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D21" w:rsidRPr="00DE6D21" w:rsidRDefault="00DE6D21" w:rsidP="00DE6D21">
      <w:pPr>
        <w:snapToGrid w:val="0"/>
        <w:jc w:val="center"/>
        <w:rPr>
          <w:rFonts w:ascii="Times New Roman" w:hAnsi="Times New Roman" w:cs="Times New Roman"/>
          <w:sz w:val="36"/>
          <w:szCs w:val="36"/>
        </w:rPr>
      </w:pPr>
      <w:r w:rsidRPr="00DE6D21">
        <w:rPr>
          <w:rFonts w:ascii="Times New Roman" w:hAnsi="Times New Roman" w:cs="Times New Roman"/>
          <w:sz w:val="36"/>
          <w:szCs w:val="36"/>
        </w:rPr>
        <w:t>QD289L</w:t>
      </w:r>
      <w:r w:rsidRPr="00DE6D21">
        <w:rPr>
          <w:rFonts w:asciiTheme="minorEastAsia" w:hAnsiTheme="minorEastAsia" w:hint="eastAsia"/>
          <w:sz w:val="36"/>
          <w:szCs w:val="36"/>
        </w:rPr>
        <w:t>系列控制系统说明书</w:t>
      </w:r>
      <w:r w:rsidRPr="00DE6D21">
        <w:rPr>
          <w:rFonts w:ascii="Times New Roman" w:hAnsi="Times New Roman" w:cs="Times New Roman"/>
          <w:sz w:val="36"/>
          <w:szCs w:val="36"/>
        </w:rPr>
        <w:t>V1.</w:t>
      </w:r>
      <w:r>
        <w:rPr>
          <w:rFonts w:ascii="Times New Roman" w:hAnsi="Times New Roman" w:cs="Times New Roman"/>
          <w:sz w:val="36"/>
          <w:szCs w:val="36"/>
        </w:rPr>
        <w:t>0</w:t>
      </w:r>
      <w:r w:rsidRPr="00DE6D21">
        <w:rPr>
          <w:rFonts w:ascii="Times New Roman" w:hAnsi="Times New Roman" w:cs="Times New Roman"/>
          <w:sz w:val="36"/>
          <w:szCs w:val="36"/>
        </w:rPr>
        <w:t>.00</w:t>
      </w:r>
    </w:p>
    <w:p w:rsidR="00DE6D21" w:rsidRDefault="00DE6D21" w:rsidP="00DE6D21">
      <w:pPr>
        <w:snapToGrid w:val="0"/>
        <w:jc w:val="center"/>
        <w:rPr>
          <w:rFonts w:asciiTheme="minorEastAsia" w:hAnsiTheme="minorEastAsia"/>
          <w:b/>
          <w:sz w:val="24"/>
        </w:rPr>
      </w:pPr>
    </w:p>
    <w:p w:rsidR="00DE6D21" w:rsidRDefault="00DE6D21" w:rsidP="00DE6D21">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54CFD990" wp14:editId="44DA5343">
            <wp:extent cx="167005" cy="135255"/>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E6D21" w:rsidRDefault="00DE6D21" w:rsidP="00DE6D21">
      <w:pPr>
        <w:numPr>
          <w:ilvl w:val="0"/>
          <w:numId w:val="1"/>
        </w:numPr>
        <w:snapToGrid w:val="0"/>
        <w:rPr>
          <w:rFonts w:asciiTheme="minorEastAsia" w:hAnsiTheme="minorEastAsia"/>
          <w:szCs w:val="21"/>
        </w:rPr>
      </w:pPr>
      <w:r>
        <w:rPr>
          <w:rFonts w:asciiTheme="minorEastAsia" w:hAnsiTheme="minorEastAsia" w:hint="eastAsia"/>
          <w:szCs w:val="21"/>
        </w:rPr>
        <w:t>在安装或使用本产品前，使用者必须详细阅读本操作手册。</w:t>
      </w:r>
    </w:p>
    <w:p w:rsidR="00DE6D21" w:rsidRDefault="00DE6D21" w:rsidP="00DE6D21">
      <w:pPr>
        <w:numPr>
          <w:ilvl w:val="0"/>
          <w:numId w:val="1"/>
        </w:numPr>
        <w:snapToGrid w:val="0"/>
        <w:rPr>
          <w:rFonts w:asciiTheme="minorEastAsia" w:hAnsiTheme="minorEastAsia"/>
          <w:szCs w:val="21"/>
        </w:rPr>
      </w:pPr>
      <w:r>
        <w:rPr>
          <w:rFonts w:asciiTheme="minorEastAsia" w:hAnsiTheme="minorEastAsia" w:hint="eastAsia"/>
          <w:szCs w:val="21"/>
        </w:rPr>
        <w:t>本产品须由受过正确训练的人员来安装或操作。安装作业时必须关闭所有电源，切记不可带电操作。</w:t>
      </w:r>
    </w:p>
    <w:p w:rsidR="00DE6D21" w:rsidRDefault="00DE6D21" w:rsidP="00DE6D21">
      <w:pPr>
        <w:numPr>
          <w:ilvl w:val="0"/>
          <w:numId w:val="1"/>
        </w:numPr>
        <w:snapToGrid w:val="0"/>
        <w:spacing w:line="240" w:lineRule="atLeast"/>
        <w:rPr>
          <w:rFonts w:asciiTheme="minorEastAsia" w:hAnsiTheme="minorEastAsia"/>
          <w:szCs w:val="21"/>
        </w:rPr>
      </w:pPr>
      <w:r>
        <w:rPr>
          <w:rFonts w:asciiTheme="minorEastAsia" w:hAnsiTheme="minorEastAsia" w:hint="eastAsia"/>
          <w:szCs w:val="21"/>
        </w:rPr>
        <w:t>所有标有</w:t>
      </w:r>
      <w:r>
        <w:rPr>
          <w:rFonts w:asciiTheme="minorEastAsia" w:hAnsiTheme="minorEastAsia" w:hint="eastAsia"/>
          <w:noProof/>
          <w:szCs w:val="21"/>
        </w:rPr>
        <w:drawing>
          <wp:inline distT="0" distB="0" distL="0" distR="0" wp14:anchorId="06B9050A" wp14:editId="0302FFFE">
            <wp:extent cx="182880" cy="127000"/>
            <wp:effectExtent l="0" t="0" r="762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E6D21" w:rsidRDefault="00DE6D21" w:rsidP="00DE6D21">
      <w:pPr>
        <w:snapToGrid w:val="0"/>
        <w:rPr>
          <w:rFonts w:asciiTheme="minorEastAsia" w:hAnsiTheme="minorEastAsia"/>
          <w:szCs w:val="21"/>
        </w:rPr>
      </w:pPr>
      <w:r>
        <w:rPr>
          <w:rFonts w:asciiTheme="minorEastAsia" w:hAnsiTheme="minorEastAsia" w:hint="eastAsia"/>
          <w:szCs w:val="21"/>
        </w:rPr>
        <w:t>4） 为安全起见，禁止以延长线作电源</w:t>
      </w:r>
      <w:proofErr w:type="gramStart"/>
      <w:r>
        <w:rPr>
          <w:rFonts w:asciiTheme="minorEastAsia" w:hAnsiTheme="minorEastAsia" w:hint="eastAsia"/>
          <w:szCs w:val="21"/>
        </w:rPr>
        <w:t>座供应</w:t>
      </w:r>
      <w:proofErr w:type="gramEnd"/>
      <w:r>
        <w:rPr>
          <w:rFonts w:asciiTheme="minorEastAsia" w:hAnsiTheme="minorEastAsia" w:hint="eastAsia"/>
          <w:szCs w:val="21"/>
        </w:rPr>
        <w:t>二项以上的电器产品使用。</w:t>
      </w:r>
    </w:p>
    <w:p w:rsidR="00DE6D21" w:rsidRDefault="00DE6D21" w:rsidP="00DE6D21">
      <w:pPr>
        <w:snapToGrid w:val="0"/>
        <w:ind w:left="424" w:hangingChars="202" w:hanging="424"/>
        <w:rPr>
          <w:rFonts w:asciiTheme="minorEastAsia" w:hAnsiTheme="minorEastAsia"/>
          <w:szCs w:val="21"/>
        </w:rPr>
      </w:pPr>
      <w:r>
        <w:rPr>
          <w:rFonts w:asciiTheme="minorEastAsia" w:hAnsiTheme="minorEastAsia" w:hint="eastAsia"/>
          <w:szCs w:val="21"/>
        </w:rPr>
        <w:t>5） 在连接电源线时，必须确定工作电压低于AC 250V，且符合本产品标识中规定的额定电压值。</w:t>
      </w:r>
    </w:p>
    <w:p w:rsidR="00DE6D21" w:rsidRDefault="00DE6D21" w:rsidP="00DE6D21">
      <w:pPr>
        <w:snapToGrid w:val="0"/>
        <w:ind w:leftChars="200" w:left="424" w:hangingChars="2" w:hanging="4"/>
        <w:rPr>
          <w:rFonts w:asciiTheme="minorEastAsia" w:hAnsiTheme="minorEastAsia"/>
          <w:szCs w:val="21"/>
        </w:rPr>
      </w:pPr>
      <w:r>
        <w:rPr>
          <w:rFonts w:ascii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DE6D21" w:rsidRDefault="00DE6D21" w:rsidP="00DE6D21">
      <w:pPr>
        <w:snapToGrid w:val="0"/>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E6D21" w:rsidRDefault="00DE6D21" w:rsidP="00DE6D21">
      <w:pPr>
        <w:snapToGrid w:val="0"/>
        <w:ind w:left="424" w:hangingChars="202" w:hanging="424"/>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E6D21" w:rsidRDefault="00DE6D21" w:rsidP="00DE6D21">
      <w:pPr>
        <w:snapToGrid w:val="0"/>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E6D21" w:rsidRDefault="00DE6D21" w:rsidP="00DE6D21">
      <w:pPr>
        <w:snapToGrid w:val="0"/>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E6D21" w:rsidRDefault="00DE6D21" w:rsidP="00DE6D21">
      <w:pPr>
        <w:snapToGrid w:val="0"/>
        <w:ind w:left="424" w:hangingChars="202" w:hanging="424"/>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E6D21" w:rsidRDefault="00DE6D21" w:rsidP="00DE6D21">
      <w:pPr>
        <w:snapToGrid w:val="0"/>
        <w:rPr>
          <w:rFonts w:asciiTheme="minorEastAsia" w:hAnsiTheme="minorEastAsia"/>
          <w:szCs w:val="21"/>
        </w:rPr>
      </w:pPr>
      <w:r>
        <w:rPr>
          <w:rFonts w:asciiTheme="minorEastAsia" w:hAnsiTheme="minorEastAsia" w:hint="eastAsia"/>
          <w:szCs w:val="21"/>
        </w:rPr>
        <w:t>11）所有可转动的部分，必须以所提供的零件加以防范露出。</w:t>
      </w:r>
    </w:p>
    <w:p w:rsidR="00DE6D21" w:rsidRDefault="00DE6D21" w:rsidP="00DE6D21">
      <w:pPr>
        <w:snapToGrid w:val="0"/>
        <w:ind w:left="420" w:hangingChars="200" w:hanging="420"/>
        <w:rPr>
          <w:rFonts w:asciiTheme="minorEastAsia" w:hAnsiTheme="minorEastAsia"/>
          <w:szCs w:val="21"/>
        </w:rPr>
      </w:pPr>
      <w:r>
        <w:rPr>
          <w:rFonts w:asciiTheme="minorEastAsia" w:hAnsiTheme="minorEastAsia" w:hint="eastAsia"/>
          <w:szCs w:val="21"/>
        </w:rPr>
        <w:t>12）在安装完成</w:t>
      </w:r>
      <w:proofErr w:type="gramStart"/>
      <w:r>
        <w:rPr>
          <w:rFonts w:asciiTheme="minorEastAsia" w:hAnsiTheme="minorEastAsia" w:hint="eastAsia"/>
          <w:szCs w:val="21"/>
        </w:rPr>
        <w:t>第一次开电后</w:t>
      </w:r>
      <w:proofErr w:type="gramEnd"/>
      <w:r>
        <w:rPr>
          <w:rFonts w:asciiTheme="minorEastAsia" w:hAnsiTheme="minorEastAsia" w:hint="eastAsia"/>
          <w:szCs w:val="21"/>
        </w:rPr>
        <w:t>，先关闭切线功能以低速操作缝纫机并检查转动方向是否正确、运转是否稳定。</w:t>
      </w:r>
    </w:p>
    <w:p w:rsidR="00DE6D21" w:rsidRDefault="00DE6D21" w:rsidP="00DE6D21">
      <w:pPr>
        <w:snapToGrid w:val="0"/>
        <w:rPr>
          <w:rFonts w:asciiTheme="minorEastAsia" w:hAnsiTheme="minorEastAsia"/>
          <w:szCs w:val="21"/>
        </w:rPr>
      </w:pPr>
      <w:r>
        <w:rPr>
          <w:rFonts w:asciiTheme="minorEastAsia" w:hAnsiTheme="minorEastAsia" w:hint="eastAsia"/>
          <w:szCs w:val="21"/>
        </w:rPr>
        <w:t>13）在进行以下操作前，请先关闭所有电源：</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1.在控制箱与马达上插拔任何连接插头时。</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2.</w:t>
      </w:r>
      <w:proofErr w:type="gramStart"/>
      <w:r>
        <w:rPr>
          <w:rFonts w:asciiTheme="minorEastAsia" w:hAnsiTheme="minorEastAsia" w:hint="eastAsia"/>
          <w:szCs w:val="21"/>
        </w:rPr>
        <w:t>穿针线</w:t>
      </w:r>
      <w:proofErr w:type="gramEnd"/>
      <w:r>
        <w:rPr>
          <w:rFonts w:asciiTheme="minorEastAsia" w:hAnsiTheme="minorEastAsia" w:hint="eastAsia"/>
          <w:szCs w:val="21"/>
        </w:rPr>
        <w:t>时。</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3.</w:t>
      </w:r>
      <w:proofErr w:type="gramStart"/>
      <w:r>
        <w:rPr>
          <w:rFonts w:asciiTheme="minorEastAsia" w:hAnsiTheme="minorEastAsia" w:hint="eastAsia"/>
          <w:szCs w:val="21"/>
        </w:rPr>
        <w:t>翻抬缝纫机</w:t>
      </w:r>
      <w:proofErr w:type="gramEnd"/>
      <w:r>
        <w:rPr>
          <w:rFonts w:asciiTheme="minorEastAsia" w:hAnsiTheme="minorEastAsia" w:hint="eastAsia"/>
          <w:szCs w:val="21"/>
        </w:rPr>
        <w:t>机头时。</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4.修理或做任何机械上的调整时。</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5.机器闲置不用时。</w:t>
      </w:r>
    </w:p>
    <w:p w:rsidR="00DE6D21" w:rsidRDefault="00DE6D21" w:rsidP="00DE6D21">
      <w:pPr>
        <w:snapToGrid w:val="0"/>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E6D21" w:rsidRDefault="00DE6D21" w:rsidP="00DE6D21">
      <w:pPr>
        <w:snapToGrid w:val="0"/>
        <w:ind w:firstLineChars="200" w:firstLine="420"/>
        <w:rPr>
          <w:rFonts w:asciiTheme="minorEastAsia" w:hAnsiTheme="minorEastAsia"/>
          <w:szCs w:val="21"/>
        </w:rPr>
      </w:pPr>
      <w:r>
        <w:rPr>
          <w:rFonts w:asciiTheme="minorEastAsia" w:hAnsiTheme="minorEastAsia" w:hint="eastAsia"/>
          <w:szCs w:val="21"/>
        </w:rPr>
        <w:t>所有维修用的零件，须由本公司提供认可，方可使用。</w:t>
      </w:r>
    </w:p>
    <w:p w:rsidR="00DE6D21" w:rsidRDefault="00DE6D21" w:rsidP="00DE6D21">
      <w:pPr>
        <w:snapToGrid w:val="0"/>
        <w:ind w:left="420" w:hangingChars="200" w:hanging="420"/>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E6D21" w:rsidRDefault="00DE6D21" w:rsidP="00DE6D21">
      <w:pPr>
        <w:snapToGrid w:val="0"/>
        <w:rPr>
          <w:rFonts w:asciiTheme="minorEastAsia" w:hAnsiTheme="minorEastAsia"/>
          <w:szCs w:val="21"/>
        </w:rPr>
      </w:pPr>
      <w:r>
        <w:rPr>
          <w:rFonts w:asciiTheme="minorEastAsia" w:hAnsiTheme="minorEastAsia" w:hint="eastAsia"/>
          <w:szCs w:val="21"/>
        </w:rPr>
        <w:t>16）请不要以不适当物体来敲击或撞击本产品及各装置。</w:t>
      </w:r>
    </w:p>
    <w:p w:rsidR="00DE6D21" w:rsidRDefault="00DE6D21" w:rsidP="00DE6D21">
      <w:pPr>
        <w:snapToGrid w:val="0"/>
        <w:ind w:leftChars="202" w:left="424"/>
        <w:rPr>
          <w:rFonts w:asciiTheme="minorEastAsia" w:hAnsiTheme="minorEastAsia"/>
          <w:b/>
          <w:szCs w:val="21"/>
        </w:rPr>
      </w:pPr>
      <w:r>
        <w:rPr>
          <w:rFonts w:asciiTheme="minorEastAsia" w:hAnsiTheme="minorEastAsia" w:hint="eastAsia"/>
          <w:b/>
          <w:szCs w:val="21"/>
        </w:rPr>
        <w:t>保修期限</w:t>
      </w:r>
    </w:p>
    <w:p w:rsidR="00DE6D21" w:rsidRDefault="00DE6D21" w:rsidP="00DE6D21">
      <w:pPr>
        <w:snapToGrid w:val="0"/>
        <w:ind w:leftChars="202" w:left="424"/>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E6D21" w:rsidRDefault="00DE6D21" w:rsidP="00DE6D21">
      <w:pPr>
        <w:snapToGrid w:val="0"/>
        <w:ind w:leftChars="202" w:left="424"/>
        <w:rPr>
          <w:rFonts w:asciiTheme="minorEastAsia" w:hAnsiTheme="minorEastAsia"/>
          <w:b/>
          <w:szCs w:val="21"/>
        </w:rPr>
      </w:pPr>
      <w:r>
        <w:rPr>
          <w:rFonts w:asciiTheme="minorEastAsia" w:hAnsiTheme="minorEastAsia" w:hint="eastAsia"/>
          <w:b/>
          <w:szCs w:val="21"/>
        </w:rPr>
        <w:t>保修内容</w:t>
      </w:r>
    </w:p>
    <w:p w:rsidR="00DE6D21" w:rsidRDefault="00DE6D21" w:rsidP="00DE6D21">
      <w:pPr>
        <w:snapToGrid w:val="0"/>
        <w:ind w:leftChars="202" w:left="424"/>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E6D21" w:rsidRDefault="00DE6D21" w:rsidP="00DE6D21">
      <w:pPr>
        <w:snapToGrid w:val="0"/>
        <w:ind w:leftChars="202" w:left="424"/>
        <w:rPr>
          <w:rFonts w:asciiTheme="minorEastAsia" w:hAnsiTheme="minorEastAsia"/>
          <w:szCs w:val="21"/>
        </w:rPr>
      </w:pPr>
      <w:r>
        <w:rPr>
          <w:rFonts w:asciiTheme="minorEastAsia" w:hAnsiTheme="minorEastAsia" w:hint="eastAsia"/>
          <w:szCs w:val="21"/>
        </w:rPr>
        <w:t>但以下情况于保修期间将收取维修费用：</w:t>
      </w:r>
    </w:p>
    <w:p w:rsidR="00DE6D21" w:rsidRDefault="00DE6D21" w:rsidP="00DE6D21">
      <w:pPr>
        <w:snapToGrid w:val="0"/>
        <w:ind w:leftChars="202" w:left="424"/>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E6D21" w:rsidRDefault="00DE6D21" w:rsidP="00DE6D21">
      <w:pPr>
        <w:snapToGrid w:val="0"/>
        <w:ind w:leftChars="202" w:left="424"/>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E6D21" w:rsidRDefault="00DE6D21" w:rsidP="00DE6D21">
      <w:pPr>
        <w:rPr>
          <w:rFonts w:asciiTheme="majorEastAsia" w:eastAsiaTheme="majorEastAsia" w:hAnsiTheme="majorEastAsia"/>
          <w:b/>
        </w:rPr>
      </w:pPr>
      <w:r>
        <w:rPr>
          <w:rFonts w:asciiTheme="minorEastAsia" w:hAnsiTheme="minorEastAsia" w:hint="eastAsia"/>
          <w:szCs w:val="21"/>
        </w:rPr>
        <w:t>3.客户购买后摔落本产品，或客户自行运输（或托付运输公司）造成的损害。</w:t>
      </w:r>
    </w:p>
    <w:p w:rsidR="00DE6D21" w:rsidRDefault="00DE6D21">
      <w:pPr>
        <w:rPr>
          <w:rFonts w:asciiTheme="majorEastAsia" w:eastAsiaTheme="majorEastAsia" w:hAnsiTheme="majorEastAsia"/>
          <w:b/>
        </w:rPr>
      </w:pPr>
    </w:p>
    <w:p w:rsidR="00DE6D21" w:rsidRDefault="00DE6D21">
      <w:pPr>
        <w:rPr>
          <w:rFonts w:asciiTheme="majorEastAsia" w:eastAsiaTheme="majorEastAsia" w:hAnsiTheme="majorEastAsia"/>
          <w:b/>
        </w:rPr>
      </w:pPr>
    </w:p>
    <w:p w:rsidR="00DE6D21" w:rsidRDefault="00DE6D21">
      <w:pPr>
        <w:rPr>
          <w:rFonts w:asciiTheme="majorEastAsia" w:eastAsiaTheme="majorEastAsia" w:hAnsiTheme="majorEastAsia"/>
          <w:b/>
        </w:rPr>
      </w:pPr>
    </w:p>
    <w:p w:rsidR="00580A13" w:rsidRDefault="00571A57">
      <w:pPr>
        <w:rPr>
          <w:rFonts w:asciiTheme="majorEastAsia" w:eastAsiaTheme="majorEastAsia" w:hAnsiTheme="majorEastAsia"/>
          <w:b/>
        </w:rPr>
      </w:pPr>
      <w:r>
        <w:rPr>
          <w:rFonts w:asciiTheme="majorEastAsia" w:eastAsiaTheme="majorEastAsia" w:hAnsiTheme="majorEastAsia"/>
          <w:b/>
        </w:rPr>
        <w:lastRenderedPageBreak/>
        <w:t xml:space="preserve">1 </w:t>
      </w:r>
      <w:r>
        <w:rPr>
          <w:rFonts w:asciiTheme="majorEastAsia" w:eastAsiaTheme="majorEastAsia" w:hAnsiTheme="majorEastAsia" w:hint="eastAsia"/>
          <w:b/>
        </w:rPr>
        <w:t>按键说明</w:t>
      </w:r>
    </w:p>
    <w:tbl>
      <w:tblPr>
        <w:tblStyle w:val="a5"/>
        <w:tblW w:w="0" w:type="auto"/>
        <w:jc w:val="center"/>
        <w:tblLook w:val="04A0" w:firstRow="1" w:lastRow="0" w:firstColumn="1" w:lastColumn="0" w:noHBand="0" w:noVBand="1"/>
      </w:tblPr>
      <w:tblGrid>
        <w:gridCol w:w="1538"/>
        <w:gridCol w:w="1547"/>
        <w:gridCol w:w="5211"/>
      </w:tblGrid>
      <w:tr w:rsidR="00580A13">
        <w:trPr>
          <w:jc w:val="center"/>
        </w:trPr>
        <w:tc>
          <w:tcPr>
            <w:tcW w:w="1538"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名称</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按键</w:t>
            </w:r>
          </w:p>
        </w:tc>
        <w:tc>
          <w:tcPr>
            <w:tcW w:w="5211"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注明</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主控参数监测</w:t>
            </w:r>
          </w:p>
        </w:tc>
        <w:tc>
          <w:tcPr>
            <w:tcW w:w="1547" w:type="dxa"/>
          </w:tcPr>
          <w:p w:rsidR="00580A13" w:rsidRDefault="00571A57">
            <w:pPr>
              <w:jc w:val="center"/>
              <w:rPr>
                <w:rFonts w:asciiTheme="minorEastAsia" w:hAnsiTheme="minorEastAsia"/>
                <w:sz w:val="18"/>
                <w:szCs w:val="18"/>
              </w:rPr>
            </w:pPr>
            <w:r>
              <w:rPr>
                <w:rFonts w:asciiTheme="majorEastAsia" w:eastAsiaTheme="majorEastAsia" w:hAnsiTheme="majorEastAsia"/>
                <w:b/>
                <w:noProof/>
              </w:rPr>
              <w:drawing>
                <wp:inline distT="0" distB="0" distL="0" distR="0">
                  <wp:extent cx="539750" cy="492125"/>
                  <wp:effectExtent l="0" t="0" r="0" b="31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若点击，进入参数表。</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翻页键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92125"/>
                  <wp:effectExtent l="0" t="0" r="0" b="317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在定针缝和编程</w:t>
            </w:r>
            <w:proofErr w:type="gramStart"/>
            <w:r>
              <w:rPr>
                <w:rFonts w:asciiTheme="minorEastAsia" w:hAnsiTheme="minorEastAsia" w:hint="eastAsia"/>
                <w:sz w:val="18"/>
                <w:szCs w:val="18"/>
              </w:rPr>
              <w:t>缝模式</w:t>
            </w:r>
            <w:proofErr w:type="gramEnd"/>
            <w:r>
              <w:rPr>
                <w:rFonts w:asciiTheme="minorEastAsia" w:hAnsiTheme="minorEastAsia" w:hint="eastAsia"/>
                <w:sz w:val="18"/>
                <w:szCs w:val="18"/>
              </w:rPr>
              <w:t>下，若点击，可切换参数界面。</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设置</w:t>
            </w:r>
          </w:p>
        </w:tc>
        <w:tc>
          <w:tcPr>
            <w:tcW w:w="1547" w:type="dxa"/>
          </w:tcPr>
          <w:p w:rsidR="00580A13" w:rsidRDefault="00571A57">
            <w:pPr>
              <w:jc w:val="center"/>
              <w:rPr>
                <w:rFonts w:asciiTheme="minorEastAsia" w:hAnsiTheme="minorEastAsia"/>
                <w:sz w:val="18"/>
                <w:szCs w:val="18"/>
              </w:rPr>
            </w:pPr>
            <w:r>
              <w:rPr>
                <w:rFonts w:asciiTheme="minorEastAsia" w:hAnsiTheme="minorEastAsia"/>
                <w:sz w:val="18"/>
                <w:szCs w:val="18"/>
              </w:rPr>
              <w:t xml:space="preserve"> </w:t>
            </w:r>
            <w:r>
              <w:rPr>
                <w:rFonts w:asciiTheme="minorEastAsia" w:hAnsiTheme="minorEastAsia"/>
                <w:noProof/>
                <w:sz w:val="18"/>
                <w:szCs w:val="18"/>
              </w:rPr>
              <w:drawing>
                <wp:inline distT="0" distB="0" distL="0" distR="0">
                  <wp:extent cx="539750" cy="492125"/>
                  <wp:effectExtent l="0" t="0" r="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在开机界面下，</w:t>
            </w:r>
            <w:proofErr w:type="gramStart"/>
            <w:r>
              <w:rPr>
                <w:rFonts w:asciiTheme="minorEastAsia" w:hAnsiTheme="minorEastAsia" w:hint="eastAsia"/>
                <w:sz w:val="18"/>
                <w:szCs w:val="18"/>
              </w:rPr>
              <w:t>长按进入</w:t>
            </w:r>
            <w:proofErr w:type="gramEnd"/>
            <w:r>
              <w:rPr>
                <w:rFonts w:asciiTheme="minorEastAsia" w:hAnsiTheme="minorEastAsia" w:hint="eastAsia"/>
                <w:sz w:val="18"/>
                <w:szCs w:val="18"/>
              </w:rPr>
              <w:t>调试参数。</w:t>
            </w:r>
          </w:p>
          <w:p w:rsidR="00580A13" w:rsidRDefault="00571A57">
            <w:pPr>
              <w:rPr>
                <w:rFonts w:asciiTheme="minorEastAsia" w:hAnsiTheme="minorEastAsia"/>
                <w:sz w:val="18"/>
                <w:szCs w:val="18"/>
              </w:rPr>
            </w:pPr>
            <w:r>
              <w:rPr>
                <w:rFonts w:asciiTheme="minorEastAsia" w:hAnsiTheme="minorEastAsia" w:hint="eastAsia"/>
                <w:sz w:val="18"/>
                <w:szCs w:val="18"/>
              </w:rPr>
              <w:t>在报警界面下，点击取消报警。</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P参数</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92125"/>
                  <wp:effectExtent l="0" t="0" r="0" b="317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若点击，进入普通参数。</w:t>
            </w:r>
          </w:p>
          <w:p w:rsidR="00580A13" w:rsidRDefault="00571A57">
            <w:pPr>
              <w:rPr>
                <w:rFonts w:asciiTheme="minorEastAsia" w:hAnsiTheme="minorEastAsia"/>
                <w:sz w:val="18"/>
                <w:szCs w:val="18"/>
              </w:rPr>
            </w:pPr>
            <w:r>
              <w:rPr>
                <w:rFonts w:asciiTheme="minorEastAsia" w:hAnsiTheme="minorEastAsia" w:hint="eastAsia"/>
                <w:sz w:val="18"/>
                <w:szCs w:val="18"/>
              </w:rPr>
              <w:t>若长按，在输入密码后，可进入高级参数。</w:t>
            </w:r>
          </w:p>
          <w:p w:rsidR="00580A13" w:rsidRDefault="00571A57">
            <w:pPr>
              <w:rPr>
                <w:rFonts w:asciiTheme="minorEastAsia" w:hAnsiTheme="minorEastAsia"/>
                <w:sz w:val="18"/>
                <w:szCs w:val="18"/>
              </w:rPr>
            </w:pPr>
            <w:r>
              <w:rPr>
                <w:rFonts w:asciiTheme="minorEastAsia" w:hAnsiTheme="minorEastAsia" w:hint="eastAsia"/>
                <w:sz w:val="18"/>
                <w:szCs w:val="18"/>
              </w:rPr>
              <w:t>在参数界面下，点击可返回上一个界面。</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膝靠开关</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若点击，设定使用或取消第二针距功能。</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M键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4259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0000" cy="442655"/>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在开机界面下，点击自动找上定位。</w:t>
            </w:r>
          </w:p>
          <w:p w:rsidR="00580A13" w:rsidRDefault="00571A57">
            <w:pPr>
              <w:rPr>
                <w:rFonts w:asciiTheme="minorEastAsia" w:hAnsiTheme="minorEastAsia"/>
                <w:sz w:val="18"/>
                <w:szCs w:val="18"/>
              </w:rPr>
            </w:pPr>
            <w:r>
              <w:rPr>
                <w:rFonts w:asciiTheme="minorEastAsia" w:hAnsiTheme="minorEastAsia" w:hint="eastAsia"/>
                <w:sz w:val="18"/>
                <w:szCs w:val="18"/>
              </w:rPr>
              <w:t>在主界面下，点击切换缝纫模式。</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左键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4259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40000" cy="442655"/>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左移。</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右键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4259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0000" cy="442655"/>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右移。</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加键</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425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40000" cy="442655"/>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增大参数。</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减键</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4259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40000" cy="442655"/>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减小参数。</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起始回缝</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snapToGrid w:val="0"/>
              <w:spacing w:line="276" w:lineRule="auto"/>
              <w:rPr>
                <w:rFonts w:asciiTheme="minorEastAsia" w:hAnsiTheme="minorEastAsia"/>
                <w:sz w:val="18"/>
                <w:szCs w:val="18"/>
              </w:rPr>
            </w:pPr>
            <w:r>
              <w:rPr>
                <w:rFonts w:asciiTheme="minorEastAsia" w:hAnsiTheme="minorEastAsia" w:hint="eastAsia"/>
                <w:sz w:val="18"/>
                <w:szCs w:val="18"/>
              </w:rPr>
              <w:t>若点击，依次切换AB加固缝→ABAB加固缝→无加固缝→B加固缝。</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终止回缝</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snapToGrid w:val="0"/>
              <w:spacing w:line="276" w:lineRule="auto"/>
              <w:rPr>
                <w:rFonts w:asciiTheme="minorEastAsia" w:hAnsiTheme="minorEastAsia"/>
                <w:sz w:val="18"/>
                <w:szCs w:val="18"/>
              </w:rPr>
            </w:pPr>
            <w:r>
              <w:rPr>
                <w:rFonts w:asciiTheme="minorEastAsia" w:hAnsiTheme="minorEastAsia" w:hint="eastAsia"/>
                <w:sz w:val="18"/>
                <w:szCs w:val="18"/>
              </w:rPr>
              <w:t>若点击，依次切换CD加固缝→CDCD加固缝→无加固缝→C加固缝。</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停针位</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若点击，切换缝制后机针的停止位置（上停针位/下停针位）。</w:t>
            </w:r>
          </w:p>
          <w:p w:rsidR="00580A13" w:rsidRDefault="00571A57">
            <w:pPr>
              <w:rPr>
                <w:rFonts w:asciiTheme="minorEastAsia" w:hAnsiTheme="minorEastAsia"/>
                <w:sz w:val="18"/>
                <w:szCs w:val="18"/>
              </w:rPr>
            </w:pPr>
            <w:r>
              <w:rPr>
                <w:rFonts w:asciiTheme="minorEastAsia" w:hAnsiTheme="minorEastAsia" w:hint="eastAsia"/>
                <w:sz w:val="18"/>
                <w:szCs w:val="18"/>
              </w:rPr>
              <w:t>在P</w:t>
            </w:r>
            <w:r>
              <w:rPr>
                <w:rFonts w:asciiTheme="minorEastAsia" w:hAnsiTheme="minorEastAsia"/>
                <w:sz w:val="18"/>
                <w:szCs w:val="18"/>
              </w:rPr>
              <w:t>-92</w:t>
            </w:r>
            <w:r>
              <w:rPr>
                <w:rFonts w:asciiTheme="minorEastAsia" w:hAnsiTheme="minorEastAsia" w:hint="eastAsia"/>
                <w:sz w:val="18"/>
                <w:szCs w:val="18"/>
              </w:rPr>
              <w:t>项中，点击自动找主轴电机零点。</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停车抬压脚</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92125"/>
                  <wp:effectExtent l="0" t="0" r="0" b="31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若点击，设定使用或取消停车抬压脚。</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lastRenderedPageBreak/>
              <w:t>切线后抬压脚</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92125"/>
                  <wp:effectExtent l="0" t="0" r="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若点击，设定使用或取消切线后抬压脚。</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抬压</w:t>
            </w:r>
            <w:proofErr w:type="gramStart"/>
            <w:r>
              <w:rPr>
                <w:rFonts w:asciiTheme="minorEastAsia" w:hAnsiTheme="minorEastAsia" w:hint="eastAsia"/>
                <w:sz w:val="18"/>
                <w:szCs w:val="18"/>
              </w:rPr>
              <w:t>脚功能</w:t>
            </w:r>
            <w:proofErr w:type="gramEnd"/>
            <w:r>
              <w:rPr>
                <w:rFonts w:asciiTheme="minorEastAsia" w:hAnsiTheme="minorEastAsia" w:hint="eastAsia"/>
                <w:sz w:val="18"/>
                <w:szCs w:val="18"/>
              </w:rPr>
              <w:t>设定</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539750" cy="492125"/>
                  <wp:effectExtent l="0" t="0" r="0" b="317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若点击，可依次设定三种功能，</w:t>
            </w:r>
            <w:proofErr w:type="gramStart"/>
            <w:r>
              <w:rPr>
                <w:rFonts w:asciiTheme="minorEastAsia" w:hAnsiTheme="minorEastAsia" w:hint="eastAsia"/>
                <w:sz w:val="18"/>
                <w:szCs w:val="18"/>
              </w:rPr>
              <w:t>即抬压脚功能</w:t>
            </w:r>
            <w:proofErr w:type="gramEnd"/>
            <w:r>
              <w:rPr>
                <w:rFonts w:asciiTheme="minorEastAsia" w:hAnsiTheme="minorEastAsia" w:hint="eastAsia"/>
                <w:sz w:val="18"/>
                <w:szCs w:val="18"/>
              </w:rPr>
              <w:t>关闭、</w:t>
            </w:r>
            <w:proofErr w:type="gramStart"/>
            <w:r>
              <w:rPr>
                <w:rFonts w:asciiTheme="minorEastAsia" w:hAnsiTheme="minorEastAsia" w:hint="eastAsia"/>
                <w:sz w:val="18"/>
                <w:szCs w:val="18"/>
              </w:rPr>
              <w:t>反踏和半反踏时</w:t>
            </w:r>
            <w:proofErr w:type="gramEnd"/>
            <w:r>
              <w:rPr>
                <w:rFonts w:asciiTheme="minorEastAsia" w:hAnsiTheme="minorEastAsia" w:hint="eastAsia"/>
                <w:sz w:val="18"/>
                <w:szCs w:val="18"/>
              </w:rPr>
              <w:t>抬压脚都开启功能、</w:t>
            </w:r>
            <w:proofErr w:type="gramStart"/>
            <w:r>
              <w:rPr>
                <w:rFonts w:asciiTheme="minorEastAsia" w:hAnsiTheme="minorEastAsia" w:hint="eastAsia"/>
                <w:sz w:val="18"/>
                <w:szCs w:val="18"/>
              </w:rPr>
              <w:t>反踏抬</w:t>
            </w:r>
            <w:proofErr w:type="gramEnd"/>
            <w:r>
              <w:rPr>
                <w:rFonts w:asciiTheme="minorEastAsia" w:hAnsiTheme="minorEastAsia" w:hint="eastAsia"/>
                <w:sz w:val="18"/>
                <w:szCs w:val="18"/>
              </w:rPr>
              <w:t>压脚开启和</w:t>
            </w:r>
            <w:proofErr w:type="gramStart"/>
            <w:r>
              <w:rPr>
                <w:rFonts w:asciiTheme="minorEastAsia" w:hAnsiTheme="minorEastAsia" w:hint="eastAsia"/>
                <w:sz w:val="18"/>
                <w:szCs w:val="18"/>
              </w:rPr>
              <w:t>半反踏抬</w:t>
            </w:r>
            <w:proofErr w:type="gramEnd"/>
            <w:r>
              <w:rPr>
                <w:rFonts w:asciiTheme="minorEastAsia" w:hAnsiTheme="minorEastAsia" w:hint="eastAsia"/>
                <w:sz w:val="18"/>
                <w:szCs w:val="18"/>
              </w:rPr>
              <w:t>压脚关闭功能。</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针距设置</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539750" cy="49212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若点击，可调节针距。</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转速设置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如点击，可调节转速。</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切线键</w:t>
            </w:r>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845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40000" cy="484992"/>
                          </a:xfrm>
                          <a:prstGeom prst="rect">
                            <a:avLst/>
                          </a:prstGeom>
                          <a:noFill/>
                          <a:ln>
                            <a:noFill/>
                          </a:ln>
                        </pic:spPr>
                      </pic:pic>
                    </a:graphicData>
                  </a:graphic>
                </wp:inline>
              </w:drawing>
            </w:r>
          </w:p>
        </w:tc>
        <w:tc>
          <w:tcPr>
            <w:tcW w:w="5211" w:type="dxa"/>
            <w:vAlign w:val="center"/>
          </w:tcPr>
          <w:p w:rsidR="00580A13" w:rsidRDefault="00571A57">
            <w:pPr>
              <w:snapToGrid w:val="0"/>
              <w:spacing w:line="276" w:lineRule="auto"/>
              <w:rPr>
                <w:rFonts w:asciiTheme="minorEastAsia" w:hAnsiTheme="minorEastAsia"/>
                <w:sz w:val="18"/>
                <w:szCs w:val="18"/>
              </w:rPr>
            </w:pPr>
            <w:r>
              <w:rPr>
                <w:rFonts w:asciiTheme="minorEastAsia" w:hAnsiTheme="minorEastAsia" w:hint="eastAsia"/>
                <w:sz w:val="18"/>
                <w:szCs w:val="18"/>
              </w:rPr>
              <w:t>若点击，设定使用或取消切线功能。</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慢速</w:t>
            </w:r>
            <w:proofErr w:type="gramStart"/>
            <w:r>
              <w:rPr>
                <w:rFonts w:asciiTheme="minorEastAsia" w:hAnsiTheme="minorEastAsia" w:hint="eastAsia"/>
                <w:sz w:val="18"/>
                <w:szCs w:val="18"/>
              </w:rPr>
              <w:t>起缝键</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noProof/>
                <w:sz w:val="18"/>
                <w:szCs w:val="18"/>
              </w:rPr>
              <w:drawing>
                <wp:inline distT="0" distB="0" distL="0" distR="0">
                  <wp:extent cx="539750" cy="492125"/>
                  <wp:effectExtent l="0" t="0" r="0" b="317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若点击，设定使用或取消慢速起缝功能。</w:t>
            </w:r>
          </w:p>
        </w:tc>
      </w:tr>
      <w:tr w:rsidR="00580A13">
        <w:trPr>
          <w:jc w:val="center"/>
        </w:trPr>
        <w:tc>
          <w:tcPr>
            <w:tcW w:w="1538" w:type="dxa"/>
            <w:vAlign w:val="center"/>
          </w:tcPr>
          <w:p w:rsidR="00580A13" w:rsidRDefault="00571A57">
            <w:pPr>
              <w:jc w:val="center"/>
              <w:rPr>
                <w:rFonts w:asciiTheme="minorEastAsia" w:hAnsiTheme="minorEastAsia"/>
                <w:sz w:val="18"/>
                <w:szCs w:val="18"/>
              </w:rPr>
            </w:pPr>
            <w:proofErr w:type="gramStart"/>
            <w:r>
              <w:rPr>
                <w:rFonts w:asciiTheme="minorEastAsia" w:hAnsiTheme="minorEastAsia" w:hint="eastAsia"/>
                <w:sz w:val="18"/>
                <w:szCs w:val="18"/>
              </w:rPr>
              <w:t>倒缝设置</w:t>
            </w:r>
            <w:proofErr w:type="gramEnd"/>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539750" cy="492125"/>
                  <wp:effectExtent l="0" t="0" r="0" b="317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在编程</w:t>
            </w:r>
            <w:proofErr w:type="gramStart"/>
            <w:r>
              <w:rPr>
                <w:rFonts w:asciiTheme="minorEastAsia" w:hAnsiTheme="minorEastAsia" w:hint="eastAsia"/>
                <w:sz w:val="18"/>
                <w:szCs w:val="18"/>
              </w:rPr>
              <w:t>缝模式</w:t>
            </w:r>
            <w:proofErr w:type="gramEnd"/>
            <w:r>
              <w:rPr>
                <w:rFonts w:asciiTheme="minorEastAsia" w:hAnsiTheme="minorEastAsia" w:hint="eastAsia"/>
                <w:sz w:val="18"/>
                <w:szCs w:val="18"/>
              </w:rPr>
              <w:t>下，点击更改缝纫段的方向。</w:t>
            </w:r>
          </w:p>
        </w:tc>
      </w:tr>
      <w:tr w:rsidR="00580A13">
        <w:trPr>
          <w:jc w:val="center"/>
        </w:trPr>
        <w:tc>
          <w:tcPr>
            <w:tcW w:w="1538" w:type="dxa"/>
            <w:vAlign w:val="center"/>
          </w:tcPr>
          <w:p w:rsidR="00580A13" w:rsidRDefault="00580A13">
            <w:pPr>
              <w:jc w:val="center"/>
              <w:rPr>
                <w:rFonts w:asciiTheme="minorEastAsia" w:hAnsiTheme="minorEastAsia"/>
                <w:sz w:val="18"/>
                <w:szCs w:val="18"/>
              </w:rPr>
            </w:pP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hint="eastAsia"/>
                <w:noProof/>
                <w:sz w:val="18"/>
                <w:szCs w:val="18"/>
              </w:rPr>
              <w:drawing>
                <wp:inline distT="0" distB="0" distL="0" distR="0">
                  <wp:extent cx="539750" cy="492125"/>
                  <wp:effectExtent l="0" t="0" r="0" b="317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预留。</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绕线功能</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hint="eastAsia"/>
                <w:noProof/>
                <w:sz w:val="18"/>
                <w:szCs w:val="18"/>
              </w:rPr>
              <w:drawing>
                <wp:inline distT="0" distB="0" distL="0" distR="0">
                  <wp:extent cx="539750" cy="492125"/>
                  <wp:effectExtent l="0" t="0" r="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若点击，启动或关闭绕线动作。</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自动触发</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hint="eastAsia"/>
                <w:noProof/>
                <w:sz w:val="18"/>
                <w:szCs w:val="18"/>
              </w:rPr>
              <w:drawing>
                <wp:inline distT="0" distB="0" distL="0" distR="0">
                  <wp:extent cx="539750" cy="492125"/>
                  <wp:effectExtent l="0" t="0" r="0" b="317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若点击，设定使用或取消触发自动功能。</w:t>
            </w:r>
          </w:p>
        </w:tc>
      </w:tr>
      <w:tr w:rsidR="00580A13">
        <w:trPr>
          <w:jc w:val="center"/>
        </w:trPr>
        <w:tc>
          <w:tcPr>
            <w:tcW w:w="1538" w:type="dxa"/>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恢复出厂设置</w:t>
            </w:r>
          </w:p>
        </w:tc>
        <w:tc>
          <w:tcPr>
            <w:tcW w:w="1547" w:type="dxa"/>
          </w:tcPr>
          <w:p w:rsidR="00580A13" w:rsidRDefault="00571A57">
            <w:pPr>
              <w:jc w:val="center"/>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hint="eastAsia"/>
                <w:noProof/>
                <w:sz w:val="18"/>
                <w:szCs w:val="18"/>
              </w:rPr>
              <w:drawing>
                <wp:inline distT="0" distB="0" distL="0" distR="0">
                  <wp:extent cx="539750" cy="492125"/>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40000" cy="492592"/>
                          </a:xfrm>
                          <a:prstGeom prst="rect">
                            <a:avLst/>
                          </a:prstGeom>
                          <a:noFill/>
                          <a:ln>
                            <a:noFill/>
                          </a:ln>
                        </pic:spPr>
                      </pic:pic>
                    </a:graphicData>
                  </a:graphic>
                </wp:inline>
              </w:drawing>
            </w:r>
          </w:p>
        </w:tc>
        <w:tc>
          <w:tcPr>
            <w:tcW w:w="5211" w:type="dxa"/>
            <w:vAlign w:val="center"/>
          </w:tcPr>
          <w:p w:rsidR="00580A13" w:rsidRDefault="00571A57">
            <w:pPr>
              <w:rPr>
                <w:rFonts w:asciiTheme="minorEastAsia" w:hAnsiTheme="minorEastAsia"/>
                <w:sz w:val="18"/>
                <w:szCs w:val="18"/>
              </w:rPr>
            </w:pPr>
            <w:r>
              <w:rPr>
                <w:rFonts w:asciiTheme="minorEastAsia" w:hAnsiTheme="minorEastAsia" w:hint="eastAsia"/>
                <w:sz w:val="18"/>
                <w:szCs w:val="18"/>
              </w:rPr>
              <w:t>恢复用户默认值。</w:t>
            </w:r>
          </w:p>
        </w:tc>
      </w:tr>
    </w:tbl>
    <w:p w:rsidR="00580A13" w:rsidRDefault="00580A13"/>
    <w:p w:rsidR="00580A13" w:rsidRDefault="00571A57">
      <w:r>
        <w:rPr>
          <w:rFonts w:ascii="宋体" w:hAnsi="宋体" w:hint="eastAsia"/>
          <w:b/>
          <w:kern w:val="1"/>
          <w:szCs w:val="21"/>
        </w:rPr>
        <w:t>2</w:t>
      </w:r>
      <w:r>
        <w:rPr>
          <w:rFonts w:ascii="宋体" w:hAnsi="宋体"/>
          <w:b/>
          <w:kern w:val="1"/>
          <w:szCs w:val="21"/>
        </w:rPr>
        <w:t xml:space="preserve"> </w:t>
      </w:r>
      <w:r>
        <w:rPr>
          <w:rFonts w:ascii="宋体" w:hAnsi="宋体" w:hint="eastAsia"/>
          <w:b/>
          <w:kern w:val="1"/>
          <w:szCs w:val="21"/>
        </w:rPr>
        <w:t>特殊</w:t>
      </w:r>
      <w:r>
        <w:rPr>
          <w:rFonts w:ascii="宋体" w:hAnsi="宋体"/>
          <w:b/>
          <w:kern w:val="1"/>
          <w:szCs w:val="21"/>
        </w:rPr>
        <w:t>功能</w:t>
      </w:r>
      <w:r>
        <w:rPr>
          <w:rFonts w:ascii="宋体" w:hAnsi="宋体" w:hint="eastAsia"/>
          <w:b/>
          <w:kern w:val="1"/>
          <w:szCs w:val="21"/>
        </w:rPr>
        <w:t>操作</w:t>
      </w:r>
      <w:r>
        <w:rPr>
          <w:rFonts w:ascii="宋体" w:hAnsi="宋体"/>
          <w:b/>
          <w:kern w:val="1"/>
          <w:szCs w:val="21"/>
        </w:rPr>
        <w:t>说明</w:t>
      </w:r>
    </w:p>
    <w:tbl>
      <w:tblPr>
        <w:tblStyle w:val="a5"/>
        <w:tblW w:w="8926" w:type="dxa"/>
        <w:jc w:val="center"/>
        <w:tblLook w:val="04A0" w:firstRow="1" w:lastRow="0" w:firstColumn="1" w:lastColumn="0" w:noHBand="0" w:noVBand="1"/>
      </w:tblPr>
      <w:tblGrid>
        <w:gridCol w:w="704"/>
        <w:gridCol w:w="1418"/>
        <w:gridCol w:w="6804"/>
      </w:tblGrid>
      <w:tr w:rsidR="00580A13">
        <w:trPr>
          <w:jc w:val="center"/>
        </w:trPr>
        <w:tc>
          <w:tcPr>
            <w:tcW w:w="704" w:type="dxa"/>
            <w:vAlign w:val="center"/>
          </w:tcPr>
          <w:p w:rsidR="00580A13" w:rsidRDefault="00571A57">
            <w:pPr>
              <w:widowControl/>
              <w:jc w:val="center"/>
              <w:rPr>
                <w:rFonts w:ascii="宋体" w:hAnsi="宋体" w:cs="宋体"/>
                <w:sz w:val="18"/>
                <w:szCs w:val="18"/>
              </w:rPr>
            </w:pPr>
            <w:r>
              <w:rPr>
                <w:rFonts w:ascii="宋体" w:hAnsi="宋体" w:cs="宋体" w:hint="eastAsia"/>
                <w:sz w:val="18"/>
                <w:szCs w:val="18"/>
              </w:rPr>
              <w:t>序号</w:t>
            </w:r>
          </w:p>
        </w:tc>
        <w:tc>
          <w:tcPr>
            <w:tcW w:w="1418" w:type="dxa"/>
            <w:vAlign w:val="center"/>
          </w:tcPr>
          <w:p w:rsidR="00580A13" w:rsidRDefault="00571A57">
            <w:pPr>
              <w:widowControl/>
              <w:jc w:val="center"/>
              <w:rPr>
                <w:rFonts w:ascii="宋体" w:hAnsi="宋体" w:cs="宋体"/>
                <w:sz w:val="18"/>
                <w:szCs w:val="18"/>
              </w:rPr>
            </w:pPr>
            <w:r>
              <w:rPr>
                <w:rFonts w:ascii="宋体" w:hAnsi="宋体" w:cs="宋体" w:hint="eastAsia"/>
                <w:sz w:val="18"/>
                <w:szCs w:val="18"/>
              </w:rPr>
              <w:t>功能名称</w:t>
            </w:r>
          </w:p>
        </w:tc>
        <w:tc>
          <w:tcPr>
            <w:tcW w:w="6804" w:type="dxa"/>
            <w:vAlign w:val="center"/>
          </w:tcPr>
          <w:p w:rsidR="00580A13" w:rsidRDefault="00571A57">
            <w:pPr>
              <w:widowControl/>
              <w:jc w:val="center"/>
              <w:rPr>
                <w:rFonts w:ascii="宋体" w:hAnsi="宋体" w:cs="宋体"/>
                <w:sz w:val="18"/>
                <w:szCs w:val="18"/>
              </w:rPr>
            </w:pPr>
            <w:r>
              <w:rPr>
                <w:rFonts w:ascii="宋体" w:hAnsi="宋体" w:cs="宋体" w:hint="eastAsia"/>
                <w:sz w:val="18"/>
                <w:szCs w:val="18"/>
              </w:rPr>
              <w:t>功能说明</w:t>
            </w:r>
          </w:p>
        </w:tc>
      </w:tr>
      <w:tr w:rsidR="00580A13">
        <w:trPr>
          <w:trHeight w:val="520"/>
          <w:jc w:val="center"/>
        </w:trPr>
        <w:tc>
          <w:tcPr>
            <w:tcW w:w="704" w:type="dxa"/>
            <w:vAlign w:val="center"/>
          </w:tcPr>
          <w:p w:rsidR="00580A13" w:rsidRDefault="00571A57">
            <w:pPr>
              <w:widowControl/>
              <w:jc w:val="center"/>
              <w:rPr>
                <w:rFonts w:ascii="宋体" w:hAnsi="宋体" w:cs="宋体"/>
                <w:sz w:val="18"/>
                <w:szCs w:val="18"/>
              </w:rPr>
            </w:pPr>
            <w:r>
              <w:rPr>
                <w:rFonts w:ascii="宋体" w:hAnsi="宋体" w:cs="宋体"/>
                <w:sz w:val="18"/>
                <w:szCs w:val="18"/>
              </w:rPr>
              <w:t>1</w:t>
            </w:r>
          </w:p>
        </w:tc>
        <w:tc>
          <w:tcPr>
            <w:tcW w:w="1418" w:type="dxa"/>
            <w:vAlign w:val="center"/>
          </w:tcPr>
          <w:p w:rsidR="00580A13" w:rsidRDefault="00571A57">
            <w:pPr>
              <w:widowControl/>
              <w:jc w:val="left"/>
              <w:rPr>
                <w:rFonts w:ascii="宋体" w:hAnsi="宋体"/>
                <w:kern w:val="1"/>
                <w:sz w:val="18"/>
                <w:szCs w:val="18"/>
              </w:rPr>
            </w:pPr>
            <w:r>
              <w:rPr>
                <w:rFonts w:ascii="宋体" w:hAnsi="宋体" w:hint="eastAsia"/>
                <w:kern w:val="1"/>
                <w:sz w:val="18"/>
                <w:szCs w:val="18"/>
              </w:rPr>
              <w:t>恢复出厂设置</w:t>
            </w:r>
          </w:p>
        </w:tc>
        <w:tc>
          <w:tcPr>
            <w:tcW w:w="6804" w:type="dxa"/>
            <w:vAlign w:val="center"/>
          </w:tcPr>
          <w:p w:rsidR="00580A13" w:rsidRDefault="00571A57">
            <w:pPr>
              <w:spacing w:line="240" w:lineRule="atLeast"/>
              <w:jc w:val="left"/>
              <w:textAlignment w:val="center"/>
              <w:rPr>
                <w:rFonts w:ascii="宋体" w:hAnsi="宋体"/>
                <w:kern w:val="1"/>
                <w:sz w:val="18"/>
                <w:szCs w:val="18"/>
              </w:rPr>
            </w:pPr>
            <w:r>
              <w:rPr>
                <w:rFonts w:ascii="宋体" w:hAnsi="宋体" w:hint="eastAsia"/>
                <w:kern w:val="1"/>
                <w:sz w:val="18"/>
                <w:szCs w:val="18"/>
              </w:rPr>
              <w:t>一、进入P</w:t>
            </w:r>
            <w:r>
              <w:rPr>
                <w:rFonts w:ascii="宋体" w:hAnsi="宋体"/>
                <w:kern w:val="1"/>
                <w:sz w:val="18"/>
                <w:szCs w:val="18"/>
              </w:rPr>
              <w:t>70</w:t>
            </w:r>
            <w:r>
              <w:rPr>
                <w:rFonts w:ascii="宋体" w:hAnsi="宋体" w:hint="eastAsia"/>
                <w:kern w:val="1"/>
                <w:sz w:val="18"/>
                <w:szCs w:val="18"/>
              </w:rPr>
              <w:t>项，选择机型，可进行参数恢复出厂设置。</w:t>
            </w:r>
          </w:p>
          <w:p w:rsidR="00580A13" w:rsidRDefault="00571A57">
            <w:pPr>
              <w:spacing w:line="240" w:lineRule="atLeast"/>
              <w:jc w:val="left"/>
              <w:textAlignment w:val="center"/>
              <w:rPr>
                <w:sz w:val="18"/>
                <w:szCs w:val="18"/>
              </w:rPr>
            </w:pPr>
            <w:r>
              <w:rPr>
                <w:rFonts w:hint="eastAsia"/>
                <w:sz w:val="18"/>
                <w:szCs w:val="18"/>
              </w:rPr>
              <w:t>二</w:t>
            </w:r>
            <w:r>
              <w:rPr>
                <w:rFonts w:ascii="宋体" w:hAnsi="宋体" w:hint="eastAsia"/>
                <w:kern w:val="1"/>
                <w:sz w:val="18"/>
                <w:szCs w:val="18"/>
              </w:rPr>
              <w:t>、</w:t>
            </w:r>
            <w:r>
              <w:rPr>
                <w:rFonts w:hint="eastAsia"/>
                <w:sz w:val="18"/>
                <w:szCs w:val="18"/>
              </w:rPr>
              <w:t>进入</w:t>
            </w:r>
            <w:r>
              <w:rPr>
                <w:rFonts w:hint="eastAsia"/>
                <w:sz w:val="18"/>
                <w:szCs w:val="18"/>
              </w:rPr>
              <w:t>P124</w:t>
            </w:r>
            <w:r>
              <w:rPr>
                <w:rFonts w:hint="eastAsia"/>
                <w:sz w:val="18"/>
                <w:szCs w:val="18"/>
              </w:rPr>
              <w:t>项，输入密码后，可进行参数恢复出厂设置。</w:t>
            </w:r>
          </w:p>
        </w:tc>
      </w:tr>
      <w:tr w:rsidR="00580A13">
        <w:trPr>
          <w:trHeight w:val="520"/>
          <w:jc w:val="center"/>
        </w:trPr>
        <w:tc>
          <w:tcPr>
            <w:tcW w:w="704" w:type="dxa"/>
            <w:vAlign w:val="center"/>
          </w:tcPr>
          <w:p w:rsidR="00580A13" w:rsidRDefault="00571A57">
            <w:pPr>
              <w:widowControl/>
              <w:jc w:val="center"/>
              <w:rPr>
                <w:rFonts w:ascii="宋体" w:hAnsi="宋体" w:cs="宋体"/>
                <w:sz w:val="18"/>
                <w:szCs w:val="18"/>
              </w:rPr>
            </w:pPr>
            <w:r>
              <w:rPr>
                <w:rFonts w:ascii="宋体" w:hAnsi="宋体" w:cs="宋体" w:hint="eastAsia"/>
                <w:sz w:val="18"/>
                <w:szCs w:val="18"/>
              </w:rPr>
              <w:t>2</w:t>
            </w:r>
          </w:p>
        </w:tc>
        <w:tc>
          <w:tcPr>
            <w:tcW w:w="1418" w:type="dxa"/>
            <w:vAlign w:val="center"/>
          </w:tcPr>
          <w:p w:rsidR="00580A13" w:rsidRDefault="00571A57">
            <w:pPr>
              <w:widowControl/>
              <w:jc w:val="left"/>
              <w:rPr>
                <w:rFonts w:ascii="宋体" w:hAnsi="宋体"/>
                <w:kern w:val="1"/>
                <w:sz w:val="18"/>
                <w:szCs w:val="18"/>
              </w:rPr>
            </w:pPr>
            <w:r>
              <w:rPr>
                <w:rFonts w:ascii="宋体" w:hAnsi="宋体" w:hint="eastAsia"/>
                <w:kern w:val="1"/>
                <w:sz w:val="18"/>
                <w:szCs w:val="18"/>
              </w:rPr>
              <w:t>编程缝花样设置</w:t>
            </w:r>
          </w:p>
        </w:tc>
        <w:tc>
          <w:tcPr>
            <w:tcW w:w="6804" w:type="dxa"/>
            <w:vAlign w:val="center"/>
          </w:tcPr>
          <w:p w:rsidR="00580A13" w:rsidRDefault="00571A57">
            <w:pPr>
              <w:spacing w:line="240" w:lineRule="atLeast"/>
              <w:jc w:val="left"/>
              <w:textAlignment w:val="center"/>
              <w:rPr>
                <w:rFonts w:ascii="宋体" w:hAnsi="宋体"/>
                <w:kern w:val="1"/>
                <w:sz w:val="18"/>
                <w:szCs w:val="18"/>
              </w:rPr>
            </w:pPr>
            <w:r>
              <w:rPr>
                <w:rFonts w:ascii="宋体" w:hAnsi="宋体" w:hint="eastAsia"/>
                <w:kern w:val="1"/>
                <w:sz w:val="18"/>
                <w:szCs w:val="18"/>
              </w:rPr>
              <w:t>在主界面编程</w:t>
            </w:r>
            <w:proofErr w:type="gramStart"/>
            <w:r>
              <w:rPr>
                <w:rFonts w:ascii="宋体" w:hAnsi="宋体" w:hint="eastAsia"/>
                <w:kern w:val="1"/>
                <w:sz w:val="18"/>
                <w:szCs w:val="18"/>
              </w:rPr>
              <w:t>缝模式</w:t>
            </w:r>
            <w:proofErr w:type="gramEnd"/>
            <w:r>
              <w:rPr>
                <w:rFonts w:ascii="宋体" w:hAnsi="宋体" w:hint="eastAsia"/>
                <w:kern w:val="1"/>
                <w:sz w:val="18"/>
                <w:szCs w:val="18"/>
              </w:rPr>
              <w:t>下，</w:t>
            </w:r>
            <w:proofErr w:type="gramStart"/>
            <w:r>
              <w:rPr>
                <w:rFonts w:ascii="宋体" w:hAnsi="宋体" w:hint="eastAsia"/>
                <w:kern w:val="1"/>
                <w:sz w:val="18"/>
                <w:szCs w:val="18"/>
              </w:rPr>
              <w:t>同时长按“</w:t>
            </w:r>
            <w:r>
              <w:rPr>
                <w:rFonts w:asciiTheme="minorEastAsia" w:hAnsiTheme="minorEastAsia"/>
                <w:noProof/>
                <w:sz w:val="18"/>
                <w:szCs w:val="18"/>
              </w:rPr>
              <w:drawing>
                <wp:inline distT="0" distB="0" distL="0" distR="0">
                  <wp:extent cx="360000" cy="32823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60000" cy="328235"/>
                          </a:xfrm>
                          <a:prstGeom prst="rect">
                            <a:avLst/>
                          </a:prstGeom>
                          <a:noFill/>
                          <a:ln>
                            <a:noFill/>
                          </a:ln>
                        </pic:spPr>
                      </pic:pic>
                    </a:graphicData>
                  </a:graphic>
                </wp:inline>
              </w:drawing>
            </w:r>
            <w:r>
              <w:rPr>
                <w:rFonts w:ascii="宋体" w:hAnsi="宋体" w:hint="eastAsia"/>
                <w:kern w:val="1"/>
                <w:sz w:val="18"/>
                <w:szCs w:val="18"/>
              </w:rPr>
              <w:t>”</w:t>
            </w:r>
            <w:proofErr w:type="gramEnd"/>
            <w:r>
              <w:rPr>
                <w:rFonts w:ascii="宋体" w:hAnsi="宋体" w:hint="eastAsia"/>
                <w:kern w:val="1"/>
                <w:sz w:val="18"/>
                <w:szCs w:val="18"/>
              </w:rPr>
              <w:t>和“</w:t>
            </w:r>
            <w:r>
              <w:rPr>
                <w:rFonts w:asciiTheme="minorEastAsia" w:hAnsiTheme="minorEastAsia"/>
                <w:noProof/>
                <w:sz w:val="18"/>
                <w:szCs w:val="18"/>
              </w:rPr>
              <w:drawing>
                <wp:inline distT="0" distB="0" distL="0" distR="0">
                  <wp:extent cx="360000" cy="2952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60000" cy="295200"/>
                          </a:xfrm>
                          <a:prstGeom prst="rect">
                            <a:avLst/>
                          </a:prstGeom>
                          <a:noFill/>
                          <a:ln>
                            <a:noFill/>
                          </a:ln>
                        </pic:spPr>
                      </pic:pic>
                    </a:graphicData>
                  </a:graphic>
                </wp:inline>
              </w:drawing>
            </w:r>
            <w:r>
              <w:rPr>
                <w:rFonts w:ascii="宋体" w:hAnsi="宋体" w:hint="eastAsia"/>
                <w:kern w:val="1"/>
                <w:sz w:val="18"/>
                <w:szCs w:val="18"/>
              </w:rPr>
              <w:t>”，可进入设置选项。选项包含添加花样、删除花样、选择编程花样号、花样输出到U盘、导入U盘花样。</w:t>
            </w:r>
          </w:p>
        </w:tc>
      </w:tr>
    </w:tbl>
    <w:p w:rsidR="00580A13" w:rsidRDefault="00580A13"/>
    <w:p w:rsidR="00571A57" w:rsidRDefault="00571A57">
      <w:pPr>
        <w:rPr>
          <w:rFonts w:asciiTheme="majorEastAsia" w:eastAsiaTheme="majorEastAsia" w:hAnsiTheme="majorEastAsia"/>
          <w:b/>
        </w:rPr>
      </w:pPr>
    </w:p>
    <w:p w:rsidR="00571A57" w:rsidRDefault="00571A57">
      <w:pPr>
        <w:rPr>
          <w:rFonts w:asciiTheme="majorEastAsia" w:eastAsiaTheme="majorEastAsia" w:hAnsiTheme="majorEastAsia"/>
          <w:b/>
        </w:rPr>
      </w:pPr>
    </w:p>
    <w:p w:rsidR="004162C3" w:rsidRPr="00CE7C4A" w:rsidRDefault="00571A57">
      <w:pPr>
        <w:rPr>
          <w:rFonts w:asciiTheme="majorEastAsia" w:eastAsiaTheme="majorEastAsia" w:hAnsiTheme="majorEastAsia" w:hint="eastAsia"/>
          <w:b/>
        </w:rPr>
      </w:pPr>
      <w:r>
        <w:rPr>
          <w:rFonts w:asciiTheme="majorEastAsia" w:eastAsiaTheme="majorEastAsia" w:hAnsiTheme="majorEastAsia" w:hint="eastAsia"/>
          <w:b/>
        </w:rPr>
        <w:lastRenderedPageBreak/>
        <w:t>3</w:t>
      </w:r>
      <w:r>
        <w:rPr>
          <w:rFonts w:asciiTheme="majorEastAsia" w:eastAsiaTheme="majorEastAsia" w:hAnsiTheme="majorEastAsia"/>
          <w:b/>
        </w:rPr>
        <w:t xml:space="preserve"> </w:t>
      </w:r>
      <w:r>
        <w:rPr>
          <w:rFonts w:asciiTheme="majorEastAsia" w:eastAsiaTheme="majorEastAsia" w:hAnsiTheme="majorEastAsia" w:hint="eastAsia"/>
          <w:b/>
        </w:rPr>
        <w:t>参数表</w:t>
      </w:r>
    </w:p>
    <w:tbl>
      <w:tblPr>
        <w:tblW w:w="9209" w:type="dxa"/>
        <w:jc w:val="center"/>
        <w:tblLook w:val="04A0" w:firstRow="1" w:lastRow="0" w:firstColumn="1" w:lastColumn="0" w:noHBand="0" w:noVBand="1"/>
      </w:tblPr>
      <w:tblGrid>
        <w:gridCol w:w="1129"/>
        <w:gridCol w:w="2268"/>
        <w:gridCol w:w="1276"/>
        <w:gridCol w:w="851"/>
        <w:gridCol w:w="3685"/>
      </w:tblGrid>
      <w:tr w:rsidR="00CE7C4A" w:rsidRPr="00CE7C4A" w:rsidTr="00CE7C4A">
        <w:trPr>
          <w:trHeight w:val="240"/>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E7C4A" w:rsidRPr="00CE7C4A" w:rsidRDefault="00CE7C4A" w:rsidP="00CE7C4A">
            <w:pPr>
              <w:widowControl/>
              <w:jc w:val="center"/>
              <w:rPr>
                <w:rFonts w:ascii="宋体" w:eastAsia="宋体" w:hAnsi="宋体" w:cs="宋体" w:hint="eastAsia"/>
                <w:kern w:val="0"/>
                <w:sz w:val="18"/>
                <w:szCs w:val="18"/>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CE7C4A" w:rsidRPr="00CE7C4A" w:rsidRDefault="00CE7C4A" w:rsidP="00CE7C4A">
            <w:pPr>
              <w:widowControl/>
              <w:jc w:val="center"/>
              <w:rPr>
                <w:rFonts w:ascii="宋体" w:eastAsia="宋体" w:hAnsi="宋体" w:cs="宋体" w:hint="eastAsia"/>
                <w:kern w:val="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E7C4A" w:rsidRPr="00CE7C4A" w:rsidRDefault="00CE7C4A" w:rsidP="00CE7C4A">
            <w:pPr>
              <w:widowControl/>
              <w:jc w:val="center"/>
              <w:rPr>
                <w:rFonts w:ascii="宋体" w:eastAsia="宋体" w:hAnsi="宋体" w:cs="宋体" w:hint="eastAsia"/>
                <w:kern w:val="0"/>
                <w:sz w:val="18"/>
                <w:szCs w:val="18"/>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CE7C4A" w:rsidRPr="00CE7C4A" w:rsidRDefault="00CE7C4A" w:rsidP="00CE7C4A">
            <w:pPr>
              <w:widowControl/>
              <w:jc w:val="center"/>
              <w:rPr>
                <w:rFonts w:ascii="宋体" w:eastAsia="宋体" w:hAnsi="宋体" w:cs="宋体" w:hint="eastAsia"/>
                <w:kern w:val="0"/>
                <w:sz w:val="18"/>
                <w:szCs w:val="18"/>
              </w:rPr>
            </w:pPr>
          </w:p>
        </w:tc>
        <w:tc>
          <w:tcPr>
            <w:tcW w:w="3685" w:type="dxa"/>
            <w:tcBorders>
              <w:top w:val="single" w:sz="4" w:space="0" w:color="auto"/>
              <w:left w:val="nil"/>
              <w:bottom w:val="single" w:sz="4" w:space="0" w:color="auto"/>
              <w:right w:val="single" w:sz="4" w:space="0" w:color="auto"/>
            </w:tcBorders>
            <w:shd w:val="clear" w:color="auto" w:fill="auto"/>
            <w:noWrap/>
            <w:vAlign w:val="center"/>
          </w:tcPr>
          <w:p w:rsidR="00CE7C4A" w:rsidRPr="00CE7C4A" w:rsidRDefault="00CE7C4A" w:rsidP="00CE7C4A">
            <w:pPr>
              <w:widowControl/>
              <w:jc w:val="center"/>
              <w:rPr>
                <w:rFonts w:ascii="宋体" w:eastAsia="宋体" w:hAnsi="宋体" w:cs="宋体" w:hint="eastAsia"/>
                <w:kern w:val="0"/>
                <w:sz w:val="18"/>
                <w:szCs w:val="18"/>
              </w:rPr>
            </w:pPr>
          </w:p>
        </w:tc>
      </w:tr>
      <w:tr w:rsidR="00CE7C4A" w:rsidRPr="00CE7C4A" w:rsidTr="00CE7C4A">
        <w:trPr>
          <w:trHeight w:val="240"/>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kern w:val="0"/>
                <w:sz w:val="18"/>
                <w:szCs w:val="18"/>
              </w:rPr>
            </w:pPr>
            <w:r w:rsidRPr="00CE7C4A">
              <w:rPr>
                <w:rFonts w:ascii="宋体" w:eastAsia="宋体" w:hAnsi="宋体" w:cs="宋体" w:hint="eastAsia"/>
                <w:kern w:val="0"/>
                <w:sz w:val="18"/>
                <w:szCs w:val="18"/>
              </w:rPr>
              <w:t>P01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最高转速（rpm）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100-3000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2200</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车缝时的最高转速设定</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加速曲线调整（%）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80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控速器爬升斜率设定</w:t>
            </w:r>
            <w:r w:rsidRPr="00CE7C4A">
              <w:rPr>
                <w:rFonts w:ascii="宋体" w:eastAsia="宋体" w:hAnsi="宋体" w:cs="宋体" w:hint="eastAsia"/>
                <w:kern w:val="0"/>
                <w:sz w:val="18"/>
                <w:szCs w:val="18"/>
              </w:rPr>
              <w:br/>
              <w:t>斜率值愈大，速度愈陡；斜率值愈小，速度愈慢</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停针位选择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DN</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UP：上停针；DN：下停针</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起始回缝</w:t>
            </w:r>
            <w:proofErr w:type="gramEnd"/>
            <w:r w:rsidRPr="00CE7C4A">
              <w:rPr>
                <w:rFonts w:ascii="宋体" w:eastAsia="宋体" w:hAnsi="宋体" w:cs="宋体" w:hint="eastAsia"/>
                <w:kern w:val="0"/>
                <w:sz w:val="18"/>
                <w:szCs w:val="18"/>
              </w:rPr>
              <w:t>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终止回缝</w:t>
            </w:r>
            <w:proofErr w:type="gramEnd"/>
            <w:r w:rsidRPr="00CE7C4A">
              <w:rPr>
                <w:rFonts w:ascii="宋体" w:eastAsia="宋体" w:hAnsi="宋体" w:cs="宋体" w:hint="eastAsia"/>
                <w:kern w:val="0"/>
                <w:sz w:val="18"/>
                <w:szCs w:val="18"/>
              </w:rPr>
              <w:t>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连续回缝速度</w:t>
            </w:r>
            <w:proofErr w:type="gramEnd"/>
            <w:r w:rsidRPr="00CE7C4A">
              <w:rPr>
                <w:rFonts w:ascii="宋体" w:eastAsia="宋体" w:hAnsi="宋体" w:cs="宋体" w:hint="eastAsia"/>
                <w:kern w:val="0"/>
                <w:sz w:val="18"/>
                <w:szCs w:val="18"/>
              </w:rPr>
              <w:t>（rpm）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慢速起缝第2针之后速度（rpm）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慢速起缝针数（针）</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P09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自动定针缝速度（rpm）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触发自动功能键按下时的速度设定</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定针缝后自动执行</w:t>
            </w:r>
            <w:proofErr w:type="gramStart"/>
            <w:r w:rsidRPr="00CE7C4A">
              <w:rPr>
                <w:rFonts w:ascii="宋体" w:eastAsia="宋体" w:hAnsi="宋体" w:cs="宋体" w:hint="eastAsia"/>
                <w:kern w:val="0"/>
                <w:sz w:val="18"/>
                <w:szCs w:val="18"/>
              </w:rPr>
              <w:t>终止回缝功能</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ON：在执行完最后</w:t>
            </w:r>
            <w:proofErr w:type="gramStart"/>
            <w:r w:rsidRPr="00CE7C4A">
              <w:rPr>
                <w:rFonts w:ascii="宋体" w:eastAsia="宋体" w:hAnsi="宋体" w:cs="宋体" w:hint="eastAsia"/>
                <w:kern w:val="0"/>
                <w:sz w:val="18"/>
                <w:szCs w:val="18"/>
              </w:rPr>
              <w:t>一段定</w:t>
            </w:r>
            <w:proofErr w:type="gramEnd"/>
            <w:r w:rsidRPr="00CE7C4A">
              <w:rPr>
                <w:rFonts w:ascii="宋体" w:eastAsia="宋体" w:hAnsi="宋体" w:cs="宋体" w:hint="eastAsia"/>
                <w:kern w:val="0"/>
                <w:sz w:val="18"/>
                <w:szCs w:val="18"/>
              </w:rPr>
              <w:t>针缝后，将自动执行</w:t>
            </w:r>
            <w:proofErr w:type="gramStart"/>
            <w:r w:rsidRPr="00CE7C4A">
              <w:rPr>
                <w:rFonts w:ascii="宋体" w:eastAsia="宋体" w:hAnsi="宋体" w:cs="宋体" w:hint="eastAsia"/>
                <w:kern w:val="0"/>
                <w:sz w:val="18"/>
                <w:szCs w:val="18"/>
              </w:rPr>
              <w:t>终止回缝</w:t>
            </w:r>
            <w:proofErr w:type="gramEnd"/>
            <w:r w:rsidRPr="00CE7C4A">
              <w:rPr>
                <w:rFonts w:ascii="宋体" w:eastAsia="宋体" w:hAnsi="宋体" w:cs="宋体" w:hint="eastAsia"/>
                <w:kern w:val="0"/>
                <w:sz w:val="18"/>
                <w:szCs w:val="18"/>
              </w:rPr>
              <w:t>动作。即在任何缝制模式下，</w:t>
            </w:r>
            <w:proofErr w:type="gramStart"/>
            <w:r w:rsidRPr="00CE7C4A">
              <w:rPr>
                <w:rFonts w:ascii="宋体" w:eastAsia="宋体" w:hAnsi="宋体" w:cs="宋体" w:hint="eastAsia"/>
                <w:kern w:val="0"/>
                <w:sz w:val="18"/>
                <w:szCs w:val="18"/>
              </w:rPr>
              <w:t>终止回缝</w:t>
            </w:r>
            <w:proofErr w:type="gramEnd"/>
            <w:r w:rsidRPr="00CE7C4A">
              <w:rPr>
                <w:rFonts w:ascii="宋体" w:eastAsia="宋体" w:hAnsi="宋体" w:cs="宋体" w:hint="eastAsia"/>
                <w:kern w:val="0"/>
                <w:sz w:val="18"/>
                <w:szCs w:val="18"/>
              </w:rPr>
              <w:t>前不能作补针功能。</w:t>
            </w:r>
            <w:r w:rsidRPr="00CE7C4A">
              <w:rPr>
                <w:rFonts w:ascii="宋体" w:eastAsia="宋体" w:hAnsi="宋体" w:cs="宋体" w:hint="eastAsia"/>
                <w:kern w:val="0"/>
                <w:sz w:val="18"/>
                <w:szCs w:val="18"/>
              </w:rPr>
              <w:br/>
              <w:t>OFF：在执行完最后</w:t>
            </w:r>
            <w:proofErr w:type="gramStart"/>
            <w:r w:rsidRPr="00CE7C4A">
              <w:rPr>
                <w:rFonts w:ascii="宋体" w:eastAsia="宋体" w:hAnsi="宋体" w:cs="宋体" w:hint="eastAsia"/>
                <w:kern w:val="0"/>
                <w:sz w:val="18"/>
                <w:szCs w:val="18"/>
              </w:rPr>
              <w:t>一段定</w:t>
            </w:r>
            <w:proofErr w:type="gramEnd"/>
            <w:r w:rsidRPr="00CE7C4A">
              <w:rPr>
                <w:rFonts w:ascii="宋体" w:eastAsia="宋体" w:hAnsi="宋体" w:cs="宋体" w:hint="eastAsia"/>
                <w:kern w:val="0"/>
                <w:sz w:val="18"/>
                <w:szCs w:val="18"/>
              </w:rPr>
              <w:t>针缝后，将无法自动执行</w:t>
            </w:r>
            <w:proofErr w:type="gramStart"/>
            <w:r w:rsidRPr="00CE7C4A">
              <w:rPr>
                <w:rFonts w:ascii="宋体" w:eastAsia="宋体" w:hAnsi="宋体" w:cs="宋体" w:hint="eastAsia"/>
                <w:kern w:val="0"/>
                <w:sz w:val="18"/>
                <w:szCs w:val="18"/>
              </w:rPr>
              <w:t>终止回缝</w:t>
            </w:r>
            <w:proofErr w:type="gramEnd"/>
            <w:r w:rsidRPr="00CE7C4A">
              <w:rPr>
                <w:rFonts w:ascii="宋体" w:eastAsia="宋体" w:hAnsi="宋体" w:cs="宋体" w:hint="eastAsia"/>
                <w:kern w:val="0"/>
                <w:sz w:val="18"/>
                <w:szCs w:val="18"/>
              </w:rPr>
              <w:t>功能，必须重新再作前或</w:t>
            </w:r>
            <w:proofErr w:type="gramStart"/>
            <w:r w:rsidRPr="00CE7C4A">
              <w:rPr>
                <w:rFonts w:ascii="宋体" w:eastAsia="宋体" w:hAnsi="宋体" w:cs="宋体" w:hint="eastAsia"/>
                <w:kern w:val="0"/>
                <w:sz w:val="18"/>
                <w:szCs w:val="18"/>
              </w:rPr>
              <w:t>全后踏动作</w:t>
            </w:r>
            <w:proofErr w:type="gramEnd"/>
            <w:r w:rsidRPr="00CE7C4A">
              <w:rPr>
                <w:rFonts w:ascii="宋体" w:eastAsia="宋体" w:hAnsi="宋体" w:cs="宋体" w:hint="eastAsia"/>
                <w:kern w:val="0"/>
                <w:sz w:val="18"/>
                <w:szCs w:val="18"/>
              </w:rPr>
              <w:t>时始可。</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踏板模式</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0：常规模式；1：特殊模式</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起始回缝运动</w:t>
            </w:r>
            <w:proofErr w:type="gramEnd"/>
            <w:r w:rsidRPr="00CE7C4A">
              <w:rPr>
                <w:rFonts w:ascii="宋体" w:eastAsia="宋体" w:hAnsi="宋体" w:cs="宋体" w:hint="eastAsia"/>
                <w:kern w:val="0"/>
                <w:sz w:val="18"/>
                <w:szCs w:val="18"/>
              </w:rPr>
              <w:t>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0：受踏板控制，可任意停止与启动；</w:t>
            </w:r>
            <w:r w:rsidRPr="00CE7C4A">
              <w:rPr>
                <w:rFonts w:ascii="宋体" w:eastAsia="宋体" w:hAnsi="宋体" w:cs="宋体" w:hint="eastAsia"/>
                <w:kern w:val="0"/>
                <w:sz w:val="18"/>
                <w:szCs w:val="18"/>
              </w:rPr>
              <w:br/>
              <w:t>1：轻触踏板，自动</w:t>
            </w:r>
            <w:proofErr w:type="gramStart"/>
            <w:r w:rsidRPr="00CE7C4A">
              <w:rPr>
                <w:rFonts w:ascii="宋体" w:eastAsia="宋体" w:hAnsi="宋体" w:cs="宋体" w:hint="eastAsia"/>
                <w:kern w:val="0"/>
                <w:sz w:val="18"/>
                <w:szCs w:val="18"/>
              </w:rPr>
              <w:t>执行回缝动作</w:t>
            </w:r>
            <w:proofErr w:type="gramEnd"/>
            <w:r w:rsidRPr="00CE7C4A">
              <w:rPr>
                <w:rFonts w:ascii="宋体" w:eastAsia="宋体" w:hAnsi="宋体" w:cs="宋体" w:hint="eastAsia"/>
                <w:kern w:val="0"/>
                <w:sz w:val="18"/>
                <w:szCs w:val="18"/>
              </w:rPr>
              <w:t>；</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起始回缝结束</w:t>
            </w:r>
            <w:proofErr w:type="gramEnd"/>
            <w:r w:rsidRPr="00CE7C4A">
              <w:rPr>
                <w:rFonts w:ascii="宋体" w:eastAsia="宋体" w:hAnsi="宋体" w:cs="宋体" w:hint="eastAsia"/>
                <w:kern w:val="0"/>
                <w:sz w:val="18"/>
                <w:szCs w:val="18"/>
              </w:rPr>
              <w:t>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CON/STP</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CON</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CON：</w:t>
            </w:r>
            <w:proofErr w:type="gramStart"/>
            <w:r w:rsidRPr="00CE7C4A">
              <w:rPr>
                <w:rFonts w:ascii="宋体" w:eastAsia="宋体" w:hAnsi="宋体" w:cs="宋体" w:hint="eastAsia"/>
                <w:kern w:val="0"/>
                <w:sz w:val="18"/>
                <w:szCs w:val="18"/>
              </w:rPr>
              <w:t>起始回缝段</w:t>
            </w:r>
            <w:proofErr w:type="gramEnd"/>
            <w:r w:rsidRPr="00CE7C4A">
              <w:rPr>
                <w:rFonts w:ascii="宋体" w:eastAsia="宋体" w:hAnsi="宋体" w:cs="宋体" w:hint="eastAsia"/>
                <w:kern w:val="0"/>
                <w:sz w:val="18"/>
                <w:szCs w:val="18"/>
              </w:rPr>
              <w:t>完成后，自动连续下一段功能</w:t>
            </w:r>
            <w:r w:rsidRPr="00CE7C4A">
              <w:rPr>
                <w:rFonts w:ascii="宋体" w:eastAsia="宋体" w:hAnsi="宋体" w:cs="宋体" w:hint="eastAsia"/>
                <w:kern w:val="0"/>
                <w:sz w:val="18"/>
                <w:szCs w:val="18"/>
              </w:rPr>
              <w:br/>
              <w:t>STP：</w:t>
            </w:r>
            <w:proofErr w:type="gramStart"/>
            <w:r w:rsidRPr="00CE7C4A">
              <w:rPr>
                <w:rFonts w:ascii="宋体" w:eastAsia="宋体" w:hAnsi="宋体" w:cs="宋体" w:hint="eastAsia"/>
                <w:kern w:val="0"/>
                <w:sz w:val="18"/>
                <w:szCs w:val="18"/>
              </w:rPr>
              <w:t>起始回缝段</w:t>
            </w:r>
            <w:proofErr w:type="gramEnd"/>
            <w:r w:rsidRPr="00CE7C4A">
              <w:rPr>
                <w:rFonts w:ascii="宋体" w:eastAsia="宋体" w:hAnsi="宋体" w:cs="宋体" w:hint="eastAsia"/>
                <w:kern w:val="0"/>
                <w:sz w:val="18"/>
                <w:szCs w:val="18"/>
              </w:rPr>
              <w:t>针数完成后自动停止</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慢速起</w:t>
            </w:r>
            <w:proofErr w:type="gramStart"/>
            <w:r w:rsidRPr="00CE7C4A">
              <w:rPr>
                <w:rFonts w:ascii="宋体" w:eastAsia="宋体" w:hAnsi="宋体" w:cs="宋体" w:hint="eastAsia"/>
                <w:kern w:val="0"/>
                <w:sz w:val="18"/>
                <w:szCs w:val="18"/>
              </w:rPr>
              <w:t>缝功能</w:t>
            </w:r>
            <w:proofErr w:type="gramEnd"/>
            <w:r w:rsidRPr="00CE7C4A">
              <w:rPr>
                <w:rFonts w:ascii="宋体" w:eastAsia="宋体" w:hAnsi="宋体" w:cs="宋体" w:hint="eastAsia"/>
                <w:kern w:val="0"/>
                <w:sz w:val="18"/>
                <w:szCs w:val="18"/>
              </w:rPr>
              <w:t>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OFF</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任何模式下都生效</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倒缝开关</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0，关；1，开</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手动倒缝限速</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数值小于100时功能关闭</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加固角度补偿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角度补偿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终止回缝运动</w:t>
            </w:r>
            <w:proofErr w:type="gramEnd"/>
            <w:r w:rsidRPr="00CE7C4A">
              <w:rPr>
                <w:rFonts w:ascii="宋体" w:eastAsia="宋体" w:hAnsi="宋体" w:cs="宋体" w:hint="eastAsia"/>
                <w:kern w:val="0"/>
                <w:sz w:val="18"/>
                <w:szCs w:val="18"/>
              </w:rPr>
              <w:t>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0：人工，受踏板控制，可任意停止与启动</w:t>
            </w:r>
            <w:r w:rsidRPr="00CE7C4A">
              <w:rPr>
                <w:rFonts w:ascii="宋体" w:eastAsia="宋体" w:hAnsi="宋体" w:cs="宋体" w:hint="eastAsia"/>
                <w:kern w:val="0"/>
                <w:sz w:val="18"/>
                <w:szCs w:val="18"/>
              </w:rPr>
              <w:br/>
              <w:t>1：自动，轻触踏板，自动执行</w:t>
            </w:r>
            <w:proofErr w:type="gramStart"/>
            <w:r w:rsidRPr="00CE7C4A">
              <w:rPr>
                <w:rFonts w:ascii="宋体" w:eastAsia="宋体" w:hAnsi="宋体" w:cs="宋体" w:hint="eastAsia"/>
                <w:kern w:val="0"/>
                <w:sz w:val="18"/>
                <w:szCs w:val="18"/>
              </w:rPr>
              <w:t>回缝动作</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踏板加速位置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580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踏板启动位置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480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踏板抬压</w:t>
            </w:r>
            <w:proofErr w:type="gramStart"/>
            <w:r w:rsidRPr="00CE7C4A">
              <w:rPr>
                <w:rFonts w:ascii="宋体" w:eastAsia="宋体" w:hAnsi="宋体" w:cs="宋体" w:hint="eastAsia"/>
                <w:kern w:val="0"/>
                <w:sz w:val="18"/>
                <w:szCs w:val="18"/>
              </w:rPr>
              <w:t>脚位置</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30-1000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踏板切线位置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加速度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0-40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踏板灵敏度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0-20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P27-N03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开机</w:t>
            </w:r>
            <w:proofErr w:type="gramStart"/>
            <w:r w:rsidRPr="00CE7C4A">
              <w:rPr>
                <w:rFonts w:ascii="宋体" w:eastAsia="宋体" w:hAnsi="宋体" w:cs="宋体" w:hint="eastAsia"/>
                <w:kern w:val="0"/>
                <w:sz w:val="18"/>
                <w:szCs w:val="18"/>
              </w:rPr>
              <w:t>语设置</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P27-N04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语音设置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0关闭，1中文，2英文，</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P27-N06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自动计件选择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0-50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0：P41项切线计数器</w:t>
            </w:r>
            <w:proofErr w:type="gramStart"/>
            <w:r w:rsidRPr="00CE7C4A">
              <w:rPr>
                <w:rFonts w:ascii="宋体" w:eastAsia="宋体" w:hAnsi="宋体" w:cs="宋体" w:hint="eastAsia"/>
                <w:kern w:val="0"/>
                <w:sz w:val="18"/>
                <w:szCs w:val="18"/>
              </w:rPr>
              <w:t>不</w:t>
            </w:r>
            <w:proofErr w:type="gramEnd"/>
            <w:r w:rsidRPr="00CE7C4A">
              <w:rPr>
                <w:rFonts w:ascii="宋体" w:eastAsia="宋体" w:hAnsi="宋体" w:cs="宋体" w:hint="eastAsia"/>
                <w:kern w:val="0"/>
                <w:sz w:val="18"/>
                <w:szCs w:val="18"/>
              </w:rPr>
              <w:t>自动计数</w:t>
            </w:r>
            <w:r w:rsidRPr="00CE7C4A">
              <w:rPr>
                <w:rFonts w:ascii="宋体" w:eastAsia="宋体" w:hAnsi="宋体" w:cs="宋体" w:hint="eastAsia"/>
                <w:kern w:val="0"/>
                <w:sz w:val="18"/>
                <w:szCs w:val="18"/>
              </w:rPr>
              <w:br/>
              <w:t>1-50：计数器切线次数</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P27-N07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音量调节</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P27-N13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切线计数器模式选择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0：加速缝制计数器；1：减数缝制计数器</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P27-N15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时钟设置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连续</w:t>
            </w:r>
            <w:proofErr w:type="gramStart"/>
            <w:r w:rsidRPr="00CE7C4A">
              <w:rPr>
                <w:rFonts w:ascii="宋体" w:eastAsia="宋体" w:hAnsi="宋体" w:cs="宋体" w:hint="eastAsia"/>
                <w:kern w:val="0"/>
                <w:sz w:val="18"/>
                <w:szCs w:val="18"/>
              </w:rPr>
              <w:t>回缝运动</w:t>
            </w:r>
            <w:proofErr w:type="gramEnd"/>
            <w:r w:rsidRPr="00CE7C4A">
              <w:rPr>
                <w:rFonts w:ascii="宋体" w:eastAsia="宋体" w:hAnsi="宋体" w:cs="宋体" w:hint="eastAsia"/>
                <w:kern w:val="0"/>
                <w:sz w:val="18"/>
                <w:szCs w:val="18"/>
              </w:rPr>
              <w:t>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0：受踏板控制，可任意停止与启动；</w:t>
            </w:r>
            <w:r w:rsidRPr="00CE7C4A">
              <w:rPr>
                <w:rFonts w:ascii="宋体" w:eastAsia="宋体" w:hAnsi="宋体" w:cs="宋体" w:hint="eastAsia"/>
                <w:kern w:val="0"/>
                <w:sz w:val="18"/>
                <w:szCs w:val="18"/>
              </w:rPr>
              <w:br/>
              <w:t>1：轻触踏板，自动</w:t>
            </w:r>
            <w:proofErr w:type="gramStart"/>
            <w:r w:rsidRPr="00CE7C4A">
              <w:rPr>
                <w:rFonts w:ascii="宋体" w:eastAsia="宋体" w:hAnsi="宋体" w:cs="宋体" w:hint="eastAsia"/>
                <w:kern w:val="0"/>
                <w:sz w:val="18"/>
                <w:szCs w:val="18"/>
              </w:rPr>
              <w:t>执行回缝动作</w:t>
            </w:r>
            <w:proofErr w:type="gramEnd"/>
            <w:r w:rsidRPr="00CE7C4A">
              <w:rPr>
                <w:rFonts w:ascii="宋体" w:eastAsia="宋体" w:hAnsi="宋体" w:cs="宋体" w:hint="eastAsia"/>
                <w:kern w:val="0"/>
                <w:sz w:val="18"/>
                <w:szCs w:val="18"/>
              </w:rPr>
              <w:t>；</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切线停车力度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1-45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压脚释放缓冲占空比(%)</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压脚释放缓冲延迟时间（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定针</w:t>
            </w:r>
            <w:proofErr w:type="gramStart"/>
            <w:r w:rsidRPr="00CE7C4A">
              <w:rPr>
                <w:rFonts w:ascii="宋体" w:eastAsia="宋体" w:hAnsi="宋体" w:cs="宋体" w:hint="eastAsia"/>
                <w:kern w:val="0"/>
                <w:sz w:val="18"/>
                <w:szCs w:val="18"/>
              </w:rPr>
              <w:t>缝运动</w:t>
            </w:r>
            <w:proofErr w:type="gramEnd"/>
            <w:r w:rsidRPr="00CE7C4A">
              <w:rPr>
                <w:rFonts w:ascii="宋体" w:eastAsia="宋体" w:hAnsi="宋体" w:cs="宋体" w:hint="eastAsia"/>
                <w:kern w:val="0"/>
                <w:sz w:val="18"/>
                <w:szCs w:val="18"/>
              </w:rPr>
              <w:t>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A/M</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A</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A：轻触脚踏板，即自动执行定针缝动作；</w:t>
            </w:r>
            <w:r w:rsidRPr="00CE7C4A">
              <w:rPr>
                <w:rFonts w:ascii="宋体" w:eastAsia="宋体" w:hAnsi="宋体" w:cs="宋体" w:hint="eastAsia"/>
                <w:kern w:val="0"/>
                <w:sz w:val="18"/>
                <w:szCs w:val="18"/>
              </w:rPr>
              <w:br/>
              <w:t>M：受脚踏板控制，可任意停止与启动；</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w:t>
            </w:r>
            <w:proofErr w:type="gramStart"/>
            <w:r w:rsidRPr="00CE7C4A">
              <w:rPr>
                <w:rFonts w:ascii="宋体" w:eastAsia="宋体" w:hAnsi="宋体" w:cs="宋体" w:hint="eastAsia"/>
                <w:kern w:val="0"/>
                <w:sz w:val="18"/>
                <w:szCs w:val="18"/>
              </w:rPr>
              <w:t>线功能</w:t>
            </w:r>
            <w:proofErr w:type="gramEnd"/>
            <w:r w:rsidRPr="00CE7C4A">
              <w:rPr>
                <w:rFonts w:ascii="宋体" w:eastAsia="宋体" w:hAnsi="宋体" w:cs="宋体" w:hint="eastAsia"/>
                <w:kern w:val="0"/>
                <w:sz w:val="18"/>
                <w:szCs w:val="18"/>
              </w:rPr>
              <w:t>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0：关闭；1：松线；</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夹</w:t>
            </w:r>
            <w:proofErr w:type="gramStart"/>
            <w:r w:rsidRPr="00CE7C4A">
              <w:rPr>
                <w:rFonts w:ascii="宋体" w:eastAsia="宋体" w:hAnsi="宋体" w:cs="宋体" w:hint="eastAsia"/>
                <w:kern w:val="0"/>
                <w:sz w:val="18"/>
                <w:szCs w:val="18"/>
              </w:rPr>
              <w:t>线功能</w:t>
            </w:r>
            <w:proofErr w:type="gramEnd"/>
            <w:r w:rsidRPr="00CE7C4A">
              <w:rPr>
                <w:rFonts w:ascii="宋体" w:eastAsia="宋体" w:hAnsi="宋体" w:cs="宋体" w:hint="eastAsia"/>
                <w:kern w:val="0"/>
                <w:sz w:val="18"/>
                <w:szCs w:val="18"/>
              </w:rPr>
              <w:t>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0：关闭；1～10：夹线功能，数值越大动作力度越大</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自动切线功能设定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P39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中途停车自动抬压脚设定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切线自动抬压脚设定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UP/DN</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切线计数器显示</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车缝完成件数显示；</w:t>
            </w:r>
            <w:proofErr w:type="gramStart"/>
            <w:r w:rsidRPr="00CE7C4A">
              <w:rPr>
                <w:rFonts w:ascii="宋体" w:eastAsia="宋体" w:hAnsi="宋体" w:cs="宋体" w:hint="eastAsia"/>
                <w:kern w:val="0"/>
                <w:sz w:val="18"/>
                <w:szCs w:val="18"/>
              </w:rPr>
              <w:t>长按减号</w:t>
            </w:r>
            <w:proofErr w:type="gramEnd"/>
            <w:r w:rsidRPr="00CE7C4A">
              <w:rPr>
                <w:rFonts w:ascii="宋体" w:eastAsia="宋体" w:hAnsi="宋体" w:cs="宋体" w:hint="eastAsia"/>
                <w:kern w:val="0"/>
                <w:sz w:val="18"/>
                <w:szCs w:val="18"/>
              </w:rPr>
              <w:t>键可计数清零；</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监测参数表</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详细说明，</w:t>
            </w:r>
            <w:proofErr w:type="gramStart"/>
            <w:r w:rsidRPr="00CE7C4A">
              <w:rPr>
                <w:rFonts w:ascii="宋体" w:eastAsia="宋体" w:hAnsi="宋体" w:cs="宋体" w:hint="eastAsia"/>
                <w:kern w:val="0"/>
                <w:sz w:val="18"/>
                <w:szCs w:val="18"/>
              </w:rPr>
              <w:t>请拉到底</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中途停车时刹车力度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1-45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最低速度（rpm）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150-300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切线后，反转提针功能选择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OFF</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切线后，反转提针角度的调整（度）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10-300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40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切完线后</w:t>
            </w:r>
            <w:proofErr w:type="gramEnd"/>
            <w:r w:rsidRPr="00CE7C4A">
              <w:rPr>
                <w:rFonts w:ascii="宋体" w:eastAsia="宋体" w:hAnsi="宋体" w:cs="宋体" w:hint="eastAsia"/>
                <w:kern w:val="0"/>
                <w:sz w:val="18"/>
                <w:szCs w:val="18"/>
              </w:rPr>
              <w:t>，由上针位算起，以反向运转作提针的角度调整。</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停车速度（rpm）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最低速度限制调整</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260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调整切线周期时的电机速度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抬压脚第二段全额出力的工作时间（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w:t>
            </w:r>
            <w:proofErr w:type="gramStart"/>
            <w:r w:rsidRPr="00CE7C4A">
              <w:rPr>
                <w:rFonts w:ascii="宋体" w:eastAsia="宋体" w:hAnsi="宋体" w:cs="宋体" w:hint="eastAsia"/>
                <w:kern w:val="0"/>
                <w:sz w:val="18"/>
                <w:szCs w:val="18"/>
              </w:rPr>
              <w:t>压脚第三段</w:t>
            </w:r>
            <w:proofErr w:type="gramEnd"/>
            <w:r w:rsidRPr="00CE7C4A">
              <w:rPr>
                <w:rFonts w:ascii="宋体" w:eastAsia="宋体" w:hAnsi="宋体" w:cs="宋体" w:hint="eastAsia"/>
                <w:kern w:val="0"/>
                <w:sz w:val="18"/>
                <w:szCs w:val="18"/>
              </w:rPr>
              <w:t>出力的周期信号（%）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压脚开始下放后延迟马达启动时间（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踩下时延迟启动时间，以配合自动抬压脚放下的确认</w:t>
            </w:r>
          </w:p>
        </w:tc>
      </w:tr>
      <w:tr w:rsidR="00CE7C4A" w:rsidRPr="00CE7C4A" w:rsidTr="00CE7C4A">
        <w:trPr>
          <w:trHeight w:val="96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后踏抬</w:t>
            </w:r>
            <w:proofErr w:type="gramEnd"/>
            <w:r w:rsidRPr="00CE7C4A">
              <w:rPr>
                <w:rFonts w:ascii="宋体" w:eastAsia="宋体" w:hAnsi="宋体" w:cs="宋体" w:hint="eastAsia"/>
                <w:kern w:val="0"/>
                <w:sz w:val="18"/>
                <w:szCs w:val="18"/>
              </w:rPr>
              <w:t>压脚功能选择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w:t>
            </w:r>
            <w:r w:rsidRPr="00CE7C4A">
              <w:rPr>
                <w:rFonts w:ascii="宋体" w:eastAsia="宋体" w:hAnsi="宋体" w:cs="宋体" w:hint="eastAsia"/>
                <w:kern w:val="0"/>
                <w:sz w:val="18"/>
                <w:szCs w:val="18"/>
              </w:rPr>
              <w:br/>
              <w:t>1：</w:t>
            </w:r>
            <w:proofErr w:type="gramStart"/>
            <w:r w:rsidRPr="00CE7C4A">
              <w:rPr>
                <w:rFonts w:ascii="宋体" w:eastAsia="宋体" w:hAnsi="宋体" w:cs="宋体" w:hint="eastAsia"/>
                <w:kern w:val="0"/>
                <w:sz w:val="18"/>
                <w:szCs w:val="18"/>
              </w:rPr>
              <w:t>反踏和半反踏</w:t>
            </w:r>
            <w:proofErr w:type="gramEnd"/>
            <w:r w:rsidRPr="00CE7C4A">
              <w:rPr>
                <w:rFonts w:ascii="宋体" w:eastAsia="宋体" w:hAnsi="宋体" w:cs="宋体" w:hint="eastAsia"/>
                <w:kern w:val="0"/>
                <w:sz w:val="18"/>
                <w:szCs w:val="18"/>
              </w:rPr>
              <w:t>都有抬压脚；</w:t>
            </w:r>
            <w:r w:rsidRPr="00CE7C4A">
              <w:rPr>
                <w:rFonts w:ascii="宋体" w:eastAsia="宋体" w:hAnsi="宋体" w:cs="宋体" w:hint="eastAsia"/>
                <w:kern w:val="0"/>
                <w:sz w:val="18"/>
                <w:szCs w:val="18"/>
              </w:rPr>
              <w:br/>
              <w:t>2：</w:t>
            </w:r>
            <w:proofErr w:type="gramStart"/>
            <w:r w:rsidRPr="00CE7C4A">
              <w:rPr>
                <w:rFonts w:ascii="宋体" w:eastAsia="宋体" w:hAnsi="宋体" w:cs="宋体" w:hint="eastAsia"/>
                <w:kern w:val="0"/>
                <w:sz w:val="18"/>
                <w:szCs w:val="18"/>
              </w:rPr>
              <w:t>半反踏无抬</w:t>
            </w:r>
            <w:proofErr w:type="gramEnd"/>
            <w:r w:rsidRPr="00CE7C4A">
              <w:rPr>
                <w:rFonts w:ascii="宋体" w:eastAsia="宋体" w:hAnsi="宋体" w:cs="宋体" w:hint="eastAsia"/>
                <w:kern w:val="0"/>
                <w:sz w:val="18"/>
                <w:szCs w:val="18"/>
              </w:rPr>
              <w:t>压脚，</w:t>
            </w:r>
            <w:proofErr w:type="gramStart"/>
            <w:r w:rsidRPr="00CE7C4A">
              <w:rPr>
                <w:rFonts w:ascii="宋体" w:eastAsia="宋体" w:hAnsi="宋体" w:cs="宋体" w:hint="eastAsia"/>
                <w:kern w:val="0"/>
                <w:sz w:val="18"/>
                <w:szCs w:val="18"/>
              </w:rPr>
              <w:t>反踏有</w:t>
            </w:r>
            <w:proofErr w:type="gramEnd"/>
            <w:r w:rsidRPr="00CE7C4A">
              <w:rPr>
                <w:rFonts w:ascii="宋体" w:eastAsia="宋体" w:hAnsi="宋体" w:cs="宋体" w:hint="eastAsia"/>
                <w:kern w:val="0"/>
                <w:sz w:val="18"/>
                <w:szCs w:val="18"/>
              </w:rPr>
              <w:t>抬压脚；</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切线动作时间（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剪线时序所需的动作时间，保护剪线电磁铁。</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入布点角度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开电后</w:t>
            </w:r>
            <w:proofErr w:type="gramEnd"/>
            <w:r w:rsidRPr="00CE7C4A">
              <w:rPr>
                <w:rFonts w:ascii="宋体" w:eastAsia="宋体" w:hAnsi="宋体" w:cs="宋体" w:hint="eastAsia"/>
                <w:kern w:val="0"/>
                <w:sz w:val="18"/>
                <w:szCs w:val="18"/>
              </w:rPr>
              <w:t>自动找上定位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0：始终不找上定位；1：始终找上定位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P57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压</w:t>
            </w:r>
            <w:proofErr w:type="gramStart"/>
            <w:r w:rsidRPr="00CE7C4A">
              <w:rPr>
                <w:rFonts w:ascii="宋体" w:eastAsia="宋体" w:hAnsi="宋体" w:cs="宋体" w:hint="eastAsia"/>
                <w:kern w:val="0"/>
                <w:sz w:val="18"/>
                <w:szCs w:val="18"/>
              </w:rPr>
              <w:t>脚保护</w:t>
            </w:r>
            <w:proofErr w:type="gramEnd"/>
            <w:r w:rsidRPr="00CE7C4A">
              <w:rPr>
                <w:rFonts w:ascii="宋体" w:eastAsia="宋体" w:hAnsi="宋体" w:cs="宋体" w:hint="eastAsia"/>
                <w:kern w:val="0"/>
                <w:sz w:val="18"/>
                <w:szCs w:val="18"/>
              </w:rPr>
              <w:t>时间（s）</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保持时间后强制关闭，防止长时间吸合而发烫</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上定位调整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上定位调整，数值减少时会提前停针，数值增加时会延迟停针</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P59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下定位调整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下定位调整，数值减少时会提前停针，数值增加时会延迟停针</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测试速度（rpm）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2400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设置测试速度（中</w:t>
            </w:r>
            <w:proofErr w:type="gramStart"/>
            <w:r w:rsidRPr="00CE7C4A">
              <w:rPr>
                <w:rFonts w:ascii="宋体" w:eastAsia="宋体" w:hAnsi="宋体" w:cs="宋体" w:hint="eastAsia"/>
                <w:kern w:val="0"/>
                <w:sz w:val="18"/>
                <w:szCs w:val="18"/>
              </w:rPr>
              <w:t>捷要求</w:t>
            </w:r>
            <w:proofErr w:type="gramEnd"/>
            <w:r w:rsidRPr="00CE7C4A">
              <w:rPr>
                <w:rFonts w:ascii="宋体" w:eastAsia="宋体" w:hAnsi="宋体" w:cs="宋体" w:hint="eastAsia"/>
                <w:kern w:val="0"/>
                <w:sz w:val="18"/>
                <w:szCs w:val="18"/>
              </w:rPr>
              <w:t>默认2400）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A项测试</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持续运行测试模式</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B项测试</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全功能启停测试模式</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C项测试</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ON/OFF</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无定位、无功能启停测试模式</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测试时测试运行时间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1-250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测试时测试停止时间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1-250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中</w:t>
            </w:r>
            <w:proofErr w:type="gramStart"/>
            <w:r w:rsidRPr="00CE7C4A">
              <w:rPr>
                <w:rFonts w:ascii="宋体" w:eastAsia="宋体" w:hAnsi="宋体" w:cs="宋体" w:hint="eastAsia"/>
                <w:kern w:val="0"/>
                <w:sz w:val="18"/>
                <w:szCs w:val="18"/>
              </w:rPr>
              <w:t>捷要求停</w:t>
            </w:r>
            <w:proofErr w:type="gramEnd"/>
            <w:r w:rsidRPr="00CE7C4A">
              <w:rPr>
                <w:rFonts w:ascii="宋体" w:eastAsia="宋体" w:hAnsi="宋体" w:cs="宋体" w:hint="eastAsia"/>
                <w:kern w:val="0"/>
                <w:sz w:val="18"/>
                <w:szCs w:val="18"/>
              </w:rPr>
              <w:t>2秒，默认值为20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机头保护开关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0：不检测    1：检测</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P68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最高限速</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机型选择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7-16</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7</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7-杰克-单针；8-杰克-双针；9-中捷-单针；10-中捷-双针；11-嘉隆-单针；12-嘉隆-双针；13-安凯-单针；14-安凯-双针；15-</w:t>
            </w:r>
            <w:proofErr w:type="gramStart"/>
            <w:r w:rsidRPr="00CE7C4A">
              <w:rPr>
                <w:rFonts w:ascii="宋体" w:eastAsia="宋体" w:hAnsi="宋体" w:cs="宋体" w:hint="eastAsia"/>
                <w:kern w:val="0"/>
                <w:sz w:val="18"/>
                <w:szCs w:val="18"/>
              </w:rPr>
              <w:t>琦星中性</w:t>
            </w:r>
            <w:proofErr w:type="gramEnd"/>
            <w:r w:rsidRPr="00CE7C4A">
              <w:rPr>
                <w:rFonts w:ascii="宋体" w:eastAsia="宋体" w:hAnsi="宋体" w:cs="宋体" w:hint="eastAsia"/>
                <w:kern w:val="0"/>
                <w:sz w:val="18"/>
                <w:szCs w:val="18"/>
              </w:rPr>
              <w:t>-单针；16-</w:t>
            </w:r>
            <w:proofErr w:type="gramStart"/>
            <w:r w:rsidRPr="00CE7C4A">
              <w:rPr>
                <w:rFonts w:ascii="宋体" w:eastAsia="宋体" w:hAnsi="宋体" w:cs="宋体" w:hint="eastAsia"/>
                <w:kern w:val="0"/>
                <w:sz w:val="18"/>
                <w:szCs w:val="18"/>
              </w:rPr>
              <w:t>琦星中性</w:t>
            </w:r>
            <w:proofErr w:type="gramEnd"/>
            <w:r w:rsidRPr="00CE7C4A">
              <w:rPr>
                <w:rFonts w:ascii="宋体" w:eastAsia="宋体" w:hAnsi="宋体" w:cs="宋体" w:hint="eastAsia"/>
                <w:kern w:val="0"/>
                <w:sz w:val="18"/>
                <w:szCs w:val="18"/>
              </w:rPr>
              <w:t>-双针；17-</w:t>
            </w:r>
            <w:proofErr w:type="gramStart"/>
            <w:r w:rsidRPr="00CE7C4A">
              <w:rPr>
                <w:rFonts w:ascii="宋体" w:eastAsia="宋体" w:hAnsi="宋体" w:cs="宋体" w:hint="eastAsia"/>
                <w:kern w:val="0"/>
                <w:sz w:val="18"/>
                <w:szCs w:val="18"/>
              </w:rPr>
              <w:t>凯</w:t>
            </w:r>
            <w:proofErr w:type="gramEnd"/>
            <w:r w:rsidRPr="00CE7C4A">
              <w:rPr>
                <w:rFonts w:ascii="宋体" w:eastAsia="宋体" w:hAnsi="宋体" w:cs="宋体" w:hint="eastAsia"/>
                <w:kern w:val="0"/>
                <w:sz w:val="18"/>
                <w:szCs w:val="18"/>
              </w:rPr>
              <w:t>倍利-单针；18-</w:t>
            </w:r>
            <w:proofErr w:type="gramStart"/>
            <w:r w:rsidRPr="00CE7C4A">
              <w:rPr>
                <w:rFonts w:ascii="宋体" w:eastAsia="宋体" w:hAnsi="宋体" w:cs="宋体" w:hint="eastAsia"/>
                <w:kern w:val="0"/>
                <w:sz w:val="18"/>
                <w:szCs w:val="18"/>
              </w:rPr>
              <w:t>凯</w:t>
            </w:r>
            <w:proofErr w:type="gramEnd"/>
            <w:r w:rsidRPr="00CE7C4A">
              <w:rPr>
                <w:rFonts w:ascii="宋体" w:eastAsia="宋体" w:hAnsi="宋体" w:cs="宋体" w:hint="eastAsia"/>
                <w:kern w:val="0"/>
                <w:sz w:val="18"/>
                <w:szCs w:val="18"/>
              </w:rPr>
              <w:t>倍利-双针；19-中捷-单针-短线头；</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定针位偏差量</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0、60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中捷和杰克机型默认为60，其他机型默认为0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上定位</w:t>
            </w:r>
            <w:proofErr w:type="gramStart"/>
            <w:r w:rsidRPr="00CE7C4A">
              <w:rPr>
                <w:rFonts w:ascii="宋体" w:eastAsia="宋体" w:hAnsi="宋体" w:cs="宋体" w:hint="eastAsia"/>
                <w:kern w:val="0"/>
                <w:sz w:val="18"/>
                <w:szCs w:val="18"/>
              </w:rPr>
              <w:t>快捷调整</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调整上停针位，显示的数值会随手轮位置变化而变化，按“SET”键可保存当前位置（数值）为上停针位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下定位</w:t>
            </w:r>
            <w:proofErr w:type="gramStart"/>
            <w:r w:rsidRPr="00CE7C4A">
              <w:rPr>
                <w:rFonts w:ascii="宋体" w:eastAsia="宋体" w:hAnsi="宋体" w:cs="宋体" w:hint="eastAsia"/>
                <w:kern w:val="0"/>
                <w:sz w:val="18"/>
                <w:szCs w:val="18"/>
              </w:rPr>
              <w:t>快捷调整</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调整下停针位，显示的数值会随手轮位置变化而变化，按“SET”键可保存当前位置（数值）为下停针位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正缝针距整体补偿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-200～200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补偿所有针距</w:t>
            </w:r>
            <w:proofErr w:type="gramStart"/>
            <w:r w:rsidRPr="00CE7C4A">
              <w:rPr>
                <w:rFonts w:ascii="宋体" w:eastAsia="宋体" w:hAnsi="宋体" w:cs="宋体" w:hint="eastAsia"/>
                <w:kern w:val="0"/>
                <w:sz w:val="18"/>
                <w:szCs w:val="18"/>
              </w:rPr>
              <w:t>下正缝时</w:t>
            </w:r>
            <w:proofErr w:type="gramEnd"/>
            <w:r w:rsidRPr="00CE7C4A">
              <w:rPr>
                <w:rFonts w:ascii="宋体" w:eastAsia="宋体" w:hAnsi="宋体" w:cs="宋体" w:hint="eastAsia"/>
                <w:kern w:val="0"/>
                <w:sz w:val="18"/>
                <w:szCs w:val="18"/>
              </w:rPr>
              <w:t>的针距</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倒缝针距整体补偿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-200～200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补偿所有针距</w:t>
            </w:r>
            <w:proofErr w:type="gramStart"/>
            <w:r w:rsidRPr="00CE7C4A">
              <w:rPr>
                <w:rFonts w:ascii="宋体" w:eastAsia="宋体" w:hAnsi="宋体" w:cs="宋体" w:hint="eastAsia"/>
                <w:kern w:val="0"/>
                <w:sz w:val="18"/>
                <w:szCs w:val="18"/>
              </w:rPr>
              <w:t>下倒缝时</w:t>
            </w:r>
            <w:proofErr w:type="gramEnd"/>
            <w:r w:rsidRPr="00CE7C4A">
              <w:rPr>
                <w:rFonts w:ascii="宋体" w:eastAsia="宋体" w:hAnsi="宋体" w:cs="宋体" w:hint="eastAsia"/>
                <w:kern w:val="0"/>
                <w:sz w:val="18"/>
                <w:szCs w:val="18"/>
              </w:rPr>
              <w:t>的针距</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夹</w:t>
            </w:r>
            <w:proofErr w:type="gramStart"/>
            <w:r w:rsidRPr="00CE7C4A">
              <w:rPr>
                <w:rFonts w:ascii="宋体" w:eastAsia="宋体" w:hAnsi="宋体" w:cs="宋体" w:hint="eastAsia"/>
                <w:kern w:val="0"/>
                <w:sz w:val="18"/>
                <w:szCs w:val="18"/>
              </w:rPr>
              <w:t>线器起</w:t>
            </w:r>
            <w:proofErr w:type="gramEnd"/>
            <w:r w:rsidRPr="00CE7C4A">
              <w:rPr>
                <w:rFonts w:ascii="宋体" w:eastAsia="宋体" w:hAnsi="宋体" w:cs="宋体" w:hint="eastAsia"/>
                <w:kern w:val="0"/>
                <w:sz w:val="18"/>
                <w:szCs w:val="18"/>
              </w:rPr>
              <w:t>夹角度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设定夹线的开启角度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P79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夹</w:t>
            </w:r>
            <w:proofErr w:type="gramStart"/>
            <w:r w:rsidRPr="00CE7C4A">
              <w:rPr>
                <w:rFonts w:ascii="宋体" w:eastAsia="宋体" w:hAnsi="宋体" w:cs="宋体" w:hint="eastAsia"/>
                <w:kern w:val="0"/>
                <w:sz w:val="18"/>
                <w:szCs w:val="18"/>
              </w:rPr>
              <w:t>线器结束</w:t>
            </w:r>
            <w:proofErr w:type="gramEnd"/>
            <w:r w:rsidRPr="00CE7C4A">
              <w:rPr>
                <w:rFonts w:ascii="宋体" w:eastAsia="宋体" w:hAnsi="宋体" w:cs="宋体" w:hint="eastAsia"/>
                <w:kern w:val="0"/>
                <w:sz w:val="18"/>
                <w:szCs w:val="18"/>
              </w:rPr>
              <w:t>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270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设定夹线的结束角度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切线第一次进刀角度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切线进刀角度设置（下定位为0°计算）</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切线退刀角度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切线后停车刹车距离</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切线全额出力时间（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切线出力的周期信号（*10%）</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7</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上下定位距离</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70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上下定位距离角度（每4个数值为1度）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中途停车刹车距离</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P89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交流过压值设定</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500-1023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880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设定过压报警E01的阈值</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慢速起缝第一针速度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400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w:t>
            </w:r>
            <w:r w:rsidRPr="00CE7C4A">
              <w:rPr>
                <w:rFonts w:ascii="宋体" w:eastAsia="宋体" w:hAnsi="宋体" w:cs="宋体" w:hint="eastAsia"/>
                <w:color w:val="000000"/>
                <w:kern w:val="0"/>
                <w:sz w:val="18"/>
                <w:szCs w:val="18"/>
              </w:rPr>
              <w:t>慢速起</w:t>
            </w:r>
            <w:proofErr w:type="gramStart"/>
            <w:r w:rsidRPr="00CE7C4A">
              <w:rPr>
                <w:rFonts w:ascii="宋体" w:eastAsia="宋体" w:hAnsi="宋体" w:cs="宋体" w:hint="eastAsia"/>
                <w:color w:val="000000"/>
                <w:kern w:val="0"/>
                <w:sz w:val="18"/>
                <w:szCs w:val="18"/>
              </w:rPr>
              <w:t>缝功能</w:t>
            </w:r>
            <w:proofErr w:type="gramEnd"/>
            <w:r w:rsidRPr="00CE7C4A">
              <w:rPr>
                <w:rFonts w:ascii="宋体" w:eastAsia="宋体" w:hAnsi="宋体" w:cs="宋体" w:hint="eastAsia"/>
                <w:color w:val="000000"/>
                <w:kern w:val="0"/>
                <w:sz w:val="18"/>
                <w:szCs w:val="18"/>
              </w:rPr>
              <w:t>开启时的第一针缝纫速度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慢速起缝第二针速度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200-1500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w:t>
            </w:r>
            <w:r w:rsidRPr="00CE7C4A">
              <w:rPr>
                <w:rFonts w:ascii="宋体" w:eastAsia="宋体" w:hAnsi="宋体" w:cs="宋体" w:hint="eastAsia"/>
                <w:color w:val="000000"/>
                <w:kern w:val="0"/>
                <w:sz w:val="18"/>
                <w:szCs w:val="18"/>
              </w:rPr>
              <w:t>慢速起</w:t>
            </w:r>
            <w:proofErr w:type="gramStart"/>
            <w:r w:rsidRPr="00CE7C4A">
              <w:rPr>
                <w:rFonts w:ascii="宋体" w:eastAsia="宋体" w:hAnsi="宋体" w:cs="宋体" w:hint="eastAsia"/>
                <w:color w:val="000000"/>
                <w:kern w:val="0"/>
                <w:sz w:val="18"/>
                <w:szCs w:val="18"/>
              </w:rPr>
              <w:t>缝功能</w:t>
            </w:r>
            <w:proofErr w:type="gramEnd"/>
            <w:r w:rsidRPr="00CE7C4A">
              <w:rPr>
                <w:rFonts w:ascii="宋体" w:eastAsia="宋体" w:hAnsi="宋体" w:cs="宋体" w:hint="eastAsia"/>
                <w:color w:val="000000"/>
                <w:kern w:val="0"/>
                <w:sz w:val="18"/>
                <w:szCs w:val="18"/>
              </w:rPr>
              <w:t>开启时的第二针缝纫速度</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P92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w:t>
            </w:r>
            <w:proofErr w:type="gramStart"/>
            <w:r w:rsidRPr="00CE7C4A">
              <w:rPr>
                <w:rFonts w:ascii="宋体" w:eastAsia="宋体" w:hAnsi="宋体" w:cs="宋体" w:hint="eastAsia"/>
                <w:kern w:val="0"/>
                <w:sz w:val="18"/>
                <w:szCs w:val="18"/>
              </w:rPr>
              <w:t>电机电角度</w:t>
            </w:r>
            <w:proofErr w:type="gramEnd"/>
            <w:r w:rsidRPr="00CE7C4A">
              <w:rPr>
                <w:rFonts w:ascii="宋体" w:eastAsia="宋体" w:hAnsi="宋体" w:cs="宋体" w:hint="eastAsia"/>
                <w:kern w:val="0"/>
                <w:sz w:val="18"/>
                <w:szCs w:val="18"/>
              </w:rPr>
              <w:t>校正</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0-1200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读取主轴</w:t>
            </w:r>
            <w:proofErr w:type="gramStart"/>
            <w:r w:rsidRPr="00CE7C4A">
              <w:rPr>
                <w:rFonts w:ascii="宋体" w:eastAsia="宋体" w:hAnsi="宋体" w:cs="宋体" w:hint="eastAsia"/>
                <w:kern w:val="0"/>
                <w:sz w:val="18"/>
                <w:szCs w:val="18"/>
              </w:rPr>
              <w:t>电机电角度</w:t>
            </w:r>
            <w:proofErr w:type="gramEnd"/>
            <w:r w:rsidRPr="00CE7C4A">
              <w:rPr>
                <w:rFonts w:ascii="宋体" w:eastAsia="宋体" w:hAnsi="宋体" w:cs="宋体" w:hint="eastAsia"/>
                <w:kern w:val="0"/>
                <w:sz w:val="18"/>
                <w:szCs w:val="18"/>
              </w:rPr>
              <w:t>，出厂已设置，请勿随意更改。（参数</w:t>
            </w:r>
            <w:proofErr w:type="gramStart"/>
            <w:r w:rsidRPr="00CE7C4A">
              <w:rPr>
                <w:rFonts w:ascii="宋体" w:eastAsia="宋体" w:hAnsi="宋体" w:cs="宋体" w:hint="eastAsia"/>
                <w:kern w:val="0"/>
                <w:sz w:val="18"/>
                <w:szCs w:val="18"/>
              </w:rPr>
              <w:t>值不可</w:t>
            </w:r>
            <w:proofErr w:type="gramEnd"/>
            <w:r w:rsidRPr="00CE7C4A">
              <w:rPr>
                <w:rFonts w:ascii="宋体" w:eastAsia="宋体" w:hAnsi="宋体" w:cs="宋体" w:hint="eastAsia"/>
                <w:kern w:val="0"/>
                <w:sz w:val="18"/>
                <w:szCs w:val="18"/>
              </w:rPr>
              <w:t>手动更改，随意更改会导致控制箱、电机出现异常或损坏）</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半反踏功能</w:t>
            </w:r>
            <w:proofErr w:type="gramEnd"/>
            <w:r w:rsidRPr="00CE7C4A">
              <w:rPr>
                <w:rFonts w:ascii="宋体" w:eastAsia="宋体" w:hAnsi="宋体" w:cs="宋体" w:hint="eastAsia"/>
                <w:kern w:val="0"/>
                <w:sz w:val="18"/>
                <w:szCs w:val="18"/>
              </w:rPr>
              <w:t>起效时间（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主轴电机最大电流</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0-16</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抬压脚第二段出力动作的周期信号（%）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主轴电机堵转电流峰值（A)</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0-16</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参数值*0.5+10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主轴电机堵</w:t>
            </w:r>
            <w:proofErr w:type="gramStart"/>
            <w:r w:rsidRPr="00CE7C4A">
              <w:rPr>
                <w:rFonts w:ascii="宋体" w:eastAsia="宋体" w:hAnsi="宋体" w:cs="宋体" w:hint="eastAsia"/>
                <w:kern w:val="0"/>
                <w:sz w:val="18"/>
                <w:szCs w:val="18"/>
              </w:rPr>
              <w:t>转保护</w:t>
            </w:r>
            <w:proofErr w:type="gramEnd"/>
            <w:r w:rsidRPr="00CE7C4A">
              <w:rPr>
                <w:rFonts w:ascii="宋体" w:eastAsia="宋体" w:hAnsi="宋体" w:cs="宋体" w:hint="eastAsia"/>
                <w:kern w:val="0"/>
                <w:sz w:val="18"/>
                <w:szCs w:val="18"/>
              </w:rPr>
              <w:t>时间（s)</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松线保护时间（s）</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保持时间后强制关闭，防止长时间吸合而发烫</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P99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起始密缝针距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设定起始密缝时的缝纫针距</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起始密缝方向</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1：顺时针方向；0： 逆时针方向</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松线开始角度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松线开始角度（下定位为0°计算）</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松线结束角度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340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松线结束角度（下定位为0°计算，需大于P101项参数值）</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松线第二段出力的周期信号（%）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主轴运行时，针杆最低点后允许</w:t>
            </w:r>
            <w:proofErr w:type="gramStart"/>
            <w:r w:rsidRPr="00CE7C4A">
              <w:rPr>
                <w:rFonts w:ascii="宋体" w:eastAsia="宋体" w:hAnsi="宋体" w:cs="宋体" w:hint="eastAsia"/>
                <w:kern w:val="0"/>
                <w:sz w:val="18"/>
                <w:szCs w:val="18"/>
              </w:rPr>
              <w:t>倒缝角度</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0-180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70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462"/>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主轴停止时，针杆最低点后允许</w:t>
            </w:r>
            <w:proofErr w:type="gramStart"/>
            <w:r w:rsidRPr="00CE7C4A">
              <w:rPr>
                <w:rFonts w:ascii="宋体" w:eastAsia="宋体" w:hAnsi="宋体" w:cs="宋体" w:hint="eastAsia"/>
                <w:kern w:val="0"/>
                <w:sz w:val="18"/>
                <w:szCs w:val="18"/>
              </w:rPr>
              <w:t>倒缝角度</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0-180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120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主轴电机平时电流（A)</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0-16</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参数值*0.5+10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起始密缝速度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100-2000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P108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起始密缝针数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0-12</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参数值为0时，终止密缝功能关闭</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P110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切线回程时间（</w:t>
            </w:r>
            <w:proofErr w:type="spellStart"/>
            <w:r w:rsidRPr="00CE7C4A">
              <w:rPr>
                <w:rFonts w:ascii="宋体" w:eastAsia="宋体" w:hAnsi="宋体" w:cs="宋体" w:hint="eastAsia"/>
                <w:kern w:val="0"/>
                <w:sz w:val="18"/>
                <w:szCs w:val="18"/>
              </w:rPr>
              <w:t>ms</w:t>
            </w:r>
            <w:proofErr w:type="spellEnd"/>
            <w:r w:rsidRPr="00CE7C4A">
              <w:rPr>
                <w:rFonts w:ascii="宋体" w:eastAsia="宋体" w:hAnsi="宋体" w:cs="宋体" w:hint="eastAsia"/>
                <w:kern w:val="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60-990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确保切线机构回到原位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P111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切换第二针距开关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P112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w:t>
            </w:r>
            <w:proofErr w:type="gramStart"/>
            <w:r w:rsidRPr="00CE7C4A">
              <w:rPr>
                <w:rFonts w:ascii="宋体" w:eastAsia="宋体" w:hAnsi="宋体" w:cs="宋体" w:hint="eastAsia"/>
                <w:kern w:val="0"/>
                <w:sz w:val="18"/>
                <w:szCs w:val="18"/>
              </w:rPr>
              <w:t>压脚第一段</w:t>
            </w:r>
            <w:proofErr w:type="gramEnd"/>
            <w:r w:rsidRPr="00CE7C4A">
              <w:rPr>
                <w:rFonts w:ascii="宋体" w:eastAsia="宋体" w:hAnsi="宋体" w:cs="宋体" w:hint="eastAsia"/>
                <w:kern w:val="0"/>
                <w:sz w:val="18"/>
                <w:szCs w:val="18"/>
              </w:rPr>
              <w:t>出力动作的周期信号（%）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5-40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P113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w:t>
            </w:r>
            <w:proofErr w:type="gramStart"/>
            <w:r w:rsidRPr="00CE7C4A">
              <w:rPr>
                <w:rFonts w:ascii="宋体" w:eastAsia="宋体" w:hAnsi="宋体" w:cs="宋体" w:hint="eastAsia"/>
                <w:kern w:val="0"/>
                <w:sz w:val="18"/>
                <w:szCs w:val="18"/>
              </w:rPr>
              <w:t>压脚第一段</w:t>
            </w:r>
            <w:proofErr w:type="gramEnd"/>
            <w:r w:rsidRPr="00CE7C4A">
              <w:rPr>
                <w:rFonts w:ascii="宋体" w:eastAsia="宋体" w:hAnsi="宋体" w:cs="宋体" w:hint="eastAsia"/>
                <w:kern w:val="0"/>
                <w:sz w:val="18"/>
                <w:szCs w:val="18"/>
              </w:rPr>
              <w:t>出力动作时间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0-200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P123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最大针距限制</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0-70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P124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恢复初始出厂设置（输入面板版本号后按确认键）</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P128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摆针电机步进角度0.1度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-1800-1800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进入参数下发指令1的，退出参数下发指令0</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P129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倒缝步进电机</w:t>
            </w:r>
            <w:proofErr w:type="gramEnd"/>
            <w:r w:rsidRPr="00CE7C4A">
              <w:rPr>
                <w:rFonts w:ascii="宋体" w:eastAsia="宋体" w:hAnsi="宋体" w:cs="宋体" w:hint="eastAsia"/>
                <w:kern w:val="0"/>
                <w:sz w:val="18"/>
                <w:szCs w:val="18"/>
              </w:rPr>
              <w:t>零点校正</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-500～500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切换针距允许循环个数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上滚轮第一针距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正常缝制模式下</w:t>
            </w:r>
            <w:proofErr w:type="gramStart"/>
            <w:r w:rsidRPr="00CE7C4A">
              <w:rPr>
                <w:rFonts w:ascii="宋体" w:eastAsia="宋体" w:hAnsi="宋体" w:cs="宋体" w:hint="eastAsia"/>
                <w:kern w:val="0"/>
                <w:sz w:val="18"/>
                <w:szCs w:val="18"/>
              </w:rPr>
              <w:t>的针矩</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上滚轮第二针距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28</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第二针矩</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P133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上滚轮第三针距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32</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第三针矩</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上滚轮第四针距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34</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第四针矩</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P135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上滚轮第五针距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36</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第五针矩</w:t>
            </w:r>
            <w:proofErr w:type="gramEnd"/>
          </w:p>
        </w:tc>
      </w:tr>
      <w:tr w:rsidR="00CE7C4A" w:rsidRPr="00CE7C4A" w:rsidTr="00CE7C4A">
        <w:trPr>
          <w:trHeight w:val="462"/>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上滚轮直径(mm)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48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上滚轮齿轮比</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2570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显示4位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上滚轮百分比补偿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不等于0</w:t>
            </w:r>
          </w:p>
        </w:tc>
      </w:tr>
      <w:tr w:rsidR="00CE7C4A" w:rsidRPr="00CE7C4A" w:rsidTr="00CE7C4A">
        <w:trPr>
          <w:trHeight w:val="48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下滚轮直径(mm)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43</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下滚轮齿轮比1</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1663</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显示4位</w:t>
            </w:r>
          </w:p>
        </w:tc>
      </w:tr>
      <w:tr w:rsidR="00CE7C4A" w:rsidRPr="00CE7C4A" w:rsidTr="00CE7C4A">
        <w:trPr>
          <w:trHeight w:val="48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下滚轮齿轮比2</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101-9999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2717</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显示4位</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下滚轮百分比补偿</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不等于0</w:t>
            </w:r>
          </w:p>
        </w:tc>
      </w:tr>
      <w:tr w:rsidR="00CE7C4A" w:rsidRPr="00CE7C4A" w:rsidTr="00CE7C4A">
        <w:trPr>
          <w:trHeight w:val="48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摆针幅值</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0-60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48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P148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摆针方向</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0正方向，1反方向。</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上下滚轮针距差值限制</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0~20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上下滚轮针距差值（第一针距）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【-P151】~【P151】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上下滚轮针距差值（第二针距）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上下滚轮针距差值（第三针距）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上下滚轮针距差值（第四针距）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上下滚轮针距差值（第五针距）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密缝模式选择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w:t>
            </w:r>
            <w:r w:rsidRPr="00CE7C4A">
              <w:rPr>
                <w:rFonts w:ascii="宋体" w:eastAsia="宋体" w:hAnsi="宋体" w:cs="宋体" w:hint="eastAsia"/>
                <w:kern w:val="0"/>
                <w:sz w:val="18"/>
                <w:szCs w:val="18"/>
              </w:rPr>
              <w:br/>
              <w:t>1：起始密缝开启</w:t>
            </w:r>
            <w:r w:rsidRPr="00CE7C4A">
              <w:rPr>
                <w:rFonts w:ascii="宋体" w:eastAsia="宋体" w:hAnsi="宋体" w:cs="宋体" w:hint="eastAsia"/>
                <w:kern w:val="0"/>
                <w:sz w:val="18"/>
                <w:szCs w:val="18"/>
              </w:rPr>
              <w:br/>
              <w:t>2：终止密缝开启</w:t>
            </w:r>
            <w:r w:rsidRPr="00CE7C4A">
              <w:rPr>
                <w:rFonts w:ascii="宋体" w:eastAsia="宋体" w:hAnsi="宋体" w:cs="宋体" w:hint="eastAsia"/>
                <w:kern w:val="0"/>
                <w:sz w:val="18"/>
                <w:szCs w:val="18"/>
              </w:rPr>
              <w:br/>
              <w:t>3：起缝密缝、终止密缝开启</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终止密缝针距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0-【P123】</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终止密缝速度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100-2000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1000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P159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终止密缝方向</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0：正缝；1：</w:t>
            </w:r>
            <w:proofErr w:type="gramStart"/>
            <w:r w:rsidRPr="00CE7C4A">
              <w:rPr>
                <w:rFonts w:ascii="宋体" w:eastAsia="宋体" w:hAnsi="宋体" w:cs="宋体" w:hint="eastAsia"/>
                <w:kern w:val="0"/>
                <w:sz w:val="18"/>
                <w:szCs w:val="18"/>
              </w:rPr>
              <w:t>倒缝</w:t>
            </w:r>
            <w:proofErr w:type="gramEnd"/>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终止密缝针数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0-12</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参数值为0时，终止密缝功能关闭</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存维护</w:t>
            </w:r>
            <w:proofErr w:type="gramEnd"/>
            <w:r w:rsidRPr="00CE7C4A">
              <w:rPr>
                <w:rFonts w:ascii="宋体" w:eastAsia="宋体" w:hAnsi="宋体" w:cs="宋体" w:hint="eastAsia"/>
                <w:kern w:val="0"/>
                <w:sz w:val="18"/>
                <w:szCs w:val="18"/>
              </w:rPr>
              <w:t>针数高16位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存维护</w:t>
            </w:r>
            <w:proofErr w:type="gramEnd"/>
            <w:r w:rsidRPr="00CE7C4A">
              <w:rPr>
                <w:rFonts w:ascii="宋体" w:eastAsia="宋体" w:hAnsi="宋体" w:cs="宋体" w:hint="eastAsia"/>
                <w:kern w:val="0"/>
                <w:sz w:val="18"/>
                <w:szCs w:val="18"/>
              </w:rPr>
              <w:t>针数低16位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存底线</w:t>
            </w:r>
            <w:proofErr w:type="gramEnd"/>
            <w:r w:rsidRPr="00CE7C4A">
              <w:rPr>
                <w:rFonts w:ascii="宋体" w:eastAsia="宋体" w:hAnsi="宋体" w:cs="宋体" w:hint="eastAsia"/>
                <w:kern w:val="0"/>
                <w:sz w:val="18"/>
                <w:szCs w:val="18"/>
              </w:rPr>
              <w:t>针数高16位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存底线</w:t>
            </w:r>
            <w:proofErr w:type="gramEnd"/>
            <w:r w:rsidRPr="00CE7C4A">
              <w:rPr>
                <w:rFonts w:ascii="宋体" w:eastAsia="宋体" w:hAnsi="宋体" w:cs="宋体" w:hint="eastAsia"/>
                <w:kern w:val="0"/>
                <w:sz w:val="18"/>
                <w:szCs w:val="18"/>
              </w:rPr>
              <w:t>针数低16位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针数计数器模式选择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0：不计数；1.递增循环计数；2.递减循环计数；3.递增计数，计数满后报警，需由清除键来启动重新计数；4.递减计数，计数满后报警，需由清除键来启动重新计数</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P166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底线针数计数器上限值（针）*10</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500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维护针数上限值（万针）*10</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9000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编码功能1</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P169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编码功能2</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P170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编码功能3</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P171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编码修改标志项</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参数值为0时可以修改一次，为1时不可以修改。</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P174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补针按键的功能选择</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0-4</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3</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0：功能关闭</w:t>
            </w:r>
            <w:r w:rsidRPr="00CE7C4A">
              <w:rPr>
                <w:rFonts w:ascii="宋体" w:eastAsia="宋体" w:hAnsi="宋体" w:cs="宋体" w:hint="eastAsia"/>
                <w:kern w:val="0"/>
                <w:sz w:val="18"/>
                <w:szCs w:val="18"/>
              </w:rPr>
              <w:br/>
              <w:t>1：</w:t>
            </w:r>
            <w:proofErr w:type="gramStart"/>
            <w:r w:rsidRPr="00CE7C4A">
              <w:rPr>
                <w:rFonts w:ascii="宋体" w:eastAsia="宋体" w:hAnsi="宋体" w:cs="宋体" w:hint="eastAsia"/>
                <w:kern w:val="0"/>
                <w:sz w:val="18"/>
                <w:szCs w:val="18"/>
              </w:rPr>
              <w:t>补半针</w:t>
            </w:r>
            <w:proofErr w:type="gramEnd"/>
            <w:r w:rsidRPr="00CE7C4A">
              <w:rPr>
                <w:rFonts w:ascii="宋体" w:eastAsia="宋体" w:hAnsi="宋体" w:cs="宋体" w:hint="eastAsia"/>
                <w:kern w:val="0"/>
                <w:sz w:val="18"/>
                <w:szCs w:val="18"/>
              </w:rPr>
              <w:br/>
              <w:t>2：补一针</w:t>
            </w:r>
            <w:r w:rsidRPr="00CE7C4A">
              <w:rPr>
                <w:rFonts w:ascii="宋体" w:eastAsia="宋体" w:hAnsi="宋体" w:cs="宋体" w:hint="eastAsia"/>
                <w:kern w:val="0"/>
                <w:sz w:val="18"/>
                <w:szCs w:val="18"/>
              </w:rPr>
              <w:br/>
              <w:t>3：连续</w:t>
            </w:r>
            <w:proofErr w:type="gramStart"/>
            <w:r w:rsidRPr="00CE7C4A">
              <w:rPr>
                <w:rFonts w:ascii="宋体" w:eastAsia="宋体" w:hAnsi="宋体" w:cs="宋体" w:hint="eastAsia"/>
                <w:kern w:val="0"/>
                <w:sz w:val="18"/>
                <w:szCs w:val="18"/>
              </w:rPr>
              <w:t>补半针</w:t>
            </w:r>
            <w:proofErr w:type="gramEnd"/>
            <w:r w:rsidRPr="00CE7C4A">
              <w:rPr>
                <w:rFonts w:ascii="宋体" w:eastAsia="宋体" w:hAnsi="宋体" w:cs="宋体" w:hint="eastAsia"/>
                <w:kern w:val="0"/>
                <w:sz w:val="18"/>
                <w:szCs w:val="18"/>
              </w:rPr>
              <w:br/>
              <w:t>4：连续补一针</w:t>
            </w:r>
          </w:p>
        </w:tc>
      </w:tr>
      <w:tr w:rsidR="00CE7C4A" w:rsidRPr="00CE7C4A" w:rsidTr="00CE7C4A">
        <w:trPr>
          <w:trHeight w:val="14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P175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允许剪线后按键补针开关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0：关；1：开。</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P180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停车上下滚轮电机锁轴功能开关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0：停车上下滚轮电机锁轴功能关</w:t>
            </w:r>
            <w:r w:rsidRPr="00CE7C4A">
              <w:rPr>
                <w:rFonts w:ascii="宋体" w:eastAsia="宋体" w:hAnsi="宋体" w:cs="宋体" w:hint="eastAsia"/>
                <w:kern w:val="0"/>
                <w:sz w:val="18"/>
                <w:szCs w:val="18"/>
              </w:rPr>
              <w:br/>
              <w:t>1：停车上下滚轮电机锁轴功能开</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P181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停车上下滚轮电机锁轴力度（单位：0.1A）</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1-30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72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P182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停车上下滚轮</w:t>
            </w:r>
            <w:proofErr w:type="gramStart"/>
            <w:r w:rsidRPr="00CE7C4A">
              <w:rPr>
                <w:rFonts w:ascii="宋体" w:eastAsia="宋体" w:hAnsi="宋体" w:cs="宋体" w:hint="eastAsia"/>
                <w:kern w:val="0"/>
                <w:sz w:val="18"/>
                <w:szCs w:val="18"/>
              </w:rPr>
              <w:t>电机锁轴保持时间</w:t>
            </w:r>
            <w:proofErr w:type="gramEnd"/>
            <w:r w:rsidRPr="00CE7C4A">
              <w:rPr>
                <w:rFonts w:ascii="宋体" w:eastAsia="宋体" w:hAnsi="宋体" w:cs="宋体" w:hint="eastAsia"/>
                <w:kern w:val="0"/>
                <w:sz w:val="18"/>
                <w:szCs w:val="18"/>
              </w:rPr>
              <w:t>（单位：秒）</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0-9999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0:一直锁轴，</w:t>
            </w:r>
            <w:proofErr w:type="gramStart"/>
            <w:r w:rsidRPr="00CE7C4A">
              <w:rPr>
                <w:rFonts w:ascii="宋体" w:eastAsia="宋体" w:hAnsi="宋体" w:cs="宋体" w:hint="eastAsia"/>
                <w:kern w:val="0"/>
                <w:sz w:val="18"/>
                <w:szCs w:val="18"/>
              </w:rPr>
              <w:t>不</w:t>
            </w:r>
            <w:proofErr w:type="gramEnd"/>
            <w:r w:rsidRPr="00CE7C4A">
              <w:rPr>
                <w:rFonts w:ascii="宋体" w:eastAsia="宋体" w:hAnsi="宋体" w:cs="宋体" w:hint="eastAsia"/>
                <w:kern w:val="0"/>
                <w:sz w:val="18"/>
                <w:szCs w:val="18"/>
              </w:rPr>
              <w:t>限时间；</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单双针类型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0：单针，1：双针。</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起缝抬压</w:t>
            </w:r>
            <w:proofErr w:type="gramEnd"/>
            <w:r w:rsidRPr="00CE7C4A">
              <w:rPr>
                <w:rFonts w:ascii="宋体" w:eastAsia="宋体" w:hAnsi="宋体" w:cs="宋体" w:hint="eastAsia"/>
                <w:kern w:val="0"/>
                <w:sz w:val="18"/>
                <w:szCs w:val="18"/>
              </w:rPr>
              <w:t>脚开关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0：关闭；1：开启；</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起缝抬压</w:t>
            </w:r>
            <w:proofErr w:type="gramEnd"/>
            <w:r w:rsidRPr="00CE7C4A">
              <w:rPr>
                <w:rFonts w:ascii="宋体" w:eastAsia="宋体" w:hAnsi="宋体" w:cs="宋体" w:hint="eastAsia"/>
                <w:kern w:val="0"/>
                <w:sz w:val="18"/>
                <w:szCs w:val="18"/>
              </w:rPr>
              <w:t>脚开始角度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w:t>
            </w:r>
            <w:proofErr w:type="gramStart"/>
            <w:r w:rsidRPr="00CE7C4A">
              <w:rPr>
                <w:rFonts w:ascii="宋体" w:eastAsia="宋体" w:hAnsi="宋体" w:cs="宋体" w:hint="eastAsia"/>
                <w:kern w:val="0"/>
                <w:sz w:val="18"/>
                <w:szCs w:val="18"/>
              </w:rPr>
              <w:t>缝抬压脚结束</w:t>
            </w:r>
            <w:proofErr w:type="gramEnd"/>
            <w:r w:rsidRPr="00CE7C4A">
              <w:rPr>
                <w:rFonts w:ascii="宋体" w:eastAsia="宋体" w:hAnsi="宋体" w:cs="宋体" w:hint="eastAsia"/>
                <w:kern w:val="0"/>
                <w:sz w:val="18"/>
                <w:szCs w:val="18"/>
              </w:rPr>
              <w:t>角度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0-359</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200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起缝抬压</w:t>
            </w:r>
            <w:proofErr w:type="gramEnd"/>
            <w:r w:rsidRPr="00CE7C4A">
              <w:rPr>
                <w:rFonts w:ascii="宋体" w:eastAsia="宋体" w:hAnsi="宋体" w:cs="宋体" w:hint="eastAsia"/>
                <w:kern w:val="0"/>
                <w:sz w:val="18"/>
                <w:szCs w:val="18"/>
              </w:rPr>
              <w:t>脚力度</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40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起缝第1针限速（rpm）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参数值小于100时无效</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起缝第2针限速（rpm）</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0-3000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参数值小于100时无效</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P207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起缝限速功能开关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0：关闭；1：开启；</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P211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松线第一段</w:t>
            </w:r>
            <w:proofErr w:type="gramEnd"/>
            <w:r w:rsidRPr="00CE7C4A">
              <w:rPr>
                <w:rFonts w:ascii="宋体" w:eastAsia="宋体" w:hAnsi="宋体" w:cs="宋体" w:hint="eastAsia"/>
                <w:kern w:val="0"/>
                <w:sz w:val="18"/>
                <w:szCs w:val="18"/>
              </w:rPr>
              <w:t>出力动作的周期信号（%）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60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4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P212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松线第一段</w:t>
            </w:r>
            <w:proofErr w:type="gramEnd"/>
            <w:r w:rsidRPr="00CE7C4A">
              <w:rPr>
                <w:rFonts w:ascii="宋体" w:eastAsia="宋体" w:hAnsi="宋体" w:cs="宋体" w:hint="eastAsia"/>
                <w:kern w:val="0"/>
                <w:sz w:val="18"/>
                <w:szCs w:val="18"/>
              </w:rPr>
              <w:t>出力动作时间</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1-100</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25</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12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P230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定针</w:t>
            </w:r>
            <w:proofErr w:type="gramStart"/>
            <w:r w:rsidRPr="00CE7C4A">
              <w:rPr>
                <w:rFonts w:ascii="宋体" w:eastAsia="宋体" w:hAnsi="宋体" w:cs="宋体" w:hint="eastAsia"/>
                <w:kern w:val="0"/>
                <w:sz w:val="18"/>
                <w:szCs w:val="18"/>
              </w:rPr>
              <w:t>缝模式</w:t>
            </w:r>
            <w:proofErr w:type="gramEnd"/>
            <w:r w:rsidRPr="00CE7C4A">
              <w:rPr>
                <w:rFonts w:ascii="宋体" w:eastAsia="宋体" w:hAnsi="宋体" w:cs="宋体" w:hint="eastAsia"/>
                <w:kern w:val="0"/>
                <w:sz w:val="18"/>
                <w:szCs w:val="18"/>
              </w:rPr>
              <w:t>下，每段共用起始固缝、终止固缝、自动剪</w:t>
            </w:r>
            <w:proofErr w:type="gramStart"/>
            <w:r w:rsidRPr="00CE7C4A">
              <w:rPr>
                <w:rFonts w:ascii="宋体" w:eastAsia="宋体" w:hAnsi="宋体" w:cs="宋体" w:hint="eastAsia"/>
                <w:kern w:val="0"/>
                <w:sz w:val="18"/>
                <w:szCs w:val="18"/>
              </w:rPr>
              <w:t>线功能</w:t>
            </w:r>
            <w:proofErr w:type="gramEnd"/>
            <w:r w:rsidRPr="00CE7C4A">
              <w:rPr>
                <w:rFonts w:ascii="宋体" w:eastAsia="宋体" w:hAnsi="宋体" w:cs="宋体" w:hint="eastAsia"/>
                <w:kern w:val="0"/>
                <w:sz w:val="18"/>
                <w:szCs w:val="18"/>
              </w:rPr>
              <w:t>的开关</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0</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0：关闭；1：开启；</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电控版本号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选针盒</w:t>
            </w:r>
            <w:proofErr w:type="gramEnd"/>
            <w:r w:rsidRPr="00CE7C4A">
              <w:rPr>
                <w:rFonts w:ascii="宋体" w:eastAsia="宋体" w:hAnsi="宋体" w:cs="宋体" w:hint="eastAsia"/>
                <w:kern w:val="0"/>
                <w:sz w:val="18"/>
                <w:szCs w:val="18"/>
              </w:rPr>
              <w:t>版本号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转速</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脚踏板AD值</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P42-N05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机械角度（上定位）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机械角度（下定位）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P42-N07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母线电压AD值</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动态状态信息</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稳态状态信息</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主副芯片通讯出错次数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高两位是副芯片1（下滚轮），低两位是副芯片2（上滚轮）</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摆针电机控制状态</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合泰版本号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版本号：合泰芯片1是十位和个位，合泰芯片2是千位和百位</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和泰反馈</w:t>
            </w:r>
            <w:proofErr w:type="gramEnd"/>
            <w:r w:rsidRPr="00CE7C4A">
              <w:rPr>
                <w:rFonts w:ascii="宋体" w:eastAsia="宋体" w:hAnsi="宋体" w:cs="宋体" w:hint="eastAsia"/>
                <w:kern w:val="0"/>
                <w:sz w:val="18"/>
                <w:szCs w:val="18"/>
              </w:rPr>
              <w:t>的id</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id：合泰芯片1是十位和个位，合泰芯片2是千位和百位</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针数计数器显示（每缝10针，数值变化1）</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维护运行针数（万针）*10</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预留</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P42-N19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抬压脚次数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机头按键、</w:t>
            </w:r>
            <w:proofErr w:type="gramStart"/>
            <w:r w:rsidRPr="00CE7C4A">
              <w:rPr>
                <w:rFonts w:ascii="宋体" w:eastAsia="宋体" w:hAnsi="宋体" w:cs="宋体" w:hint="eastAsia"/>
                <w:kern w:val="0"/>
                <w:sz w:val="18"/>
                <w:szCs w:val="18"/>
              </w:rPr>
              <w:t>倒缝扳手</w:t>
            </w:r>
            <w:proofErr w:type="gramEnd"/>
            <w:r w:rsidRPr="00CE7C4A">
              <w:rPr>
                <w:rFonts w:ascii="宋体" w:eastAsia="宋体" w:hAnsi="宋体" w:cs="宋体" w:hint="eastAsia"/>
                <w:kern w:val="0"/>
                <w:sz w:val="18"/>
                <w:szCs w:val="18"/>
              </w:rPr>
              <w:t>、</w:t>
            </w:r>
            <w:proofErr w:type="gramStart"/>
            <w:r w:rsidRPr="00CE7C4A">
              <w:rPr>
                <w:rFonts w:ascii="宋体" w:eastAsia="宋体" w:hAnsi="宋体" w:cs="宋体" w:hint="eastAsia"/>
                <w:kern w:val="0"/>
                <w:sz w:val="18"/>
                <w:szCs w:val="18"/>
              </w:rPr>
              <w:t>膝靠和</w:t>
            </w:r>
            <w:proofErr w:type="gramEnd"/>
            <w:r w:rsidRPr="00CE7C4A">
              <w:rPr>
                <w:rFonts w:ascii="宋体" w:eastAsia="宋体" w:hAnsi="宋体" w:cs="宋体" w:hint="eastAsia"/>
                <w:kern w:val="0"/>
                <w:sz w:val="18"/>
                <w:szCs w:val="18"/>
              </w:rPr>
              <w:t>翻倒开关检测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参数值为1</w:t>
            </w:r>
            <w:proofErr w:type="gramStart"/>
            <w:r w:rsidRPr="00CE7C4A">
              <w:rPr>
                <w:rFonts w:ascii="宋体" w:eastAsia="宋体" w:hAnsi="宋体" w:cs="宋体" w:hint="eastAsia"/>
                <w:kern w:val="0"/>
                <w:sz w:val="18"/>
                <w:szCs w:val="18"/>
              </w:rPr>
              <w:t>代表倒缝按键</w:t>
            </w:r>
            <w:proofErr w:type="gramEnd"/>
            <w:r w:rsidRPr="00CE7C4A">
              <w:rPr>
                <w:rFonts w:ascii="宋体" w:eastAsia="宋体" w:hAnsi="宋体" w:cs="宋体" w:hint="eastAsia"/>
                <w:kern w:val="0"/>
                <w:sz w:val="18"/>
                <w:szCs w:val="18"/>
              </w:rPr>
              <w:t>；2代表stop按键；4代表补针按键；8</w:t>
            </w:r>
            <w:proofErr w:type="gramStart"/>
            <w:r w:rsidRPr="00CE7C4A">
              <w:rPr>
                <w:rFonts w:ascii="宋体" w:eastAsia="宋体" w:hAnsi="宋体" w:cs="宋体" w:hint="eastAsia"/>
                <w:kern w:val="0"/>
                <w:sz w:val="18"/>
                <w:szCs w:val="18"/>
              </w:rPr>
              <w:t>代表倒缝扳手</w:t>
            </w:r>
            <w:proofErr w:type="gramEnd"/>
            <w:r w:rsidRPr="00CE7C4A">
              <w:rPr>
                <w:rFonts w:ascii="宋体" w:eastAsia="宋体" w:hAnsi="宋体" w:cs="宋体" w:hint="eastAsia"/>
                <w:kern w:val="0"/>
                <w:sz w:val="18"/>
                <w:szCs w:val="18"/>
              </w:rPr>
              <w:t>；16代表第二针距按键；32代表膝靠；64代表机头翻倒。</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抬压脚检测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参数值千位代表抬压脚开关，个位到百位代表抬压脚输出占空比。</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剪线检测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参数值千位代表剪线开关，个位到百位代表剪线输出占空比。</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夹线检测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参数值千位代表夹线开关，个位到百位代表夹线输出占空比。</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松线检测</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参数值千位代表松线开关，个位到百位代表松线输出占空比。</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前踏脚踏板，主轴电机没转动，死机判断</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P42-N26</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当前限速类型判断</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P42-N27</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M键发送次数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P42-N28</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proofErr w:type="gramStart"/>
            <w:r w:rsidRPr="00CE7C4A">
              <w:rPr>
                <w:rFonts w:ascii="宋体" w:eastAsia="宋体" w:hAnsi="宋体" w:cs="宋体" w:hint="eastAsia"/>
                <w:kern w:val="0"/>
                <w:sz w:val="18"/>
                <w:szCs w:val="18"/>
              </w:rPr>
              <w:t>当前上</w:t>
            </w:r>
            <w:proofErr w:type="gramEnd"/>
            <w:r w:rsidRPr="00CE7C4A">
              <w:rPr>
                <w:rFonts w:ascii="宋体" w:eastAsia="宋体" w:hAnsi="宋体" w:cs="宋体" w:hint="eastAsia"/>
                <w:kern w:val="0"/>
                <w:sz w:val="18"/>
                <w:szCs w:val="18"/>
              </w:rPr>
              <w:t>滚轮针距值</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P42-N29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上停</w:t>
            </w:r>
            <w:proofErr w:type="gramStart"/>
            <w:r w:rsidRPr="00CE7C4A">
              <w:rPr>
                <w:rFonts w:ascii="宋体" w:eastAsia="宋体" w:hAnsi="宋体" w:cs="宋体" w:hint="eastAsia"/>
                <w:kern w:val="0"/>
                <w:sz w:val="18"/>
                <w:szCs w:val="18"/>
              </w:rPr>
              <w:t>针修改</w:t>
            </w:r>
            <w:proofErr w:type="gramEnd"/>
            <w:r w:rsidRPr="00CE7C4A">
              <w:rPr>
                <w:rFonts w:ascii="宋体" w:eastAsia="宋体" w:hAnsi="宋体" w:cs="宋体" w:hint="eastAsia"/>
                <w:kern w:val="0"/>
                <w:sz w:val="18"/>
                <w:szCs w:val="18"/>
              </w:rPr>
              <w:t>次数</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生产</w:t>
            </w:r>
            <w:proofErr w:type="gramStart"/>
            <w:r w:rsidRPr="00CE7C4A">
              <w:rPr>
                <w:rFonts w:ascii="宋体" w:eastAsia="宋体" w:hAnsi="宋体" w:cs="宋体" w:hint="eastAsia"/>
                <w:kern w:val="0"/>
                <w:sz w:val="18"/>
                <w:szCs w:val="18"/>
              </w:rPr>
              <w:t>锁轴模式</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主轴经过几次下定位</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数值变化表示电控处于发送状态</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P42-N33</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当前运行第几针距</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E14报警源</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P42-N35</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主控子版本号</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lastRenderedPageBreak/>
              <w:t>P42-N39</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主轴驱动状态信息</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P42-N40</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剪线动态信息</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P42-N41</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开机</w:t>
            </w:r>
            <w:proofErr w:type="gramStart"/>
            <w:r w:rsidRPr="00CE7C4A">
              <w:rPr>
                <w:rFonts w:ascii="宋体" w:eastAsia="宋体" w:hAnsi="宋体" w:cs="宋体" w:hint="eastAsia"/>
                <w:kern w:val="0"/>
                <w:sz w:val="18"/>
                <w:szCs w:val="18"/>
              </w:rPr>
              <w:t>电角度</w:t>
            </w:r>
            <w:proofErr w:type="gramEnd"/>
            <w:r w:rsidRPr="00CE7C4A">
              <w:rPr>
                <w:rFonts w:ascii="宋体" w:eastAsia="宋体" w:hAnsi="宋体" w:cs="宋体" w:hint="eastAsia"/>
                <w:kern w:val="0"/>
                <w:sz w:val="18"/>
                <w:szCs w:val="18"/>
              </w:rPr>
              <w:t>与P92项差值</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P42-N42</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开机</w:t>
            </w:r>
            <w:proofErr w:type="gramStart"/>
            <w:r w:rsidRPr="00CE7C4A">
              <w:rPr>
                <w:rFonts w:ascii="宋体" w:eastAsia="宋体" w:hAnsi="宋体" w:cs="宋体" w:hint="eastAsia"/>
                <w:kern w:val="0"/>
                <w:sz w:val="18"/>
                <w:szCs w:val="18"/>
              </w:rPr>
              <w:t>电角度</w:t>
            </w:r>
            <w:proofErr w:type="gramEnd"/>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r>
      <w:tr w:rsidR="00CE7C4A" w:rsidRPr="00CE7C4A" w:rsidTr="00CE7C4A">
        <w:trPr>
          <w:trHeight w:val="28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P42-N44</w:t>
            </w:r>
          </w:p>
        </w:tc>
        <w:tc>
          <w:tcPr>
            <w:tcW w:w="2268"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主轴、摆针、上下滚轮准备状态</w:t>
            </w:r>
          </w:p>
        </w:tc>
        <w:tc>
          <w:tcPr>
            <w:tcW w:w="1276"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center"/>
              <w:rPr>
                <w:rFonts w:ascii="宋体" w:eastAsia="宋体" w:hAnsi="宋体" w:cs="宋体" w:hint="eastAsia"/>
                <w:kern w:val="0"/>
                <w:sz w:val="18"/>
                <w:szCs w:val="18"/>
              </w:rPr>
            </w:pPr>
            <w:r w:rsidRPr="00CE7C4A">
              <w:rPr>
                <w:rFonts w:ascii="宋体" w:eastAsia="宋体" w:hAnsi="宋体" w:cs="宋体" w:hint="eastAsia"/>
                <w:kern w:val="0"/>
                <w:sz w:val="18"/>
                <w:szCs w:val="18"/>
              </w:rPr>
              <w:t xml:space="preserve">　</w:t>
            </w:r>
          </w:p>
        </w:tc>
        <w:tc>
          <w:tcPr>
            <w:tcW w:w="3685" w:type="dxa"/>
            <w:tcBorders>
              <w:top w:val="nil"/>
              <w:left w:val="nil"/>
              <w:bottom w:val="single" w:sz="4" w:space="0" w:color="auto"/>
              <w:right w:val="single" w:sz="4" w:space="0" w:color="auto"/>
            </w:tcBorders>
            <w:shd w:val="clear" w:color="auto" w:fill="auto"/>
            <w:noWrap/>
            <w:vAlign w:val="center"/>
            <w:hideMark/>
          </w:tcPr>
          <w:p w:rsidR="00CE7C4A" w:rsidRPr="00CE7C4A" w:rsidRDefault="00CE7C4A" w:rsidP="00CE7C4A">
            <w:pPr>
              <w:widowControl/>
              <w:jc w:val="left"/>
              <w:rPr>
                <w:rFonts w:ascii="宋体" w:eastAsia="宋体" w:hAnsi="宋体" w:cs="宋体" w:hint="eastAsia"/>
                <w:kern w:val="0"/>
                <w:sz w:val="18"/>
                <w:szCs w:val="18"/>
              </w:rPr>
            </w:pPr>
            <w:r w:rsidRPr="00CE7C4A">
              <w:rPr>
                <w:rFonts w:ascii="宋体" w:eastAsia="宋体" w:hAnsi="宋体" w:cs="宋体" w:hint="eastAsia"/>
                <w:kern w:val="0"/>
                <w:sz w:val="18"/>
                <w:szCs w:val="18"/>
              </w:rPr>
              <w:t>1为完成，0为不完成</w:t>
            </w:r>
          </w:p>
        </w:tc>
      </w:tr>
    </w:tbl>
    <w:p w:rsidR="004162C3" w:rsidRDefault="004162C3">
      <w:pPr>
        <w:rPr>
          <w:rFonts w:hint="eastAsia"/>
        </w:rPr>
      </w:pPr>
    </w:p>
    <w:p w:rsidR="00580A13" w:rsidRDefault="00571A57">
      <w:pPr>
        <w:rPr>
          <w:rFonts w:asciiTheme="minorEastAsia" w:hAnsiTheme="minorEastAsia"/>
          <w:b/>
        </w:rPr>
      </w:pPr>
      <w:r>
        <w:rPr>
          <w:rFonts w:asciiTheme="minorEastAsia" w:hAnsiTheme="minorEastAsia"/>
          <w:b/>
        </w:rPr>
        <w:t xml:space="preserve">4 </w:t>
      </w:r>
      <w:r>
        <w:rPr>
          <w:rFonts w:asciiTheme="minorEastAsia" w:hAnsiTheme="minorEastAsia" w:hint="eastAsia"/>
          <w:b/>
        </w:rPr>
        <w:t>错误代码表</w:t>
      </w:r>
    </w:p>
    <w:tbl>
      <w:tblPr>
        <w:tblW w:w="8784" w:type="dxa"/>
        <w:jc w:val="center"/>
        <w:tblLook w:val="04A0" w:firstRow="1" w:lastRow="0" w:firstColumn="1" w:lastColumn="0" w:noHBand="0" w:noVBand="1"/>
      </w:tblPr>
      <w:tblGrid>
        <w:gridCol w:w="1079"/>
        <w:gridCol w:w="2602"/>
        <w:gridCol w:w="5103"/>
      </w:tblGrid>
      <w:tr w:rsidR="00580A13">
        <w:trPr>
          <w:trHeight w:val="197"/>
          <w:jc w:val="center"/>
        </w:trPr>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错误码</w:t>
            </w:r>
          </w:p>
        </w:tc>
        <w:tc>
          <w:tcPr>
            <w:tcW w:w="2602" w:type="dxa"/>
            <w:tcBorders>
              <w:top w:val="single" w:sz="4" w:space="0" w:color="auto"/>
              <w:left w:val="nil"/>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问题描述</w:t>
            </w:r>
          </w:p>
        </w:tc>
        <w:tc>
          <w:tcPr>
            <w:tcW w:w="5103" w:type="dxa"/>
            <w:tcBorders>
              <w:top w:val="single" w:sz="4" w:space="0" w:color="auto"/>
              <w:left w:val="nil"/>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解决措施</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E-01</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电压高</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①电网电压是否高于AC260V。</w:t>
            </w:r>
            <w:r>
              <w:rPr>
                <w:rFonts w:asciiTheme="minorEastAsia" w:hAnsiTheme="minorEastAsia" w:hint="eastAsia"/>
                <w:sz w:val="18"/>
                <w:szCs w:val="18"/>
              </w:rPr>
              <w:br/>
              <w:t>②如果是自行发电供电，</w:t>
            </w:r>
            <w:proofErr w:type="gramStart"/>
            <w:r>
              <w:rPr>
                <w:rFonts w:asciiTheme="minorEastAsia" w:hAnsiTheme="minorEastAsia" w:hint="eastAsia"/>
                <w:sz w:val="18"/>
                <w:szCs w:val="18"/>
              </w:rPr>
              <w:t>请降低</w:t>
            </w:r>
            <w:proofErr w:type="gramEnd"/>
            <w:r>
              <w:rPr>
                <w:rFonts w:asciiTheme="minorEastAsia" w:hAnsiTheme="minorEastAsia" w:hint="eastAsia"/>
                <w:sz w:val="18"/>
                <w:szCs w:val="18"/>
              </w:rPr>
              <w:t>发电机功率。</w:t>
            </w:r>
            <w:r>
              <w:rPr>
                <w:rFonts w:asciiTheme="minorEastAsia" w:hAnsiTheme="minorEastAsia" w:hint="eastAsia"/>
                <w:sz w:val="18"/>
                <w:szCs w:val="18"/>
              </w:rPr>
              <w:br/>
              <w:t>③若仍不能正常工作，请更换控制箱并通知售后服务。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E-02</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电压低</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①是否插入低电压。</w:t>
            </w:r>
            <w:r>
              <w:rPr>
                <w:rFonts w:asciiTheme="minorEastAsia" w:hAnsiTheme="minorEastAsia" w:hint="eastAsia"/>
                <w:sz w:val="18"/>
                <w:szCs w:val="18"/>
              </w:rPr>
              <w:br/>
              <w:t>②恢复出厂设置。</w:t>
            </w:r>
            <w:r>
              <w:rPr>
                <w:rFonts w:asciiTheme="minorEastAsia" w:hAnsiTheme="minorEastAsia" w:hint="eastAsia"/>
                <w:sz w:val="18"/>
                <w:szCs w:val="18"/>
              </w:rPr>
              <w:br/>
              <w:t>③若仍不能正常工作，请更换控制箱并通知售后服务。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E-03</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主CPU与面板CPU通信异常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①关闭系统电源，检查显示屏的连线是否松动或脱落，将其恢复正常后重启系统。</w:t>
            </w:r>
            <w:r>
              <w:rPr>
                <w:rFonts w:asciiTheme="minorEastAsia" w:hAnsiTheme="minorEastAsia" w:hint="eastAsia"/>
                <w:sz w:val="18"/>
                <w:szCs w:val="18"/>
              </w:rPr>
              <w:br/>
              <w:t>②关闭系统电源，拆下</w:t>
            </w:r>
            <w:proofErr w:type="gramStart"/>
            <w:r>
              <w:rPr>
                <w:rFonts w:asciiTheme="minorEastAsia" w:hAnsiTheme="minorEastAsia" w:hint="eastAsia"/>
                <w:sz w:val="18"/>
                <w:szCs w:val="18"/>
              </w:rPr>
              <w:t>电控箱只插</w:t>
            </w:r>
            <w:proofErr w:type="gramEnd"/>
            <w:r>
              <w:rPr>
                <w:rFonts w:asciiTheme="minorEastAsia" w:hAnsiTheme="minorEastAsia" w:hint="eastAsia"/>
                <w:sz w:val="18"/>
                <w:szCs w:val="18"/>
              </w:rPr>
              <w:t>电源线通电，是否报警E05，</w:t>
            </w:r>
            <w:proofErr w:type="gramStart"/>
            <w:r>
              <w:rPr>
                <w:rFonts w:asciiTheme="minorEastAsia" w:hAnsiTheme="minorEastAsia" w:hint="eastAsia"/>
                <w:sz w:val="18"/>
                <w:szCs w:val="18"/>
              </w:rPr>
              <w:t>如还是</w:t>
            </w:r>
            <w:proofErr w:type="gramEnd"/>
            <w:r>
              <w:rPr>
                <w:rFonts w:asciiTheme="minorEastAsia" w:hAnsiTheme="minorEastAsia" w:hint="eastAsia"/>
                <w:sz w:val="18"/>
                <w:szCs w:val="18"/>
              </w:rPr>
              <w:t>报警E03，更换控制箱并通知售后服务。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E-05</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控速器信号异常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①检查控速器接头是否松动或脱落，将其恢复正常后重启系统。</w:t>
            </w:r>
            <w:r>
              <w:rPr>
                <w:rFonts w:asciiTheme="minorEastAsia" w:hAnsiTheme="minorEastAsia" w:hint="eastAsia"/>
                <w:sz w:val="18"/>
                <w:szCs w:val="18"/>
              </w:rPr>
              <w:br/>
              <w:t>②若仍不能正常工作，请更换控制箱或控速器并通知售后服务。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E-07</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主轴电机堵转</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①关闭电源，检查手轮是否可以顺畅转动（手转手轮），如果无法</w:t>
            </w:r>
            <w:proofErr w:type="gramStart"/>
            <w:r>
              <w:rPr>
                <w:rFonts w:asciiTheme="minorEastAsia" w:hAnsiTheme="minorEastAsia" w:hint="eastAsia"/>
                <w:sz w:val="18"/>
                <w:szCs w:val="18"/>
              </w:rPr>
              <w:t>转动请</w:t>
            </w:r>
            <w:proofErr w:type="gramEnd"/>
            <w:r>
              <w:rPr>
                <w:rFonts w:asciiTheme="minorEastAsia" w:hAnsiTheme="minorEastAsia" w:hint="eastAsia"/>
                <w:sz w:val="18"/>
                <w:szCs w:val="18"/>
              </w:rPr>
              <w:t>排查机械；</w:t>
            </w:r>
            <w:r>
              <w:rPr>
                <w:rFonts w:asciiTheme="minorEastAsia" w:hAnsiTheme="minorEastAsia" w:hint="eastAsia"/>
                <w:sz w:val="18"/>
                <w:szCs w:val="18"/>
              </w:rPr>
              <w:br/>
              <w:t>②关闭电源，检查电机电源接口是否松动，插好后重启；</w:t>
            </w:r>
            <w:r>
              <w:rPr>
                <w:rFonts w:asciiTheme="minorEastAsia" w:hAnsiTheme="minorEastAsia" w:hint="eastAsia"/>
                <w:sz w:val="18"/>
                <w:szCs w:val="18"/>
              </w:rPr>
              <w:br/>
              <w:t>③检查上停针位是否正确，如果不正确</w:t>
            </w:r>
            <w:proofErr w:type="gramStart"/>
            <w:r>
              <w:rPr>
                <w:rFonts w:asciiTheme="minorEastAsia" w:hAnsiTheme="minorEastAsia" w:hint="eastAsia"/>
                <w:sz w:val="18"/>
                <w:szCs w:val="18"/>
              </w:rPr>
              <w:t>请调整</w:t>
            </w:r>
            <w:proofErr w:type="gramEnd"/>
            <w:r>
              <w:rPr>
                <w:rFonts w:asciiTheme="minorEastAsia" w:hAnsiTheme="minorEastAsia" w:hint="eastAsia"/>
                <w:sz w:val="18"/>
                <w:szCs w:val="18"/>
              </w:rPr>
              <w:t>上定位位置；</w:t>
            </w:r>
            <w:r>
              <w:rPr>
                <w:rFonts w:asciiTheme="minorEastAsia" w:hAnsiTheme="minorEastAsia" w:hint="eastAsia"/>
                <w:sz w:val="18"/>
                <w:szCs w:val="18"/>
              </w:rPr>
              <w:br/>
              <w:t>④若仍不能正常工作，请更换控制箱或主轴电机并通知售后服务。</w:t>
            </w:r>
          </w:p>
        </w:tc>
      </w:tr>
      <w:tr w:rsidR="00580A13">
        <w:trPr>
          <w:trHeight w:val="68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E-08</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proofErr w:type="gramStart"/>
            <w:r>
              <w:rPr>
                <w:rFonts w:asciiTheme="minorEastAsia" w:hAnsiTheme="minorEastAsia" w:hint="eastAsia"/>
                <w:sz w:val="18"/>
                <w:szCs w:val="18"/>
              </w:rPr>
              <w:t>手动倒缝动作时间</w:t>
            </w:r>
            <w:proofErr w:type="gramEnd"/>
            <w:r>
              <w:rPr>
                <w:rFonts w:asciiTheme="minorEastAsia" w:hAnsiTheme="minorEastAsia" w:hint="eastAsia"/>
                <w:sz w:val="18"/>
                <w:szCs w:val="18"/>
              </w:rPr>
              <w:t>超过30秒</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proofErr w:type="gramStart"/>
            <w:r>
              <w:rPr>
                <w:rFonts w:asciiTheme="minorEastAsia" w:hAnsiTheme="minorEastAsia" w:hint="eastAsia"/>
                <w:sz w:val="18"/>
                <w:szCs w:val="18"/>
              </w:rPr>
              <w:t>倒缝电磁铁</w:t>
            </w:r>
            <w:proofErr w:type="gramEnd"/>
            <w:r>
              <w:rPr>
                <w:rFonts w:asciiTheme="minorEastAsia" w:hAnsiTheme="minorEastAsia" w:hint="eastAsia"/>
                <w:sz w:val="18"/>
                <w:szCs w:val="18"/>
              </w:rPr>
              <w:t>吸合时间过长，重</w:t>
            </w:r>
            <w:proofErr w:type="gramStart"/>
            <w:r>
              <w:rPr>
                <w:rFonts w:asciiTheme="minorEastAsia" w:hAnsiTheme="minorEastAsia" w:hint="eastAsia"/>
                <w:sz w:val="18"/>
                <w:szCs w:val="18"/>
              </w:rPr>
              <w:t>启产品</w:t>
            </w:r>
            <w:proofErr w:type="gramEnd"/>
            <w:r>
              <w:rPr>
                <w:rFonts w:asciiTheme="minorEastAsia" w:hAnsiTheme="minorEastAsia" w:hint="eastAsia"/>
                <w:sz w:val="18"/>
                <w:szCs w:val="18"/>
              </w:rPr>
              <w:t>即可。若重</w:t>
            </w:r>
            <w:proofErr w:type="gramStart"/>
            <w:r>
              <w:rPr>
                <w:rFonts w:asciiTheme="minorEastAsia" w:hAnsiTheme="minorEastAsia" w:hint="eastAsia"/>
                <w:sz w:val="18"/>
                <w:szCs w:val="18"/>
              </w:rPr>
              <w:t>启产品</w:t>
            </w:r>
            <w:proofErr w:type="gramEnd"/>
            <w:r>
              <w:rPr>
                <w:rFonts w:asciiTheme="minorEastAsia" w:hAnsiTheme="minorEastAsia" w:hint="eastAsia"/>
                <w:sz w:val="18"/>
                <w:szCs w:val="18"/>
              </w:rPr>
              <w:t>后还是报E-08，请检查</w:t>
            </w:r>
            <w:proofErr w:type="gramStart"/>
            <w:r>
              <w:rPr>
                <w:rFonts w:asciiTheme="minorEastAsia" w:hAnsiTheme="minorEastAsia" w:hint="eastAsia"/>
                <w:sz w:val="18"/>
                <w:szCs w:val="18"/>
              </w:rPr>
              <w:t>手动倒缝开关</w:t>
            </w:r>
            <w:proofErr w:type="gramEnd"/>
            <w:r>
              <w:rPr>
                <w:rFonts w:asciiTheme="minorEastAsia" w:hAnsiTheme="minorEastAsia" w:hint="eastAsia"/>
                <w:sz w:val="18"/>
                <w:szCs w:val="18"/>
              </w:rPr>
              <w:t>是否损坏。</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E-09</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proofErr w:type="gramStart"/>
            <w:r>
              <w:rPr>
                <w:rFonts w:asciiTheme="minorEastAsia" w:hAnsiTheme="minorEastAsia" w:hint="eastAsia"/>
                <w:sz w:val="18"/>
                <w:szCs w:val="18"/>
              </w:rPr>
              <w:t>开机找定位</w:t>
            </w:r>
            <w:proofErr w:type="gramEnd"/>
            <w:r>
              <w:rPr>
                <w:rFonts w:asciiTheme="minorEastAsia" w:hAnsiTheme="minorEastAsia" w:hint="eastAsia"/>
                <w:sz w:val="18"/>
                <w:szCs w:val="18"/>
              </w:rPr>
              <w:t>时，主轴电机编码器定位信号异常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①关闭系统电源，检查主轴电机编码器接口是否松动或脱落，将其恢复正常后重启系统。</w:t>
            </w:r>
            <w:r>
              <w:rPr>
                <w:rFonts w:asciiTheme="minorEastAsia" w:hAnsiTheme="minorEastAsia" w:hint="eastAsia"/>
                <w:sz w:val="18"/>
                <w:szCs w:val="18"/>
              </w:rPr>
              <w:br/>
              <w:t>②检查电机零点校正设置是否正确；重新设置电机零点校正；</w:t>
            </w:r>
            <w:r>
              <w:rPr>
                <w:rFonts w:asciiTheme="minorEastAsia" w:hAnsiTheme="minorEastAsia" w:hint="eastAsia"/>
                <w:sz w:val="18"/>
                <w:szCs w:val="18"/>
              </w:rPr>
              <w:br/>
              <w:t>③编码器码</w:t>
            </w:r>
            <w:proofErr w:type="gramStart"/>
            <w:r>
              <w:rPr>
                <w:rFonts w:asciiTheme="minorEastAsia" w:hAnsiTheme="minorEastAsia" w:hint="eastAsia"/>
                <w:sz w:val="18"/>
                <w:szCs w:val="18"/>
              </w:rPr>
              <w:t>盘是否</w:t>
            </w:r>
            <w:proofErr w:type="gramEnd"/>
            <w:r>
              <w:rPr>
                <w:rFonts w:asciiTheme="minorEastAsia" w:hAnsiTheme="minorEastAsia" w:hint="eastAsia"/>
                <w:sz w:val="18"/>
                <w:szCs w:val="18"/>
              </w:rPr>
              <w:t>有油，如果有请清理干净；</w:t>
            </w:r>
            <w:r>
              <w:rPr>
                <w:rFonts w:asciiTheme="minorEastAsia" w:hAnsiTheme="minorEastAsia" w:hint="eastAsia"/>
                <w:sz w:val="18"/>
                <w:szCs w:val="18"/>
              </w:rPr>
              <w:br/>
              <w:t>④若仍不能正常工作，请更换控制箱或主轴电机并通知售后服务。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电磁铁过流</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①拔除电磁铁接口，如报警E10，更换控制箱并通知售后服务。</w:t>
            </w:r>
            <w:r>
              <w:rPr>
                <w:rFonts w:asciiTheme="minorEastAsia" w:hAnsiTheme="minorEastAsia" w:hint="eastAsia"/>
                <w:sz w:val="18"/>
                <w:szCs w:val="18"/>
              </w:rPr>
              <w:br/>
              <w:t>②如果拔除电磁铁接口后不再报警，请插回接口。</w:t>
            </w:r>
            <w:r>
              <w:rPr>
                <w:rFonts w:asciiTheme="minorEastAsia" w:hAnsiTheme="minorEastAsia" w:hint="eastAsia"/>
                <w:sz w:val="18"/>
                <w:szCs w:val="18"/>
              </w:rPr>
              <w:br/>
              <w:t>1）前踏踏板让缝纫机进行夹线和加固缝，如果报警，请关闭前加固和后加固，重启电控，再进行前踏，如果报警，请关闭夹</w:t>
            </w:r>
            <w:proofErr w:type="gramStart"/>
            <w:r>
              <w:rPr>
                <w:rFonts w:asciiTheme="minorEastAsia" w:hAnsiTheme="minorEastAsia" w:hint="eastAsia"/>
                <w:sz w:val="18"/>
                <w:szCs w:val="18"/>
              </w:rPr>
              <w:t>线功能重</w:t>
            </w:r>
            <w:proofErr w:type="gramEnd"/>
            <w:r>
              <w:rPr>
                <w:rFonts w:asciiTheme="minorEastAsia" w:hAnsiTheme="minorEastAsia" w:hint="eastAsia"/>
                <w:sz w:val="18"/>
                <w:szCs w:val="18"/>
              </w:rPr>
              <w:t>启电控，再次前踏，如果不报警，请更换夹线器。</w:t>
            </w:r>
            <w:r>
              <w:rPr>
                <w:rFonts w:asciiTheme="minorEastAsia" w:hAnsiTheme="minorEastAsia" w:hint="eastAsia"/>
                <w:sz w:val="18"/>
                <w:szCs w:val="18"/>
              </w:rPr>
              <w:br/>
            </w:r>
            <w:r>
              <w:rPr>
                <w:rFonts w:asciiTheme="minorEastAsia" w:hAnsiTheme="minorEastAsia" w:hint="eastAsia"/>
                <w:sz w:val="18"/>
                <w:szCs w:val="18"/>
              </w:rPr>
              <w:lastRenderedPageBreak/>
              <w:t>2）前踏踏板让缝纫机进行夹线和加固缝，如果报警，请关闭前加固和后加固，重启电控，再进行前踏，如果不报警，请关闭夹</w:t>
            </w:r>
            <w:proofErr w:type="gramStart"/>
            <w:r>
              <w:rPr>
                <w:rFonts w:asciiTheme="minorEastAsia" w:hAnsiTheme="minorEastAsia" w:hint="eastAsia"/>
                <w:sz w:val="18"/>
                <w:szCs w:val="18"/>
              </w:rPr>
              <w:t>线功能重</w:t>
            </w:r>
            <w:proofErr w:type="gramEnd"/>
            <w:r>
              <w:rPr>
                <w:rFonts w:asciiTheme="minorEastAsia" w:hAnsiTheme="minorEastAsia" w:hint="eastAsia"/>
                <w:sz w:val="18"/>
                <w:szCs w:val="18"/>
              </w:rPr>
              <w:t>启电控，并打开前加固缝功能，再次前踏，如果报警，请</w:t>
            </w:r>
            <w:proofErr w:type="gramStart"/>
            <w:r>
              <w:rPr>
                <w:rFonts w:asciiTheme="minorEastAsia" w:hAnsiTheme="minorEastAsia" w:hint="eastAsia"/>
                <w:sz w:val="18"/>
                <w:szCs w:val="18"/>
              </w:rPr>
              <w:t>更换倒缝电磁铁</w:t>
            </w:r>
            <w:proofErr w:type="gramEnd"/>
            <w:r>
              <w:rPr>
                <w:rFonts w:asciiTheme="minorEastAsia" w:hAnsiTheme="minorEastAsia" w:hint="eastAsia"/>
                <w:sz w:val="18"/>
                <w:szCs w:val="18"/>
              </w:rPr>
              <w:t>。</w:t>
            </w:r>
            <w:r>
              <w:rPr>
                <w:rFonts w:asciiTheme="minorEastAsia" w:hAnsiTheme="minorEastAsia" w:hint="eastAsia"/>
                <w:sz w:val="18"/>
                <w:szCs w:val="18"/>
              </w:rPr>
              <w:br/>
              <w:t>3）前踏踏板让缝纫机进行夹线和加固缝，如果不报警，请</w:t>
            </w:r>
            <w:proofErr w:type="gramStart"/>
            <w:r>
              <w:rPr>
                <w:rFonts w:asciiTheme="minorEastAsia" w:hAnsiTheme="minorEastAsia" w:hint="eastAsia"/>
                <w:sz w:val="18"/>
                <w:szCs w:val="18"/>
              </w:rPr>
              <w:t>半反踏进行抬</w:t>
            </w:r>
            <w:proofErr w:type="gramEnd"/>
            <w:r>
              <w:rPr>
                <w:rFonts w:asciiTheme="minorEastAsia" w:hAnsiTheme="minorEastAsia" w:hint="eastAsia"/>
                <w:sz w:val="18"/>
                <w:szCs w:val="18"/>
              </w:rPr>
              <w:t>压脚，如果报警请更换压脚电磁铁；</w:t>
            </w:r>
            <w:r>
              <w:rPr>
                <w:rFonts w:asciiTheme="minorEastAsia" w:hAnsiTheme="minorEastAsia" w:hint="eastAsia"/>
                <w:sz w:val="18"/>
                <w:szCs w:val="18"/>
              </w:rPr>
              <w:br/>
              <w:t>4）前踏踏板让缝纫机进行夹线和加固缝，</w:t>
            </w:r>
            <w:proofErr w:type="gramStart"/>
            <w:r>
              <w:rPr>
                <w:rFonts w:asciiTheme="minorEastAsia" w:hAnsiTheme="minorEastAsia" w:hint="eastAsia"/>
                <w:sz w:val="18"/>
                <w:szCs w:val="18"/>
              </w:rPr>
              <w:t>半反踏抬</w:t>
            </w:r>
            <w:proofErr w:type="gramEnd"/>
            <w:r>
              <w:rPr>
                <w:rFonts w:asciiTheme="minorEastAsia" w:hAnsiTheme="minorEastAsia" w:hint="eastAsia"/>
                <w:sz w:val="18"/>
                <w:szCs w:val="18"/>
              </w:rPr>
              <w:t>压脚，如果不报警，请</w:t>
            </w:r>
            <w:proofErr w:type="gramStart"/>
            <w:r>
              <w:rPr>
                <w:rFonts w:asciiTheme="minorEastAsia" w:hAnsiTheme="minorEastAsia" w:hint="eastAsia"/>
                <w:sz w:val="18"/>
                <w:szCs w:val="18"/>
              </w:rPr>
              <w:t>全反踏剪线</w:t>
            </w:r>
            <w:proofErr w:type="gramEnd"/>
            <w:r>
              <w:rPr>
                <w:rFonts w:asciiTheme="minorEastAsia" w:hAnsiTheme="minorEastAsia" w:hint="eastAsia"/>
                <w:sz w:val="18"/>
                <w:szCs w:val="18"/>
              </w:rPr>
              <w:t>，如果报警请更换剪线电磁铁；</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lastRenderedPageBreak/>
              <w:t>Err011</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主轴电机编码器定位信号异常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①关闭系统电源，检查主轴电机编码器接口是否松动或脱落，将其恢复正常后重启系统。</w:t>
            </w:r>
            <w:r>
              <w:rPr>
                <w:rFonts w:asciiTheme="minorEastAsia" w:hAnsiTheme="minorEastAsia" w:hint="eastAsia"/>
                <w:sz w:val="18"/>
                <w:szCs w:val="18"/>
              </w:rPr>
              <w:br/>
              <w:t>②检查电机零点校正设置是否正确；重新设置电机零点校正，编码器码</w:t>
            </w:r>
            <w:proofErr w:type="gramStart"/>
            <w:r>
              <w:rPr>
                <w:rFonts w:asciiTheme="minorEastAsia" w:hAnsiTheme="minorEastAsia" w:hint="eastAsia"/>
                <w:sz w:val="18"/>
                <w:szCs w:val="18"/>
              </w:rPr>
              <w:t>盘是否</w:t>
            </w:r>
            <w:proofErr w:type="gramEnd"/>
            <w:r>
              <w:rPr>
                <w:rFonts w:asciiTheme="minorEastAsia" w:hAnsiTheme="minorEastAsia" w:hint="eastAsia"/>
                <w:sz w:val="18"/>
                <w:szCs w:val="18"/>
              </w:rPr>
              <w:t>有油，如果有请清理干净；</w:t>
            </w:r>
            <w:r>
              <w:rPr>
                <w:rFonts w:asciiTheme="minorEastAsia" w:hAnsiTheme="minorEastAsia" w:hint="eastAsia"/>
                <w:sz w:val="18"/>
                <w:szCs w:val="18"/>
              </w:rPr>
              <w:br/>
              <w:t>③若仍不能正常工作，请更换控制箱或主轴电机并通知售后服务。</w:t>
            </w:r>
          </w:p>
        </w:tc>
      </w:tr>
      <w:tr w:rsidR="00580A13">
        <w:trPr>
          <w:trHeight w:val="444"/>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E-12</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外置定位装置信号异常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请切断电源，检查定位装置接口是否松动或脱落，将其恢复正常后重启系统。</w:t>
            </w:r>
          </w:p>
        </w:tc>
      </w:tr>
      <w:tr w:rsidR="00580A13">
        <w:trPr>
          <w:trHeight w:val="416"/>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E-14</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主轴电机编码器信号异常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①关闭系统电源，检查主轴电机编码器接口是否松动或脱落，将其恢复正常后重启系统。</w:t>
            </w:r>
            <w:r>
              <w:rPr>
                <w:rFonts w:asciiTheme="minorEastAsia" w:hAnsiTheme="minorEastAsia" w:hint="eastAsia"/>
                <w:sz w:val="18"/>
                <w:szCs w:val="18"/>
              </w:rPr>
              <w:br/>
              <w:t>②检查光栅安装是否正确（光栅螺丝有没有固紧，光栅是不是在编码器头居中位置）；</w:t>
            </w:r>
            <w:r>
              <w:rPr>
                <w:rFonts w:asciiTheme="minorEastAsia" w:hAnsiTheme="minorEastAsia" w:hint="eastAsia"/>
                <w:sz w:val="18"/>
                <w:szCs w:val="18"/>
              </w:rPr>
              <w:br/>
              <w:t>③检查光栅码盘是不是有油，如果有，请清理干净，复原后重启系统；</w:t>
            </w:r>
            <w:r>
              <w:rPr>
                <w:rFonts w:asciiTheme="minorEastAsia" w:hAnsiTheme="minorEastAsia" w:hint="eastAsia"/>
                <w:sz w:val="18"/>
                <w:szCs w:val="18"/>
              </w:rPr>
              <w:br/>
              <w:t>②若仍不能正常工作，请更换控制箱或主轴电机并通知售后服务。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E-15</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主轴电机驱动过流</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①请检查电机电源线有没有接触不良；</w:t>
            </w:r>
            <w:r>
              <w:rPr>
                <w:rFonts w:asciiTheme="minorEastAsia" w:hAnsiTheme="minorEastAsia" w:hint="eastAsia"/>
                <w:sz w:val="18"/>
                <w:szCs w:val="18"/>
              </w:rPr>
              <w:br/>
              <w:t>②请检查电机电源线有没有被压破；</w:t>
            </w:r>
            <w:r>
              <w:rPr>
                <w:rFonts w:asciiTheme="minorEastAsia" w:hAnsiTheme="minorEastAsia" w:hint="eastAsia"/>
                <w:sz w:val="18"/>
                <w:szCs w:val="18"/>
              </w:rPr>
              <w:br/>
              <w:t>③请更换控制箱或主轴电机并通知售后服务。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E-16</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剪线位置异常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①关闭系统电源，检查剪</w:t>
            </w:r>
            <w:proofErr w:type="gramStart"/>
            <w:r>
              <w:rPr>
                <w:rFonts w:asciiTheme="minorEastAsia" w:hAnsiTheme="minorEastAsia" w:hint="eastAsia"/>
                <w:sz w:val="18"/>
                <w:szCs w:val="18"/>
              </w:rPr>
              <w:t>线机构</w:t>
            </w:r>
            <w:proofErr w:type="gramEnd"/>
            <w:r>
              <w:rPr>
                <w:rFonts w:asciiTheme="minorEastAsia" w:hAnsiTheme="minorEastAsia" w:hint="eastAsia"/>
                <w:sz w:val="18"/>
                <w:szCs w:val="18"/>
              </w:rPr>
              <w:t>是否会回到正确位置；</w:t>
            </w:r>
            <w:r>
              <w:rPr>
                <w:rFonts w:asciiTheme="minorEastAsia" w:hAnsiTheme="minorEastAsia" w:hint="eastAsia"/>
                <w:sz w:val="18"/>
                <w:szCs w:val="18"/>
              </w:rPr>
              <w:br/>
              <w:t>②检查剪线保护开关检测设置是否正确；</w:t>
            </w:r>
            <w:r>
              <w:rPr>
                <w:rFonts w:asciiTheme="minorEastAsia" w:hAnsiTheme="minorEastAsia" w:hint="eastAsia"/>
                <w:sz w:val="18"/>
                <w:szCs w:val="18"/>
              </w:rPr>
              <w:br/>
              <w:t>③检查剪线的设置是否正确。</w:t>
            </w:r>
            <w:r>
              <w:rPr>
                <w:rFonts w:asciiTheme="minorEastAsia" w:hAnsiTheme="minorEastAsia" w:hint="eastAsia"/>
                <w:sz w:val="18"/>
                <w:szCs w:val="18"/>
              </w:rPr>
              <w:br/>
              <w:t>④若仍不能正常工作，请更换控制箱或面板并通知售后服务。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E-17</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机头翻倒</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①关闭系统电源，检查机头是否翻倒；</w:t>
            </w:r>
            <w:r>
              <w:rPr>
                <w:rFonts w:asciiTheme="minorEastAsia" w:hAnsiTheme="minorEastAsia" w:hint="eastAsia"/>
                <w:sz w:val="18"/>
                <w:szCs w:val="18"/>
              </w:rPr>
              <w:br/>
              <w:t>②检查机头保护开关检测设置是否正确；</w:t>
            </w:r>
            <w:r>
              <w:rPr>
                <w:rFonts w:asciiTheme="minorEastAsia" w:hAnsiTheme="minorEastAsia" w:hint="eastAsia"/>
                <w:sz w:val="18"/>
                <w:szCs w:val="18"/>
              </w:rPr>
              <w:br/>
              <w:t>③若仍不能正常工作，请更换控制箱或面板并通知售后服务。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E-20</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主轴电机启动失败</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①关闭系统电源，检查主轴电机电源线接口、编码器接口是否松动或脱落，将其恢复正常后重启系统。</w:t>
            </w:r>
            <w:r>
              <w:rPr>
                <w:rFonts w:asciiTheme="minorEastAsia" w:hAnsiTheme="minorEastAsia" w:hint="eastAsia"/>
                <w:sz w:val="18"/>
                <w:szCs w:val="18"/>
              </w:rPr>
              <w:br/>
              <w:t>②检查电机零点校正设置是否正确；重新设置电机零点校正</w:t>
            </w:r>
            <w:r>
              <w:rPr>
                <w:rFonts w:asciiTheme="minorEastAsia" w:hAnsiTheme="minorEastAsia" w:hint="eastAsia"/>
                <w:sz w:val="18"/>
                <w:szCs w:val="18"/>
              </w:rPr>
              <w:br/>
              <w:t>③若仍不能正常工作，请更换控制箱或主轴电机并通知售后服务。</w:t>
            </w:r>
          </w:p>
        </w:tc>
      </w:tr>
      <w:tr w:rsidR="00580A13">
        <w:trPr>
          <w:trHeight w:val="51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E-28</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维护保养警告</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请进行维护保养。</w:t>
            </w:r>
          </w:p>
        </w:tc>
      </w:tr>
      <w:tr w:rsidR="00580A13">
        <w:trPr>
          <w:trHeight w:val="56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E-43</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主芯片软件复位</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①恢复出厂设置；</w:t>
            </w:r>
            <w:r>
              <w:rPr>
                <w:rFonts w:asciiTheme="minorEastAsia" w:hAnsiTheme="minorEastAsia" w:hint="eastAsia"/>
                <w:sz w:val="18"/>
                <w:szCs w:val="18"/>
              </w:rPr>
              <w:br/>
              <w:t>②若仍不能正常工作，请更换控制箱并通知售后服务。</w:t>
            </w:r>
          </w:p>
        </w:tc>
      </w:tr>
      <w:tr w:rsidR="00580A13">
        <w:trPr>
          <w:trHeight w:val="3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E-44</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主芯片欠压复位</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①恢复出厂设置；</w:t>
            </w:r>
            <w:r>
              <w:rPr>
                <w:rFonts w:asciiTheme="minorEastAsia" w:hAnsiTheme="minorEastAsia" w:hint="eastAsia"/>
                <w:sz w:val="18"/>
                <w:szCs w:val="18"/>
              </w:rPr>
              <w:br/>
            </w:r>
            <w:r>
              <w:rPr>
                <w:rFonts w:asciiTheme="minorEastAsia" w:hAnsiTheme="minorEastAsia" w:hint="eastAsia"/>
                <w:sz w:val="18"/>
                <w:szCs w:val="18"/>
              </w:rPr>
              <w:lastRenderedPageBreak/>
              <w:t>②若仍不能正常工作，请更换控制箱并通知售后服务。</w:t>
            </w:r>
          </w:p>
        </w:tc>
      </w:tr>
      <w:tr w:rsidR="00580A13">
        <w:trPr>
          <w:trHeight w:val="297"/>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lastRenderedPageBreak/>
              <w:t>E-46</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看门狗复位异常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①恢复出厂设置；</w:t>
            </w:r>
            <w:r>
              <w:rPr>
                <w:rFonts w:asciiTheme="minorEastAsia" w:hAnsiTheme="minorEastAsia" w:hint="eastAsia"/>
                <w:sz w:val="18"/>
                <w:szCs w:val="18"/>
              </w:rPr>
              <w:br/>
              <w:t>②若仍不能正常工作，请更换控制箱并通知售后服务。</w:t>
            </w:r>
          </w:p>
        </w:tc>
      </w:tr>
      <w:tr w:rsidR="00580A13">
        <w:trPr>
          <w:trHeight w:val="22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E-51</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底线不足警告</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请补充底线。</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E-82</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摆针步进电机过流故障</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接口是否松动或脱落，将其恢复正常后重启系统。</w:t>
            </w:r>
            <w:r>
              <w:rPr>
                <w:rFonts w:asciiTheme="minorEastAsia" w:hAnsiTheme="minorEastAsia" w:hint="eastAsia"/>
                <w:sz w:val="18"/>
                <w:szCs w:val="18"/>
              </w:rPr>
              <w:br/>
              <w:t>②若仍不能正常工作，请更换控制箱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580A13">
        <w:trPr>
          <w:trHeight w:val="30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E-83</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摆针步进电机电流采样异常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E-84</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摆针步进电机编码器Z信号异常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编码器接口是否松动或脱落，将其恢复正常后重启系统。</w:t>
            </w:r>
            <w:r>
              <w:rPr>
                <w:rFonts w:asciiTheme="minorEastAsia" w:hAnsiTheme="minorEastAsia" w:hint="eastAsia"/>
                <w:sz w:val="18"/>
                <w:szCs w:val="18"/>
              </w:rPr>
              <w:br/>
              <w:t>②检查光栅安装是否正确（光栅螺丝有没有固紧，光栅是不是在编码器头居中位置）；</w:t>
            </w:r>
            <w:r>
              <w:rPr>
                <w:rFonts w:asciiTheme="minorEastAsia" w:hAnsiTheme="minorEastAsia" w:hint="eastAsia"/>
                <w:sz w:val="18"/>
                <w:szCs w:val="18"/>
              </w:rPr>
              <w:br/>
              <w:t>③检查光栅码盘是不是有油，如果有，请清理干净，复原后重启系统；</w:t>
            </w:r>
            <w:r>
              <w:rPr>
                <w:rFonts w:asciiTheme="minorEastAsia" w:hAnsiTheme="minorEastAsia" w:hint="eastAsia"/>
                <w:sz w:val="18"/>
                <w:szCs w:val="18"/>
              </w:rPr>
              <w:br/>
              <w:t>④若仍不能正常工作，请更换控制箱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E-85</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摆针步进电机编码器</w:t>
            </w:r>
            <w:r>
              <w:rPr>
                <w:rFonts w:asciiTheme="minorEastAsia" w:hAnsiTheme="minorEastAsia"/>
                <w:sz w:val="18"/>
                <w:szCs w:val="18"/>
              </w:rPr>
              <w:t>AB</w:t>
            </w:r>
            <w:r>
              <w:rPr>
                <w:rFonts w:asciiTheme="minorEastAsia" w:hAnsiTheme="minorEastAsia" w:hint="eastAsia"/>
                <w:sz w:val="18"/>
                <w:szCs w:val="18"/>
              </w:rPr>
              <w:t>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编码器接口是否松动或脱落，将其恢复正常后重启系统。</w:t>
            </w:r>
            <w:r>
              <w:rPr>
                <w:rFonts w:asciiTheme="minorEastAsia" w:hAnsiTheme="minorEastAsia" w:hint="eastAsia"/>
                <w:sz w:val="18"/>
                <w:szCs w:val="18"/>
              </w:rPr>
              <w:br/>
              <w:t>②检查光栅安装是否正确（光栅螺丝有没有固紧，光栅是不是在编码器头居中位置）；</w:t>
            </w:r>
            <w:r>
              <w:rPr>
                <w:rFonts w:asciiTheme="minorEastAsia" w:hAnsiTheme="minorEastAsia" w:hint="eastAsia"/>
                <w:sz w:val="18"/>
                <w:szCs w:val="18"/>
              </w:rPr>
              <w:br/>
              <w:t>③检查光栅码盘是不是有油，如果有，请清理干净，复原后重启系统；</w:t>
            </w:r>
            <w:r>
              <w:rPr>
                <w:rFonts w:asciiTheme="minorEastAsia" w:hAnsiTheme="minorEastAsia" w:hint="eastAsia"/>
                <w:sz w:val="18"/>
                <w:szCs w:val="18"/>
              </w:rPr>
              <w:br/>
              <w:t>④若仍不能正常工作，请更换控制箱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E-86</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摆针步进电机编码器Z信号异常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电源线接口、编码器接口是否松动或脱落，将其恢复正常后重启系统。</w:t>
            </w:r>
            <w:r>
              <w:rPr>
                <w:rFonts w:asciiTheme="minorEastAsia" w:hAnsiTheme="minorEastAsia" w:hint="eastAsia"/>
                <w:sz w:val="18"/>
                <w:szCs w:val="18"/>
              </w:rPr>
              <w:br/>
              <w:t>②检查光栅安装是否正确（光栅螺丝有没有固紧，光栅是不是在编码器头居中位置）；</w:t>
            </w:r>
            <w:r>
              <w:rPr>
                <w:rFonts w:asciiTheme="minorEastAsia" w:hAnsiTheme="minorEastAsia" w:hint="eastAsia"/>
                <w:sz w:val="18"/>
                <w:szCs w:val="18"/>
              </w:rPr>
              <w:br/>
              <w:t>③检查光栅码盘是不是有油，如果有，请清理干净，复原后重启系统；</w:t>
            </w:r>
            <w:r>
              <w:rPr>
                <w:rFonts w:asciiTheme="minorEastAsia" w:hAnsiTheme="minorEastAsia" w:hint="eastAsia"/>
                <w:sz w:val="18"/>
                <w:szCs w:val="18"/>
              </w:rPr>
              <w:br/>
              <w:t>④若仍不能正常工作，请更换控制箱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E-87</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摆针步进电机堵转</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电源线接口、编码器接口是否松动或脱落，将其恢复正常后重启系统。</w:t>
            </w:r>
            <w:r>
              <w:rPr>
                <w:rFonts w:asciiTheme="minorEastAsia" w:hAnsiTheme="minorEastAsia" w:hint="eastAsia"/>
                <w:sz w:val="18"/>
                <w:szCs w:val="18"/>
              </w:rPr>
              <w:br/>
              <w:t>②若仍不能正常工作，请更换控制箱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580A13">
        <w:trPr>
          <w:trHeight w:val="10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OFF</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关机</w:t>
            </w:r>
          </w:p>
        </w:tc>
        <w:tc>
          <w:tcPr>
            <w:tcW w:w="5103"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①检查电源开关是否关闭；</w:t>
            </w:r>
            <w:r>
              <w:rPr>
                <w:rFonts w:asciiTheme="minorEastAsia" w:hAnsiTheme="minorEastAsia" w:hint="eastAsia"/>
                <w:sz w:val="18"/>
                <w:szCs w:val="18"/>
              </w:rPr>
              <w:br/>
              <w:t>②检查控制箱内部连接线是否松动，将其恢复正常后重启系统；</w:t>
            </w:r>
            <w:r>
              <w:rPr>
                <w:rFonts w:asciiTheme="minorEastAsia" w:hAnsiTheme="minorEastAsia" w:hint="eastAsia"/>
                <w:sz w:val="18"/>
                <w:szCs w:val="18"/>
              </w:rPr>
              <w:br/>
              <w:t>③若仍不能正常工作，请更换控制箱并通知售后服务。</w:t>
            </w:r>
          </w:p>
        </w:tc>
      </w:tr>
      <w:tr w:rsidR="00580A13">
        <w:trPr>
          <w:trHeight w:val="357"/>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lastRenderedPageBreak/>
              <w:t>E101</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上滚轮芯片通讯故障</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20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E102</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上滚轮步进电机过流</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60"/>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E103</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上滚轮步进电机电流采样异常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0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E104</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上滚轮编码器无Z信号</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404"/>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E105</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上滚轮编码器无AB信号</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274"/>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E106</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上滚轮步进电机无输出</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4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E107</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上滚轮步进电机堵转</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2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E108</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上滚轮ID分配异常</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58"/>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E91</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下滚轮芯片通讯故障</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59"/>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E92</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下滚轮步进电机过流</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31"/>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E93</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下滚轮步进电机电流采样异常</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44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E94</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下滚轮编码器无Z信号</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430"/>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E95</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下滚轮编码器无AB信号</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402"/>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E96</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下滚轮步进电机无输出</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89"/>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E97</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下滚轮步进电机堵转</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r w:rsidR="00580A13">
        <w:trPr>
          <w:trHeight w:val="375"/>
          <w:jc w:val="center"/>
        </w:trPr>
        <w:tc>
          <w:tcPr>
            <w:tcW w:w="1079" w:type="dxa"/>
            <w:tcBorders>
              <w:top w:val="nil"/>
              <w:left w:val="single" w:sz="4" w:space="0" w:color="auto"/>
              <w:bottom w:val="single" w:sz="4" w:space="0" w:color="auto"/>
              <w:right w:val="single" w:sz="4" w:space="0" w:color="auto"/>
            </w:tcBorders>
            <w:shd w:val="clear" w:color="auto" w:fill="auto"/>
            <w:vAlign w:val="center"/>
          </w:tcPr>
          <w:p w:rsidR="00580A13" w:rsidRDefault="00571A57">
            <w:pPr>
              <w:jc w:val="center"/>
              <w:rPr>
                <w:rFonts w:asciiTheme="minorEastAsia" w:hAnsiTheme="minorEastAsia"/>
                <w:sz w:val="18"/>
                <w:szCs w:val="18"/>
              </w:rPr>
            </w:pPr>
            <w:r>
              <w:rPr>
                <w:rFonts w:asciiTheme="minorEastAsia" w:hAnsiTheme="minorEastAsia" w:hint="eastAsia"/>
                <w:sz w:val="18"/>
                <w:szCs w:val="18"/>
              </w:rPr>
              <w:t>E98</w:t>
            </w:r>
          </w:p>
        </w:tc>
        <w:tc>
          <w:tcPr>
            <w:tcW w:w="2602" w:type="dxa"/>
            <w:tcBorders>
              <w:top w:val="nil"/>
              <w:left w:val="nil"/>
              <w:bottom w:val="single" w:sz="4" w:space="0" w:color="auto"/>
              <w:right w:val="single" w:sz="4" w:space="0" w:color="auto"/>
            </w:tcBorders>
            <w:shd w:val="clear" w:color="auto" w:fill="auto"/>
            <w:vAlign w:val="center"/>
          </w:tcPr>
          <w:p w:rsidR="00580A13" w:rsidRDefault="00571A57">
            <w:pPr>
              <w:jc w:val="left"/>
              <w:rPr>
                <w:rFonts w:asciiTheme="minorEastAsia" w:hAnsiTheme="minorEastAsia"/>
                <w:sz w:val="18"/>
                <w:szCs w:val="18"/>
              </w:rPr>
            </w:pPr>
            <w:r>
              <w:rPr>
                <w:rFonts w:asciiTheme="minorEastAsia" w:hAnsiTheme="minorEastAsia" w:hint="eastAsia"/>
                <w:sz w:val="18"/>
                <w:szCs w:val="18"/>
              </w:rPr>
              <w:t>下滚轮ID分配异常</w:t>
            </w:r>
          </w:p>
        </w:tc>
        <w:tc>
          <w:tcPr>
            <w:tcW w:w="5103" w:type="dxa"/>
            <w:tcBorders>
              <w:top w:val="nil"/>
              <w:left w:val="nil"/>
              <w:bottom w:val="single" w:sz="4" w:space="0" w:color="auto"/>
              <w:right w:val="single" w:sz="4" w:space="0" w:color="auto"/>
            </w:tcBorders>
            <w:shd w:val="clear" w:color="auto" w:fill="auto"/>
            <w:vAlign w:val="center"/>
          </w:tcPr>
          <w:p w:rsidR="00580A13" w:rsidRDefault="00580A13">
            <w:pPr>
              <w:jc w:val="left"/>
              <w:rPr>
                <w:rFonts w:asciiTheme="minorEastAsia" w:hAnsiTheme="minorEastAsia"/>
                <w:sz w:val="18"/>
                <w:szCs w:val="18"/>
              </w:rPr>
            </w:pPr>
          </w:p>
        </w:tc>
      </w:tr>
    </w:tbl>
    <w:p w:rsidR="00C519D6" w:rsidRDefault="00C519D6">
      <w:pPr>
        <w:rPr>
          <w:rFonts w:asciiTheme="minorEastAsia" w:hAnsiTheme="minorEastAsia" w:hint="eastAsia"/>
          <w:sz w:val="18"/>
        </w:rPr>
      </w:pPr>
      <w:bookmarkStart w:id="0" w:name="_GoBack"/>
      <w:bookmarkEnd w:id="0"/>
    </w:p>
    <w:p w:rsidR="00C519D6" w:rsidRDefault="00C519D6">
      <w:pPr>
        <w:rPr>
          <w:rFonts w:asciiTheme="minorEastAsia" w:hAnsiTheme="minorEastAsia"/>
          <w:b/>
        </w:rPr>
      </w:pPr>
      <w:r w:rsidRPr="00C519D6">
        <w:rPr>
          <w:rFonts w:asciiTheme="minorEastAsia" w:hAnsiTheme="minorEastAsia" w:hint="eastAsia"/>
          <w:b/>
        </w:rPr>
        <w:t>5</w:t>
      </w:r>
      <w:r w:rsidRPr="00C519D6">
        <w:rPr>
          <w:rFonts w:asciiTheme="minorEastAsia" w:hAnsiTheme="minorEastAsia"/>
          <w:b/>
        </w:rPr>
        <w:t xml:space="preserve"> </w:t>
      </w:r>
      <w:r w:rsidRPr="00C519D6">
        <w:rPr>
          <w:rFonts w:asciiTheme="minorEastAsia" w:hAnsiTheme="minorEastAsia" w:hint="eastAsia"/>
          <w:b/>
        </w:rPr>
        <w:t>端口示意图</w:t>
      </w:r>
    </w:p>
    <w:p w:rsidR="00C519D6" w:rsidRPr="00C519D6" w:rsidRDefault="00C519D6" w:rsidP="00C519D6">
      <w:pPr>
        <w:snapToGrid w:val="0"/>
        <w:rPr>
          <w:rFonts w:asciiTheme="minorEastAsia" w:hAnsiTheme="minorEastAsia"/>
          <w:b/>
          <w:szCs w:val="21"/>
        </w:rPr>
      </w:pPr>
      <w:r w:rsidRPr="00C519D6">
        <w:rPr>
          <w:rFonts w:asciiTheme="minorEastAsia" w:hAnsiTheme="minorEastAsia" w:hint="eastAsia"/>
          <w:b/>
          <w:szCs w:val="21"/>
        </w:rPr>
        <w:t xml:space="preserve">5.1 </w:t>
      </w:r>
      <w:r>
        <w:rPr>
          <w:rFonts w:asciiTheme="minorEastAsia" w:hAnsiTheme="minorEastAsia"/>
          <w:b/>
          <w:szCs w:val="21"/>
        </w:rPr>
        <w:t>8P</w:t>
      </w:r>
      <w:r>
        <w:rPr>
          <w:rFonts w:asciiTheme="minorEastAsia" w:hAnsiTheme="minorEastAsia" w:hint="eastAsia"/>
          <w:b/>
          <w:szCs w:val="21"/>
        </w:rPr>
        <w:t>功能</w:t>
      </w:r>
      <w:r w:rsidRPr="00C519D6">
        <w:rPr>
          <w:rFonts w:asciiTheme="minorEastAsia" w:hAnsiTheme="minorEastAsia" w:hint="eastAsia"/>
          <w:b/>
          <w:szCs w:val="21"/>
        </w:rPr>
        <w:t>端口</w:t>
      </w:r>
    </w:p>
    <w:p w:rsidR="00C519D6" w:rsidRDefault="00C519D6" w:rsidP="00C519D6">
      <w:pPr>
        <w:jc w:val="center"/>
        <w:rPr>
          <w:rFonts w:asciiTheme="minorEastAsia" w:hAnsiTheme="minorEastAsia"/>
          <w:sz w:val="18"/>
        </w:rPr>
      </w:pPr>
      <w:r w:rsidRPr="00C519D6">
        <w:rPr>
          <w:rFonts w:hint="eastAsia"/>
          <w:noProof/>
        </w:rPr>
        <w:drawing>
          <wp:inline distT="0" distB="0" distL="0" distR="0">
            <wp:extent cx="2254367" cy="1440000"/>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54367" cy="1440000"/>
                    </a:xfrm>
                    <a:prstGeom prst="rect">
                      <a:avLst/>
                    </a:prstGeom>
                    <a:noFill/>
                    <a:ln>
                      <a:noFill/>
                    </a:ln>
                  </pic:spPr>
                </pic:pic>
              </a:graphicData>
            </a:graphic>
          </wp:inline>
        </w:drawing>
      </w:r>
    </w:p>
    <w:p w:rsidR="00C519D6" w:rsidRPr="00C519D6" w:rsidRDefault="00C519D6" w:rsidP="00C519D6">
      <w:pPr>
        <w:ind w:firstLineChars="1575" w:firstLine="2835"/>
        <w:jc w:val="left"/>
        <w:rPr>
          <w:rFonts w:asciiTheme="minorEastAsia" w:hAnsiTheme="minorEastAsia"/>
          <w:sz w:val="18"/>
        </w:rPr>
      </w:pPr>
      <w:r w:rsidRPr="00C519D6">
        <w:rPr>
          <w:rFonts w:asciiTheme="minorEastAsia" w:hAnsiTheme="minorEastAsia" w:hint="eastAsia"/>
          <w:sz w:val="18"/>
        </w:rPr>
        <w:t>1.松线电磁铁：1、5（+32V）</w:t>
      </w:r>
    </w:p>
    <w:p w:rsidR="00C519D6" w:rsidRPr="00C519D6" w:rsidRDefault="00C519D6" w:rsidP="00C519D6">
      <w:pPr>
        <w:ind w:firstLineChars="1575" w:firstLine="2835"/>
        <w:jc w:val="left"/>
        <w:rPr>
          <w:rFonts w:asciiTheme="minorEastAsia" w:hAnsiTheme="minorEastAsia"/>
          <w:sz w:val="18"/>
        </w:rPr>
      </w:pPr>
      <w:r w:rsidRPr="00C519D6">
        <w:rPr>
          <w:rFonts w:asciiTheme="minorEastAsia" w:hAnsiTheme="minorEastAsia" w:hint="eastAsia"/>
          <w:sz w:val="18"/>
        </w:rPr>
        <w:t>2.夹线电磁铁：2、6（+32V）</w:t>
      </w:r>
    </w:p>
    <w:p w:rsidR="00C519D6" w:rsidRPr="00C519D6" w:rsidRDefault="00C519D6" w:rsidP="00C519D6">
      <w:pPr>
        <w:ind w:firstLineChars="1575" w:firstLine="2835"/>
        <w:jc w:val="left"/>
        <w:rPr>
          <w:rFonts w:asciiTheme="minorEastAsia" w:hAnsiTheme="minorEastAsia"/>
          <w:sz w:val="18"/>
        </w:rPr>
      </w:pPr>
      <w:r w:rsidRPr="00C519D6">
        <w:rPr>
          <w:rFonts w:asciiTheme="minorEastAsia" w:hAnsiTheme="minorEastAsia" w:hint="eastAsia"/>
          <w:sz w:val="18"/>
        </w:rPr>
        <w:t>3.剪线电磁铁：3、7（+32V）</w:t>
      </w:r>
    </w:p>
    <w:p w:rsidR="00C519D6" w:rsidRDefault="00C519D6" w:rsidP="00C519D6">
      <w:pPr>
        <w:ind w:firstLineChars="1575" w:firstLine="2835"/>
        <w:jc w:val="left"/>
        <w:rPr>
          <w:rFonts w:asciiTheme="minorEastAsia" w:hAnsiTheme="minorEastAsia"/>
          <w:sz w:val="18"/>
        </w:rPr>
      </w:pPr>
      <w:r w:rsidRPr="00C519D6">
        <w:rPr>
          <w:rFonts w:asciiTheme="minorEastAsia" w:hAnsiTheme="minorEastAsia" w:hint="eastAsia"/>
          <w:sz w:val="18"/>
        </w:rPr>
        <w:t>4.抬压脚电磁铁：4、8（+32V）</w:t>
      </w:r>
    </w:p>
    <w:p w:rsidR="00C519D6" w:rsidRDefault="00C519D6" w:rsidP="00C519D6">
      <w:pPr>
        <w:jc w:val="left"/>
        <w:rPr>
          <w:rFonts w:asciiTheme="minorEastAsia" w:hAnsiTheme="minorEastAsia"/>
          <w:sz w:val="18"/>
        </w:rPr>
      </w:pPr>
    </w:p>
    <w:p w:rsidR="00C519D6" w:rsidRDefault="00C519D6" w:rsidP="00C519D6">
      <w:pPr>
        <w:snapToGrid w:val="0"/>
        <w:rPr>
          <w:rFonts w:asciiTheme="minorEastAsia" w:hAnsiTheme="minorEastAsia"/>
          <w:b/>
          <w:szCs w:val="21"/>
        </w:rPr>
      </w:pPr>
      <w:r w:rsidRPr="00C519D6">
        <w:rPr>
          <w:rFonts w:asciiTheme="minorEastAsia" w:hAnsiTheme="minorEastAsia" w:hint="eastAsia"/>
          <w:b/>
          <w:szCs w:val="21"/>
        </w:rPr>
        <w:t>5</w:t>
      </w:r>
      <w:r w:rsidRPr="00C519D6">
        <w:rPr>
          <w:rFonts w:asciiTheme="minorEastAsia" w:hAnsiTheme="minorEastAsia"/>
          <w:b/>
          <w:szCs w:val="21"/>
        </w:rPr>
        <w:t xml:space="preserve">.2 </w:t>
      </w:r>
      <w:r>
        <w:rPr>
          <w:rFonts w:asciiTheme="minorEastAsia" w:hAnsiTheme="minorEastAsia"/>
          <w:b/>
          <w:szCs w:val="21"/>
        </w:rPr>
        <w:t>12P</w:t>
      </w:r>
      <w:r>
        <w:rPr>
          <w:rFonts w:asciiTheme="minorEastAsia" w:hAnsiTheme="minorEastAsia" w:hint="eastAsia"/>
          <w:b/>
          <w:szCs w:val="21"/>
        </w:rPr>
        <w:t>功能</w:t>
      </w:r>
      <w:r w:rsidRPr="00C519D6">
        <w:rPr>
          <w:rFonts w:asciiTheme="minorEastAsia" w:hAnsiTheme="minorEastAsia" w:hint="eastAsia"/>
          <w:b/>
          <w:szCs w:val="21"/>
        </w:rPr>
        <w:t>端口</w:t>
      </w:r>
    </w:p>
    <w:p w:rsidR="00C519D6" w:rsidRDefault="00C519D6" w:rsidP="00C519D6">
      <w:pPr>
        <w:snapToGrid w:val="0"/>
        <w:jc w:val="center"/>
        <w:rPr>
          <w:rFonts w:asciiTheme="minorEastAsia" w:hAnsiTheme="minorEastAsia"/>
          <w:b/>
          <w:szCs w:val="21"/>
        </w:rPr>
      </w:pPr>
      <w:r w:rsidRPr="00C519D6">
        <w:rPr>
          <w:rFonts w:hint="eastAsia"/>
          <w:noProof/>
        </w:rPr>
        <w:drawing>
          <wp:inline distT="0" distB="0" distL="0" distR="0">
            <wp:extent cx="3324823" cy="1440000"/>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24823" cy="1440000"/>
                    </a:xfrm>
                    <a:prstGeom prst="rect">
                      <a:avLst/>
                    </a:prstGeom>
                    <a:noFill/>
                    <a:ln>
                      <a:noFill/>
                    </a:ln>
                  </pic:spPr>
                </pic:pic>
              </a:graphicData>
            </a:graphic>
          </wp:inline>
        </w:drawing>
      </w:r>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t>1：S5V、7：</w:t>
      </w:r>
      <w:proofErr w:type="gramStart"/>
      <w:r w:rsidRPr="00C519D6">
        <w:rPr>
          <w:rFonts w:asciiTheme="minorEastAsia" w:hAnsiTheme="minorEastAsia" w:hint="eastAsia"/>
          <w:sz w:val="18"/>
          <w:szCs w:val="21"/>
        </w:rPr>
        <w:t>倒缝扳手</w:t>
      </w:r>
      <w:proofErr w:type="gramEnd"/>
      <w:r w:rsidRPr="00C519D6">
        <w:rPr>
          <w:rFonts w:asciiTheme="minorEastAsia" w:hAnsiTheme="minorEastAsia" w:hint="eastAsia"/>
          <w:sz w:val="18"/>
          <w:szCs w:val="21"/>
        </w:rPr>
        <w:t>按键</w:t>
      </w:r>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t>2：S5V、8：针距按键</w:t>
      </w:r>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lastRenderedPageBreak/>
        <w:t>3：补针按键、9：DGND</w:t>
      </w:r>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t>4：暂停按键、10：DGND</w:t>
      </w:r>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t>5：预留按键、11：</w:t>
      </w:r>
      <w:proofErr w:type="gramStart"/>
      <w:r w:rsidRPr="00C519D6">
        <w:rPr>
          <w:rFonts w:asciiTheme="minorEastAsia" w:hAnsiTheme="minorEastAsia" w:hint="eastAsia"/>
          <w:sz w:val="18"/>
          <w:szCs w:val="21"/>
        </w:rPr>
        <w:t>倒缝按键</w:t>
      </w:r>
      <w:proofErr w:type="gramEnd"/>
    </w:p>
    <w:p w:rsidR="00C519D6" w:rsidRPr="00C519D6" w:rsidRDefault="00C519D6" w:rsidP="00C519D6">
      <w:pPr>
        <w:snapToGrid w:val="0"/>
        <w:ind w:firstLineChars="1732" w:firstLine="3118"/>
        <w:rPr>
          <w:rFonts w:asciiTheme="minorEastAsia" w:hAnsiTheme="minorEastAsia"/>
          <w:sz w:val="18"/>
          <w:szCs w:val="21"/>
        </w:rPr>
      </w:pPr>
      <w:r w:rsidRPr="00C519D6">
        <w:rPr>
          <w:rFonts w:asciiTheme="minorEastAsia" w:hAnsiTheme="minorEastAsia" w:hint="eastAsia"/>
          <w:sz w:val="18"/>
          <w:szCs w:val="21"/>
        </w:rPr>
        <w:t>6：DGND、12：警告灯</w:t>
      </w:r>
    </w:p>
    <w:p w:rsidR="00C519D6" w:rsidRDefault="00C519D6" w:rsidP="00C519D6">
      <w:pPr>
        <w:snapToGrid w:val="0"/>
        <w:rPr>
          <w:rFonts w:asciiTheme="minorEastAsia" w:hAnsiTheme="minorEastAsia"/>
          <w:b/>
          <w:szCs w:val="21"/>
        </w:rPr>
      </w:pPr>
    </w:p>
    <w:p w:rsidR="00C519D6" w:rsidRDefault="00C519D6" w:rsidP="00C519D6">
      <w:pPr>
        <w:snapToGrid w:val="0"/>
        <w:rPr>
          <w:rFonts w:asciiTheme="minorEastAsia" w:hAnsiTheme="minorEastAsia"/>
          <w:b/>
          <w:szCs w:val="21"/>
        </w:rPr>
      </w:pPr>
      <w:r w:rsidRPr="00C519D6">
        <w:rPr>
          <w:rFonts w:asciiTheme="minorEastAsia" w:hAnsiTheme="minorEastAsia" w:hint="eastAsia"/>
          <w:b/>
          <w:szCs w:val="21"/>
        </w:rPr>
        <w:t>5</w:t>
      </w:r>
      <w:r w:rsidRPr="00C519D6">
        <w:rPr>
          <w:rFonts w:asciiTheme="minorEastAsia" w:hAnsiTheme="minorEastAsia"/>
          <w:b/>
          <w:szCs w:val="21"/>
        </w:rPr>
        <w:t>.</w:t>
      </w:r>
      <w:r>
        <w:rPr>
          <w:rFonts w:asciiTheme="minorEastAsia" w:hAnsiTheme="minorEastAsia"/>
          <w:b/>
          <w:szCs w:val="21"/>
        </w:rPr>
        <w:t>3</w:t>
      </w:r>
      <w:r w:rsidRPr="00C519D6">
        <w:rPr>
          <w:rFonts w:asciiTheme="minorEastAsia" w:hAnsiTheme="minorEastAsia"/>
          <w:b/>
          <w:szCs w:val="21"/>
        </w:rPr>
        <w:t xml:space="preserve"> </w:t>
      </w:r>
      <w:r>
        <w:rPr>
          <w:rFonts w:asciiTheme="minorEastAsia" w:hAnsiTheme="minorEastAsia"/>
          <w:b/>
          <w:szCs w:val="21"/>
        </w:rPr>
        <w:t>4P</w:t>
      </w:r>
      <w:r>
        <w:rPr>
          <w:rFonts w:asciiTheme="minorEastAsia" w:hAnsiTheme="minorEastAsia" w:hint="eastAsia"/>
          <w:b/>
          <w:szCs w:val="21"/>
        </w:rPr>
        <w:t>功能</w:t>
      </w:r>
      <w:r w:rsidRPr="00C519D6">
        <w:rPr>
          <w:rFonts w:asciiTheme="minorEastAsia" w:hAnsiTheme="minorEastAsia" w:hint="eastAsia"/>
          <w:b/>
          <w:szCs w:val="21"/>
        </w:rPr>
        <w:t>端口</w:t>
      </w:r>
    </w:p>
    <w:p w:rsidR="00C519D6" w:rsidRDefault="00C519D6" w:rsidP="00C519D6">
      <w:pPr>
        <w:snapToGrid w:val="0"/>
        <w:jc w:val="center"/>
        <w:rPr>
          <w:rFonts w:asciiTheme="minorEastAsia" w:hAnsiTheme="minorEastAsia"/>
          <w:b/>
          <w:szCs w:val="21"/>
        </w:rPr>
      </w:pPr>
      <w:r w:rsidRPr="00C519D6">
        <w:rPr>
          <w:rFonts w:hint="eastAsia"/>
          <w:noProof/>
        </w:rPr>
        <w:drawing>
          <wp:inline distT="0" distB="0" distL="0" distR="0">
            <wp:extent cx="1242060" cy="1440000"/>
            <wp:effectExtent l="0" t="0" r="0"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42060" cy="1440000"/>
                    </a:xfrm>
                    <a:prstGeom prst="rect">
                      <a:avLst/>
                    </a:prstGeom>
                    <a:noFill/>
                    <a:ln>
                      <a:noFill/>
                    </a:ln>
                  </pic:spPr>
                </pic:pic>
              </a:graphicData>
            </a:graphic>
          </wp:inline>
        </w:drawing>
      </w:r>
    </w:p>
    <w:p w:rsidR="00C519D6" w:rsidRPr="00C519D6" w:rsidRDefault="00C519D6" w:rsidP="00C519D6">
      <w:pPr>
        <w:snapToGrid w:val="0"/>
        <w:jc w:val="center"/>
        <w:rPr>
          <w:rFonts w:asciiTheme="minorEastAsia" w:hAnsiTheme="minorEastAsia"/>
          <w:b/>
          <w:szCs w:val="21"/>
        </w:rPr>
      </w:pPr>
      <w:r>
        <w:rPr>
          <w:rFonts w:asciiTheme="minorEastAsia" w:hAnsiTheme="minorEastAsia" w:hint="eastAsia"/>
          <w:sz w:val="18"/>
        </w:rPr>
        <w:t>脚踏板</w:t>
      </w:r>
      <w:r w:rsidRPr="00C519D6">
        <w:rPr>
          <w:rFonts w:asciiTheme="minorEastAsia" w:hAnsiTheme="minorEastAsia" w:hint="eastAsia"/>
          <w:sz w:val="18"/>
        </w:rPr>
        <w:t>：</w:t>
      </w:r>
      <w:r>
        <w:rPr>
          <w:rFonts w:asciiTheme="minorEastAsia" w:hAnsiTheme="minorEastAsia" w:hint="eastAsia"/>
          <w:sz w:val="18"/>
        </w:rPr>
        <w:t>3（G</w:t>
      </w:r>
      <w:r>
        <w:rPr>
          <w:rFonts w:asciiTheme="minorEastAsia" w:hAnsiTheme="minorEastAsia"/>
          <w:sz w:val="18"/>
        </w:rPr>
        <w:t>ND</w:t>
      </w:r>
      <w:r>
        <w:rPr>
          <w:rFonts w:asciiTheme="minorEastAsia" w:hAnsiTheme="minorEastAsia" w:hint="eastAsia"/>
          <w:sz w:val="18"/>
        </w:rPr>
        <w:t>）</w:t>
      </w:r>
      <w:r w:rsidRPr="00C519D6">
        <w:rPr>
          <w:rFonts w:asciiTheme="minorEastAsia" w:hAnsiTheme="minorEastAsia" w:hint="eastAsia"/>
          <w:sz w:val="18"/>
        </w:rPr>
        <w:t>、</w:t>
      </w:r>
      <w:r>
        <w:rPr>
          <w:rFonts w:asciiTheme="minorEastAsia" w:hAnsiTheme="minorEastAsia" w:hint="eastAsia"/>
          <w:sz w:val="18"/>
        </w:rPr>
        <w:t>4</w:t>
      </w:r>
      <w:r w:rsidRPr="00C519D6">
        <w:rPr>
          <w:rFonts w:asciiTheme="minorEastAsia" w:hAnsiTheme="minorEastAsia" w:hint="eastAsia"/>
          <w:sz w:val="18"/>
        </w:rPr>
        <w:t>（</w:t>
      </w:r>
      <w:r>
        <w:rPr>
          <w:rFonts w:asciiTheme="minorEastAsia" w:hAnsiTheme="minorEastAsia" w:hint="eastAsia"/>
          <w:sz w:val="18"/>
        </w:rPr>
        <w:t>5</w:t>
      </w:r>
      <w:r w:rsidRPr="00C519D6">
        <w:rPr>
          <w:rFonts w:asciiTheme="minorEastAsia" w:hAnsiTheme="minorEastAsia" w:hint="eastAsia"/>
          <w:sz w:val="18"/>
        </w:rPr>
        <w:t>V）</w:t>
      </w:r>
    </w:p>
    <w:sectPr w:rsidR="00C519D6" w:rsidRPr="00C519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VlZjEzZjVkNzQ3MjZmNWViYjIyZjRlNjRiNmViNGYifQ=="/>
  </w:docVars>
  <w:rsids>
    <w:rsidRoot w:val="001B3F9C"/>
    <w:rsid w:val="000536A0"/>
    <w:rsid w:val="0007373D"/>
    <w:rsid w:val="001049BF"/>
    <w:rsid w:val="001B3F9C"/>
    <w:rsid w:val="00256A87"/>
    <w:rsid w:val="00256EB8"/>
    <w:rsid w:val="00274282"/>
    <w:rsid w:val="0028254A"/>
    <w:rsid w:val="002A44CF"/>
    <w:rsid w:val="003447B9"/>
    <w:rsid w:val="003662AE"/>
    <w:rsid w:val="0038042B"/>
    <w:rsid w:val="003A2FF6"/>
    <w:rsid w:val="003C2113"/>
    <w:rsid w:val="004162C3"/>
    <w:rsid w:val="004432FC"/>
    <w:rsid w:val="00492B26"/>
    <w:rsid w:val="00553859"/>
    <w:rsid w:val="0056349E"/>
    <w:rsid w:val="00571A57"/>
    <w:rsid w:val="00580A13"/>
    <w:rsid w:val="0059626D"/>
    <w:rsid w:val="0066175E"/>
    <w:rsid w:val="006822CD"/>
    <w:rsid w:val="007B2869"/>
    <w:rsid w:val="008260D8"/>
    <w:rsid w:val="00830785"/>
    <w:rsid w:val="00875A81"/>
    <w:rsid w:val="008E7826"/>
    <w:rsid w:val="0094153E"/>
    <w:rsid w:val="009E551D"/>
    <w:rsid w:val="00A34AF1"/>
    <w:rsid w:val="00A70503"/>
    <w:rsid w:val="00A74179"/>
    <w:rsid w:val="00AD48AB"/>
    <w:rsid w:val="00B959FD"/>
    <w:rsid w:val="00BB3F59"/>
    <w:rsid w:val="00C519D6"/>
    <w:rsid w:val="00C95986"/>
    <w:rsid w:val="00CC06C0"/>
    <w:rsid w:val="00CE7C4A"/>
    <w:rsid w:val="00DC7077"/>
    <w:rsid w:val="00DE6D21"/>
    <w:rsid w:val="00EA376A"/>
    <w:rsid w:val="00EB17BD"/>
    <w:rsid w:val="00F47D42"/>
    <w:rsid w:val="00F82020"/>
    <w:rsid w:val="5C692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0E3B2F-6731-4DF0-84B6-BA2F0B22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rPr>
      <w:color w:val="800080"/>
      <w:u w:val="single"/>
    </w:rPr>
  </w:style>
  <w:style w:type="character" w:styleId="a7">
    <w:name w:val="Hyperlink"/>
    <w:basedOn w:val="a0"/>
    <w:uiPriority w:val="99"/>
    <w:semiHidden/>
    <w:unhideWhenUsed/>
    <w:rPr>
      <w:color w:val="0000FF"/>
      <w:u w:val="single"/>
    </w:rPr>
  </w:style>
  <w:style w:type="paragraph" w:customStyle="1" w:styleId="font5">
    <w:name w:val="font5"/>
    <w:basedOn w:val="a"/>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68">
    <w:name w:val="xl6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69">
    <w:name w:val="xl69"/>
    <w:basedOn w:val="a"/>
    <w:qFormat/>
    <w:pPr>
      <w:widowControl/>
      <w:spacing w:before="100" w:beforeAutospacing="1" w:after="100" w:afterAutospacing="1"/>
      <w:jc w:val="center"/>
      <w:textAlignment w:val="bottom"/>
    </w:pPr>
    <w:rPr>
      <w:rFonts w:ascii="宋体" w:eastAsia="宋体" w:hAnsi="宋体" w:cs="宋体"/>
      <w:color w:val="000000"/>
      <w:kern w:val="0"/>
      <w:sz w:val="20"/>
      <w:szCs w:val="20"/>
    </w:rPr>
  </w:style>
  <w:style w:type="paragraph" w:customStyle="1" w:styleId="xl70">
    <w:name w:val="xl70"/>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71">
    <w:name w:val="xl71"/>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2">
    <w:name w:val="xl72"/>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3">
    <w:name w:val="xl73"/>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7">
    <w:name w:val="xl7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8">
    <w:name w:val="xl7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20"/>
      <w:szCs w:val="20"/>
    </w:rPr>
  </w:style>
  <w:style w:type="paragraph" w:customStyle="1" w:styleId="xl84">
    <w:name w:val="xl84"/>
    <w:basedOn w:val="a"/>
    <w:qFormat/>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7">
    <w:name w:val="xl87"/>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88">
    <w:name w:val="xl8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0">
    <w:name w:val="xl90"/>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92">
    <w:name w:val="xl92"/>
    <w:basedOn w:val="a"/>
    <w:qFormat/>
    <w:pPr>
      <w:widowControl/>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4">
    <w:name w:val="xl94"/>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eastAsia="宋体" w:hAnsi="宋体" w:cs="宋体"/>
      <w:color w:val="000000"/>
      <w:kern w:val="0"/>
      <w:sz w:val="20"/>
      <w:szCs w:val="20"/>
    </w:rPr>
  </w:style>
  <w:style w:type="paragraph" w:styleId="a8">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font7">
    <w:name w:val="font7"/>
    <w:basedOn w:val="a"/>
    <w:rsid w:val="00F82020"/>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rsid w:val="00CE7C4A"/>
    <w:pPr>
      <w:widowControl/>
      <w:spacing w:before="100" w:beforeAutospacing="1" w:after="100" w:afterAutospacing="1"/>
      <w:jc w:val="left"/>
    </w:pPr>
    <w:rPr>
      <w:rFonts w:ascii="宋体" w:eastAsia="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75992">
      <w:bodyDiv w:val="1"/>
      <w:marLeft w:val="0"/>
      <w:marRight w:val="0"/>
      <w:marTop w:val="0"/>
      <w:marBottom w:val="0"/>
      <w:divBdr>
        <w:top w:val="none" w:sz="0" w:space="0" w:color="auto"/>
        <w:left w:val="none" w:sz="0" w:space="0" w:color="auto"/>
        <w:bottom w:val="none" w:sz="0" w:space="0" w:color="auto"/>
        <w:right w:val="none" w:sz="0" w:space="0" w:color="auto"/>
      </w:divBdr>
    </w:div>
    <w:div w:id="1707171085">
      <w:bodyDiv w:val="1"/>
      <w:marLeft w:val="0"/>
      <w:marRight w:val="0"/>
      <w:marTop w:val="0"/>
      <w:marBottom w:val="0"/>
      <w:divBdr>
        <w:top w:val="none" w:sz="0" w:space="0" w:color="auto"/>
        <w:left w:val="none" w:sz="0" w:space="0" w:color="auto"/>
        <w:bottom w:val="none" w:sz="0" w:space="0" w:color="auto"/>
        <w:right w:val="none" w:sz="0" w:space="0" w:color="auto"/>
      </w:divBdr>
    </w:div>
    <w:div w:id="2038431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C34F7-03A0-48C9-BC09-0D97D4DAF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15</Pages>
  <Words>1868</Words>
  <Characters>10648</Characters>
  <Application>Microsoft Office Word</Application>
  <DocSecurity>0</DocSecurity>
  <Lines>88</Lines>
  <Paragraphs>24</Paragraphs>
  <ScaleCrop>false</ScaleCrop>
  <Company>微软中国</Company>
  <LinksUpToDate>false</LinksUpToDate>
  <CharactersWithSpaces>12492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39</cp:revision>
  <dcterms:created xsi:type="dcterms:W3CDTF">2022-05-18T09:12:00Z</dcterms:created>
  <dcterms:modified xsi:type="dcterms:W3CDTF">2022-08-31T08:23:00Z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3E5EDB22621C46B7899406E121A53A31</vt:lpwstr>
  </property>
</Properties>
</file>