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34315E" w:rsidRPr="0034315E" w:rsidRDefault="00793F3D" w:rsidP="0055219A">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1F63D8" w:rsidRDefault="00705EB5" w:rsidP="002112C5">
      <w:pPr>
        <w:spacing w:line="276" w:lineRule="auto"/>
        <w:jc w:val="left"/>
        <w:rPr>
          <w:b/>
          <w:szCs w:val="18"/>
        </w:rPr>
      </w:pPr>
      <w:r w:rsidRPr="00705EB5">
        <w:rPr>
          <w:b/>
          <w:szCs w:val="18"/>
        </w:rPr>
        <w:t>1.1 Key description</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5"/>
        <w:gridCol w:w="947"/>
        <w:gridCol w:w="6048"/>
      </w:tblGrid>
      <w:tr w:rsidR="0013561D" w:rsidTr="005170AC">
        <w:trPr>
          <w:cantSplit/>
          <w:trHeight w:val="368"/>
          <w:jc w:val="center"/>
        </w:trPr>
        <w:tc>
          <w:tcPr>
            <w:tcW w:w="1505" w:type="dxa"/>
          </w:tcPr>
          <w:p w:rsidR="0013561D" w:rsidRPr="00AC7D39" w:rsidRDefault="0013561D" w:rsidP="0013561D">
            <w:pPr>
              <w:jc w:val="center"/>
              <w:rPr>
                <w:sz w:val="18"/>
                <w:szCs w:val="18"/>
              </w:rPr>
            </w:pPr>
            <w:r w:rsidRPr="00AC7D39">
              <w:rPr>
                <w:sz w:val="18"/>
                <w:szCs w:val="18"/>
              </w:rPr>
              <w:t>Name</w:t>
            </w:r>
          </w:p>
        </w:tc>
        <w:tc>
          <w:tcPr>
            <w:tcW w:w="947" w:type="dxa"/>
          </w:tcPr>
          <w:p w:rsidR="0013561D" w:rsidRPr="00AC7D39" w:rsidRDefault="0013561D" w:rsidP="0013561D">
            <w:pPr>
              <w:jc w:val="center"/>
              <w:rPr>
                <w:sz w:val="18"/>
                <w:szCs w:val="18"/>
              </w:rPr>
            </w:pPr>
            <w:r w:rsidRPr="00AC7D39">
              <w:rPr>
                <w:sz w:val="18"/>
                <w:szCs w:val="18"/>
              </w:rPr>
              <w:t>key</w:t>
            </w:r>
          </w:p>
        </w:tc>
        <w:tc>
          <w:tcPr>
            <w:tcW w:w="6048" w:type="dxa"/>
          </w:tcPr>
          <w:p w:rsidR="0013561D" w:rsidRPr="00AC7D39" w:rsidRDefault="0013561D" w:rsidP="0013561D">
            <w:pPr>
              <w:jc w:val="center"/>
              <w:rPr>
                <w:sz w:val="18"/>
                <w:szCs w:val="18"/>
              </w:rPr>
            </w:pPr>
            <w:r w:rsidRPr="00AC7D39">
              <w:rPr>
                <w:sz w:val="18"/>
                <w:szCs w:val="18"/>
              </w:rPr>
              <w:t>Indicate</w:t>
            </w:r>
          </w:p>
        </w:tc>
      </w:tr>
      <w:tr w:rsidR="0013561D" w:rsidTr="005170AC">
        <w:trPr>
          <w:cantSplit/>
          <w:trHeight w:val="368"/>
          <w:jc w:val="center"/>
        </w:trPr>
        <w:tc>
          <w:tcPr>
            <w:tcW w:w="1505" w:type="dxa"/>
            <w:vAlign w:val="center"/>
          </w:tcPr>
          <w:p w:rsidR="0013561D" w:rsidRPr="00C202C5" w:rsidRDefault="00C202C5" w:rsidP="005170AC">
            <w:pPr>
              <w:rPr>
                <w:b/>
                <w:sz w:val="18"/>
                <w:szCs w:val="18"/>
              </w:rPr>
            </w:pPr>
            <w:r w:rsidRPr="00C202C5">
              <w:rPr>
                <w:sz w:val="18"/>
                <w:szCs w:val="18"/>
              </w:rPr>
              <w:t>Function key</w:t>
            </w:r>
          </w:p>
        </w:tc>
        <w:tc>
          <w:tcPr>
            <w:tcW w:w="947" w:type="dxa"/>
            <w:vAlign w:val="center"/>
          </w:tcPr>
          <w:p w:rsidR="0013561D" w:rsidRPr="00C202C5" w:rsidRDefault="0013561D" w:rsidP="005170AC">
            <w:pPr>
              <w:jc w:val="center"/>
            </w:pPr>
            <w:r w:rsidRPr="00C202C5">
              <w:rPr>
                <w:noProof/>
                <w:sz w:val="18"/>
                <w:szCs w:val="18"/>
              </w:rPr>
              <w:drawing>
                <wp:inline distT="0" distB="0" distL="0" distR="0" wp14:anchorId="6FAEEF05" wp14:editId="25147B0B">
                  <wp:extent cx="468000" cy="468000"/>
                  <wp:effectExtent l="0" t="0" r="8255"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C202C5" w:rsidRPr="00C202C5" w:rsidRDefault="00C202C5" w:rsidP="00C202C5">
            <w:pPr>
              <w:snapToGrid w:val="0"/>
              <w:spacing w:line="276" w:lineRule="auto"/>
              <w:rPr>
                <w:sz w:val="18"/>
                <w:szCs w:val="18"/>
              </w:rPr>
            </w:pPr>
            <w:r w:rsidRPr="00C202C5">
              <w:rPr>
                <w:sz w:val="18"/>
                <w:szCs w:val="18"/>
              </w:rPr>
              <w:t>If click, enter or exit the user parameter setting interface.</w:t>
            </w:r>
          </w:p>
          <w:p w:rsidR="0013561D" w:rsidRPr="00C202C5" w:rsidRDefault="00C202C5" w:rsidP="00C202C5">
            <w:pPr>
              <w:rPr>
                <w:sz w:val="18"/>
                <w:szCs w:val="18"/>
              </w:rPr>
            </w:pPr>
            <w:r w:rsidRPr="00C202C5">
              <w:rPr>
                <w:sz w:val="18"/>
                <w:szCs w:val="18"/>
              </w:rPr>
              <w:t>If long press, switch to password input interface. Input correct password and press S to confirm, you can enter the advanced parameter setting interface.</w:t>
            </w:r>
          </w:p>
        </w:tc>
      </w:tr>
      <w:tr w:rsidR="0013561D" w:rsidTr="005170AC">
        <w:trPr>
          <w:cantSplit/>
          <w:trHeight w:val="368"/>
          <w:jc w:val="center"/>
        </w:trPr>
        <w:tc>
          <w:tcPr>
            <w:tcW w:w="1505" w:type="dxa"/>
            <w:vAlign w:val="center"/>
          </w:tcPr>
          <w:p w:rsidR="0013561D" w:rsidRPr="00C202C5" w:rsidRDefault="00C202C5" w:rsidP="00C202C5">
            <w:pPr>
              <w:rPr>
                <w:sz w:val="18"/>
                <w:szCs w:val="18"/>
              </w:rPr>
            </w:pPr>
            <w:r w:rsidRPr="00C202C5">
              <w:rPr>
                <w:sz w:val="18"/>
                <w:szCs w:val="18"/>
              </w:rPr>
              <w:t>Confirm key</w:t>
            </w:r>
          </w:p>
        </w:tc>
        <w:tc>
          <w:tcPr>
            <w:tcW w:w="947" w:type="dxa"/>
            <w:vAlign w:val="center"/>
          </w:tcPr>
          <w:p w:rsidR="0013561D" w:rsidRPr="00C202C5" w:rsidRDefault="0013561D" w:rsidP="005170AC">
            <w:pPr>
              <w:jc w:val="center"/>
            </w:pPr>
            <w:r w:rsidRPr="00C202C5">
              <w:rPr>
                <w:noProof/>
              </w:rPr>
              <w:drawing>
                <wp:inline distT="0" distB="0" distL="0" distR="0" wp14:anchorId="1DC121F3" wp14:editId="15402FA9">
                  <wp:extent cx="468000" cy="468000"/>
                  <wp:effectExtent l="0" t="0" r="8255"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C202C5" w:rsidRPr="00C202C5" w:rsidRDefault="00C202C5" w:rsidP="00C202C5">
            <w:pPr>
              <w:rPr>
                <w:sz w:val="18"/>
                <w:szCs w:val="18"/>
              </w:rPr>
            </w:pPr>
            <w:r w:rsidRPr="00C202C5">
              <w:rPr>
                <w:sz w:val="18"/>
                <w:szCs w:val="18"/>
              </w:rPr>
              <w:t>View and save the content of the selected parameter number: press this key after selecting the parameter number to view and modify the operation; press this key after modifying the parameter value to exit and save the parameter.</w:t>
            </w:r>
          </w:p>
          <w:p w:rsidR="0013561D" w:rsidRPr="00C202C5" w:rsidRDefault="00C202C5" w:rsidP="00AB1881">
            <w:pPr>
              <w:rPr>
                <w:sz w:val="18"/>
                <w:szCs w:val="18"/>
              </w:rPr>
            </w:pPr>
            <w:r w:rsidRPr="00C202C5">
              <w:rPr>
                <w:sz w:val="18"/>
                <w:szCs w:val="18"/>
              </w:rPr>
              <w:t xml:space="preserve">In the main interface, if </w:t>
            </w:r>
            <w:r w:rsidR="00AB1881">
              <w:rPr>
                <w:sz w:val="18"/>
                <w:szCs w:val="18"/>
              </w:rPr>
              <w:t>long-press</w:t>
            </w:r>
            <w:r w:rsidRPr="00C202C5">
              <w:rPr>
                <w:sz w:val="18"/>
                <w:szCs w:val="18"/>
              </w:rPr>
              <w:t>, it will switch to the interface of debugging parameter item, and you can adjust P100 item, P92 item and P72 item.</w:t>
            </w:r>
          </w:p>
        </w:tc>
      </w:tr>
      <w:tr w:rsidR="0013561D" w:rsidTr="002F51EB">
        <w:trPr>
          <w:cantSplit/>
          <w:trHeight w:val="678"/>
          <w:jc w:val="center"/>
        </w:trPr>
        <w:tc>
          <w:tcPr>
            <w:tcW w:w="1505" w:type="dxa"/>
            <w:vAlign w:val="center"/>
          </w:tcPr>
          <w:p w:rsidR="0013561D" w:rsidRDefault="00B97F33" w:rsidP="00B97F33">
            <w:pPr>
              <w:jc w:val="left"/>
              <w:rPr>
                <w:rFonts w:ascii="宋体" w:hAnsi="宋体" w:cs="宋体"/>
                <w:sz w:val="18"/>
                <w:szCs w:val="18"/>
              </w:rPr>
            </w:pPr>
            <w:r w:rsidRPr="00B97F33">
              <w:rPr>
                <w:rFonts w:hint="eastAsia"/>
                <w:sz w:val="18"/>
                <w:szCs w:val="18"/>
              </w:rPr>
              <w:t>Needle stop position</w:t>
            </w:r>
          </w:p>
        </w:tc>
        <w:tc>
          <w:tcPr>
            <w:tcW w:w="947" w:type="dxa"/>
            <w:vAlign w:val="center"/>
          </w:tcPr>
          <w:p w:rsidR="0013561D" w:rsidRDefault="0013561D" w:rsidP="005170AC">
            <w:pPr>
              <w:jc w:val="center"/>
              <w:rPr>
                <w:noProof/>
              </w:rPr>
            </w:pPr>
            <w:r>
              <w:rPr>
                <w:rFonts w:ascii="宋体" w:hAnsi="宋体" w:cs="宋体" w:hint="eastAsia"/>
                <w:noProof/>
                <w:sz w:val="18"/>
                <w:szCs w:val="18"/>
              </w:rPr>
              <w:drawing>
                <wp:inline distT="0" distB="0" distL="0" distR="0" wp14:anchorId="5A712BB4" wp14:editId="42A672E7">
                  <wp:extent cx="468000" cy="468000"/>
                  <wp:effectExtent l="0" t="0" r="8255"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F33" w:rsidRPr="00B97F33" w:rsidRDefault="00B97F33" w:rsidP="00285420">
            <w:pPr>
              <w:jc w:val="left"/>
              <w:rPr>
                <w:sz w:val="18"/>
                <w:szCs w:val="18"/>
              </w:rPr>
            </w:pPr>
            <w:r w:rsidRPr="00C202C5">
              <w:rPr>
                <w:sz w:val="18"/>
                <w:szCs w:val="18"/>
              </w:rPr>
              <w:t>In the m</w:t>
            </w:r>
            <w:r w:rsidRPr="00B97F33">
              <w:rPr>
                <w:sz w:val="18"/>
                <w:szCs w:val="18"/>
              </w:rPr>
              <w:t xml:space="preserve">ain interface, if click, </w:t>
            </w:r>
            <w:r>
              <w:rPr>
                <w:sz w:val="18"/>
                <w:szCs w:val="18"/>
              </w:rPr>
              <w:t>switch</w:t>
            </w:r>
            <w:r w:rsidRPr="00B97F33">
              <w:rPr>
                <w:sz w:val="18"/>
                <w:szCs w:val="18"/>
              </w:rPr>
              <w:t xml:space="preserve"> upper</w:t>
            </w:r>
            <w:r>
              <w:rPr>
                <w:sz w:val="18"/>
                <w:szCs w:val="18"/>
              </w:rPr>
              <w:t xml:space="preserve"> or</w:t>
            </w:r>
            <w:r w:rsidRPr="00B97F33">
              <w:rPr>
                <w:sz w:val="18"/>
                <w:szCs w:val="18"/>
              </w:rPr>
              <w:t xml:space="preserve"> lower stop position.</w:t>
            </w:r>
          </w:p>
          <w:p w:rsidR="0013561D" w:rsidRPr="00B97F33" w:rsidRDefault="00B97F33" w:rsidP="00285420">
            <w:pPr>
              <w:jc w:val="left"/>
              <w:rPr>
                <w:sz w:val="18"/>
                <w:szCs w:val="18"/>
              </w:rPr>
            </w:pPr>
            <w:r w:rsidRPr="00C202C5">
              <w:rPr>
                <w:sz w:val="18"/>
                <w:szCs w:val="18"/>
              </w:rPr>
              <w:t xml:space="preserve">In the </w:t>
            </w:r>
            <w:r>
              <w:rPr>
                <w:sz w:val="18"/>
                <w:szCs w:val="18"/>
              </w:rPr>
              <w:t>p</w:t>
            </w:r>
            <w:r w:rsidRPr="00B97F33">
              <w:rPr>
                <w:sz w:val="18"/>
                <w:szCs w:val="18"/>
              </w:rPr>
              <w:t>arameter interface, if click, incre</w:t>
            </w:r>
            <w:r w:rsidR="000D7793">
              <w:rPr>
                <w:sz w:val="18"/>
                <w:szCs w:val="18"/>
              </w:rPr>
              <w:t>ase the value of thousand</w:t>
            </w:r>
            <w:r w:rsidR="00A61549">
              <w:rPr>
                <w:sz w:val="18"/>
                <w:szCs w:val="18"/>
              </w:rPr>
              <w:t>s</w:t>
            </w:r>
            <w:r w:rsidR="000D7793">
              <w:rPr>
                <w:sz w:val="18"/>
                <w:szCs w:val="18"/>
              </w:rPr>
              <w:t xml:space="preserve"> digit</w:t>
            </w:r>
            <w:r w:rsidRPr="00B97F33">
              <w:rPr>
                <w:sz w:val="18"/>
                <w:szCs w:val="18"/>
              </w:rPr>
              <w:t>.</w:t>
            </w:r>
          </w:p>
        </w:tc>
      </w:tr>
      <w:tr w:rsidR="0013561D" w:rsidTr="002F51EB">
        <w:trPr>
          <w:cantSplit/>
          <w:trHeight w:val="1004"/>
          <w:jc w:val="center"/>
        </w:trPr>
        <w:tc>
          <w:tcPr>
            <w:tcW w:w="1505" w:type="dxa"/>
            <w:vAlign w:val="center"/>
          </w:tcPr>
          <w:p w:rsidR="0013561D" w:rsidRDefault="009449BD" w:rsidP="009449BD">
            <w:pPr>
              <w:jc w:val="left"/>
              <w:rPr>
                <w:rFonts w:ascii="宋体" w:hAnsi="宋体" w:cs="宋体"/>
                <w:sz w:val="18"/>
                <w:szCs w:val="18"/>
              </w:rPr>
            </w:pPr>
            <w:r w:rsidRPr="009449BD">
              <w:rPr>
                <w:sz w:val="18"/>
                <w:szCs w:val="18"/>
              </w:rPr>
              <w:t>Pedal gear adjustment</w:t>
            </w:r>
          </w:p>
        </w:tc>
        <w:tc>
          <w:tcPr>
            <w:tcW w:w="947" w:type="dxa"/>
            <w:vAlign w:val="center"/>
          </w:tcPr>
          <w:p w:rsidR="0013561D" w:rsidRDefault="0013561D" w:rsidP="005170AC">
            <w:pPr>
              <w:jc w:val="center"/>
              <w:rPr>
                <w:noProof/>
              </w:rPr>
            </w:pPr>
            <w:r>
              <w:rPr>
                <w:rFonts w:hint="eastAsia"/>
                <w:noProof/>
              </w:rPr>
              <w:drawing>
                <wp:inline distT="0" distB="0" distL="0" distR="0" wp14:anchorId="0692F1F2" wp14:editId="4E588537">
                  <wp:extent cx="468000" cy="468000"/>
                  <wp:effectExtent l="0" t="0" r="8255" b="825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285420" w:rsidRPr="00285420" w:rsidRDefault="00285420" w:rsidP="00285420">
            <w:pPr>
              <w:widowControl/>
              <w:spacing w:line="360" w:lineRule="auto"/>
              <w:jc w:val="left"/>
              <w:rPr>
                <w:sz w:val="18"/>
                <w:szCs w:val="18"/>
              </w:rPr>
            </w:pPr>
            <w:r w:rsidRPr="00C202C5">
              <w:rPr>
                <w:sz w:val="18"/>
                <w:szCs w:val="18"/>
              </w:rPr>
              <w:t>In the m</w:t>
            </w:r>
            <w:r w:rsidRPr="00B97F33">
              <w:rPr>
                <w:sz w:val="18"/>
                <w:szCs w:val="18"/>
              </w:rPr>
              <w:t xml:space="preserve">ain interface, if click, </w:t>
            </w:r>
            <w:r>
              <w:rPr>
                <w:sz w:val="18"/>
                <w:szCs w:val="18"/>
              </w:rPr>
              <w:t>enter</w:t>
            </w:r>
            <w:r w:rsidRPr="00285420">
              <w:rPr>
                <w:sz w:val="18"/>
                <w:szCs w:val="18"/>
              </w:rPr>
              <w:t xml:space="preserve"> the P122 parameter value and changes the value by automatically adding 1.</w:t>
            </w:r>
          </w:p>
          <w:p w:rsidR="0013561D" w:rsidRPr="00B97F33" w:rsidRDefault="00285420" w:rsidP="00285420">
            <w:pPr>
              <w:widowControl/>
              <w:jc w:val="left"/>
              <w:rPr>
                <w:sz w:val="18"/>
                <w:szCs w:val="18"/>
              </w:rPr>
            </w:pPr>
            <w:r w:rsidRPr="00285420">
              <w:rPr>
                <w:sz w:val="18"/>
                <w:szCs w:val="18"/>
              </w:rPr>
              <w:t xml:space="preserve">In the parameter interface, if click, </w:t>
            </w:r>
            <w:r>
              <w:rPr>
                <w:sz w:val="18"/>
                <w:szCs w:val="18"/>
              </w:rPr>
              <w:t>de</w:t>
            </w:r>
            <w:r w:rsidRPr="00285420">
              <w:rPr>
                <w:sz w:val="18"/>
                <w:szCs w:val="18"/>
              </w:rPr>
              <w:t>crease the value of thousand</w:t>
            </w:r>
            <w:r w:rsidR="00A61549">
              <w:rPr>
                <w:sz w:val="18"/>
                <w:szCs w:val="18"/>
              </w:rPr>
              <w:t>s</w:t>
            </w:r>
            <w:r w:rsidRPr="00285420">
              <w:rPr>
                <w:sz w:val="18"/>
                <w:szCs w:val="18"/>
              </w:rPr>
              <w:t xml:space="preserve"> digit.</w:t>
            </w:r>
          </w:p>
        </w:tc>
      </w:tr>
      <w:tr w:rsidR="0013561D" w:rsidTr="005170AC">
        <w:trPr>
          <w:cantSplit/>
          <w:trHeight w:val="368"/>
          <w:jc w:val="center"/>
        </w:trPr>
        <w:tc>
          <w:tcPr>
            <w:tcW w:w="1505" w:type="dxa"/>
            <w:vAlign w:val="center"/>
          </w:tcPr>
          <w:p w:rsidR="0013561D" w:rsidRPr="00285420" w:rsidRDefault="00285420" w:rsidP="00285420">
            <w:pPr>
              <w:pStyle w:val="a8"/>
              <w:jc w:val="left"/>
              <w:rPr>
                <w:sz w:val="18"/>
                <w:szCs w:val="18"/>
              </w:rPr>
            </w:pPr>
            <w:r w:rsidRPr="00285420">
              <w:rPr>
                <w:sz w:val="18"/>
                <w:szCs w:val="18"/>
              </w:rPr>
              <w:t>Presser foot height increasing</w:t>
            </w:r>
          </w:p>
        </w:tc>
        <w:tc>
          <w:tcPr>
            <w:tcW w:w="947" w:type="dxa"/>
            <w:vAlign w:val="center"/>
          </w:tcPr>
          <w:p w:rsidR="0013561D" w:rsidRPr="00CD607E" w:rsidRDefault="0013561D" w:rsidP="005170AC">
            <w:pPr>
              <w:jc w:val="center"/>
            </w:pPr>
            <w:r>
              <w:rPr>
                <w:rFonts w:hint="eastAsia"/>
                <w:noProof/>
              </w:rPr>
              <w:drawing>
                <wp:inline distT="0" distB="0" distL="0" distR="0" wp14:anchorId="34FB6094" wp14:editId="2AB4E030">
                  <wp:extent cx="468000" cy="468000"/>
                  <wp:effectExtent l="0" t="0" r="825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285420" w:rsidRPr="00327FBF" w:rsidRDefault="00285420" w:rsidP="00285420">
            <w:pPr>
              <w:widowControl/>
              <w:rPr>
                <w:sz w:val="18"/>
                <w:szCs w:val="18"/>
              </w:rPr>
            </w:pPr>
            <w:r w:rsidRPr="00327FBF">
              <w:rPr>
                <w:sz w:val="18"/>
                <w:szCs w:val="18"/>
              </w:rPr>
              <w:t xml:space="preserve">In the main interface, if click, </w:t>
            </w:r>
            <w:r w:rsidR="00327FBF" w:rsidRPr="00327FBF">
              <w:rPr>
                <w:sz w:val="18"/>
                <w:szCs w:val="18"/>
              </w:rPr>
              <w:t>increase presser foot height</w:t>
            </w:r>
            <w:r w:rsidRPr="00327FBF">
              <w:rPr>
                <w:sz w:val="18"/>
                <w:szCs w:val="18"/>
              </w:rPr>
              <w:t>.</w:t>
            </w:r>
          </w:p>
          <w:p w:rsidR="00285420" w:rsidRPr="00327FBF" w:rsidRDefault="00285420" w:rsidP="00285420">
            <w:pPr>
              <w:widowControl/>
              <w:rPr>
                <w:sz w:val="18"/>
                <w:szCs w:val="18"/>
              </w:rPr>
            </w:pPr>
            <w:r w:rsidRPr="00327FBF">
              <w:rPr>
                <w:sz w:val="18"/>
                <w:szCs w:val="18"/>
              </w:rPr>
              <w:t xml:space="preserve">In the parameter interface, if click, increase the value of </w:t>
            </w:r>
            <w:r w:rsidR="00327FBF" w:rsidRPr="00327FBF">
              <w:rPr>
                <w:sz w:val="18"/>
                <w:szCs w:val="18"/>
              </w:rPr>
              <w:t>hundred</w:t>
            </w:r>
            <w:r w:rsidR="00A61549">
              <w:rPr>
                <w:sz w:val="18"/>
                <w:szCs w:val="18"/>
              </w:rPr>
              <w:t>s</w:t>
            </w:r>
            <w:r w:rsidRPr="00327FBF">
              <w:rPr>
                <w:sz w:val="18"/>
                <w:szCs w:val="18"/>
              </w:rPr>
              <w:t xml:space="preserve"> digit.</w:t>
            </w:r>
          </w:p>
        </w:tc>
      </w:tr>
      <w:tr w:rsidR="0013561D" w:rsidTr="005170AC">
        <w:trPr>
          <w:cantSplit/>
          <w:trHeight w:val="368"/>
          <w:jc w:val="center"/>
        </w:trPr>
        <w:tc>
          <w:tcPr>
            <w:tcW w:w="1505" w:type="dxa"/>
            <w:vAlign w:val="center"/>
          </w:tcPr>
          <w:p w:rsidR="0013561D" w:rsidRPr="00285420" w:rsidRDefault="00327FBF" w:rsidP="00CA0BF9">
            <w:pPr>
              <w:pStyle w:val="a8"/>
              <w:jc w:val="left"/>
              <w:rPr>
                <w:sz w:val="18"/>
                <w:szCs w:val="18"/>
              </w:rPr>
            </w:pPr>
            <w:r w:rsidRPr="00285420">
              <w:rPr>
                <w:sz w:val="18"/>
                <w:szCs w:val="18"/>
              </w:rPr>
              <w:t xml:space="preserve">Presser foot height </w:t>
            </w:r>
            <w:r>
              <w:rPr>
                <w:sz w:val="18"/>
                <w:szCs w:val="18"/>
              </w:rPr>
              <w:t>de</w:t>
            </w:r>
            <w:r w:rsidRPr="00285420">
              <w:rPr>
                <w:sz w:val="18"/>
                <w:szCs w:val="18"/>
              </w:rPr>
              <w:t>creasing</w:t>
            </w:r>
          </w:p>
        </w:tc>
        <w:tc>
          <w:tcPr>
            <w:tcW w:w="947" w:type="dxa"/>
            <w:vAlign w:val="center"/>
          </w:tcPr>
          <w:p w:rsidR="0013561D" w:rsidRPr="00CD607E" w:rsidRDefault="0013561D" w:rsidP="005170AC">
            <w:pPr>
              <w:jc w:val="center"/>
            </w:pPr>
            <w:r>
              <w:rPr>
                <w:rFonts w:hint="eastAsia"/>
                <w:noProof/>
              </w:rPr>
              <w:drawing>
                <wp:inline distT="0" distB="0" distL="0" distR="0" wp14:anchorId="780963C8" wp14:editId="1B45E166">
                  <wp:extent cx="468000" cy="468000"/>
                  <wp:effectExtent l="0" t="0" r="8255"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327FBF" w:rsidRPr="00327FBF" w:rsidRDefault="00327FBF" w:rsidP="00327FBF">
            <w:pPr>
              <w:widowControl/>
              <w:rPr>
                <w:sz w:val="18"/>
                <w:szCs w:val="18"/>
              </w:rPr>
            </w:pPr>
            <w:r w:rsidRPr="00327FBF">
              <w:rPr>
                <w:sz w:val="18"/>
                <w:szCs w:val="18"/>
              </w:rPr>
              <w:t>In the main interface, if click, decrease presser foot height.</w:t>
            </w:r>
          </w:p>
          <w:p w:rsidR="0013561D" w:rsidRPr="00327FBF" w:rsidRDefault="00327FBF" w:rsidP="00327FBF">
            <w:pPr>
              <w:widowControl/>
              <w:rPr>
                <w:sz w:val="18"/>
                <w:szCs w:val="18"/>
              </w:rPr>
            </w:pPr>
            <w:r w:rsidRPr="00327FBF">
              <w:rPr>
                <w:sz w:val="18"/>
                <w:szCs w:val="18"/>
              </w:rPr>
              <w:t>In the parameter interface, if click, decrease the value of hundred</w:t>
            </w:r>
            <w:r w:rsidR="00A61549">
              <w:rPr>
                <w:sz w:val="18"/>
                <w:szCs w:val="18"/>
              </w:rPr>
              <w:t>s</w:t>
            </w:r>
            <w:r w:rsidRPr="00327FBF">
              <w:rPr>
                <w:sz w:val="18"/>
                <w:szCs w:val="18"/>
              </w:rPr>
              <w:t xml:space="preserve"> digit.</w:t>
            </w:r>
          </w:p>
        </w:tc>
      </w:tr>
      <w:tr w:rsidR="0013561D" w:rsidTr="005170AC">
        <w:trPr>
          <w:cantSplit/>
          <w:trHeight w:val="368"/>
          <w:jc w:val="center"/>
        </w:trPr>
        <w:tc>
          <w:tcPr>
            <w:tcW w:w="1505" w:type="dxa"/>
            <w:vAlign w:val="center"/>
          </w:tcPr>
          <w:p w:rsidR="0013561D" w:rsidRPr="00A61549" w:rsidRDefault="006239EC" w:rsidP="00CA0BF9">
            <w:pPr>
              <w:jc w:val="left"/>
              <w:rPr>
                <w:sz w:val="18"/>
                <w:szCs w:val="18"/>
              </w:rPr>
            </w:pPr>
            <w:r w:rsidRPr="00A61549">
              <w:rPr>
                <w:sz w:val="18"/>
                <w:szCs w:val="18"/>
              </w:rPr>
              <w:t xml:space="preserve">Cloth </w:t>
            </w:r>
            <w:r w:rsidR="00A61549">
              <w:rPr>
                <w:sz w:val="18"/>
                <w:szCs w:val="18"/>
              </w:rPr>
              <w:t>cut</w:t>
            </w:r>
            <w:r w:rsidRPr="00A61549">
              <w:rPr>
                <w:sz w:val="18"/>
                <w:szCs w:val="18"/>
              </w:rPr>
              <w:t xml:space="preserve">ting main switch key </w:t>
            </w:r>
          </w:p>
        </w:tc>
        <w:tc>
          <w:tcPr>
            <w:tcW w:w="947" w:type="dxa"/>
            <w:vAlign w:val="center"/>
          </w:tcPr>
          <w:p w:rsidR="0013561D" w:rsidRPr="00CD607E" w:rsidRDefault="0013561D" w:rsidP="005170AC">
            <w:pPr>
              <w:jc w:val="center"/>
            </w:pPr>
            <w:r>
              <w:rPr>
                <w:rFonts w:hint="eastAsia"/>
                <w:noProof/>
              </w:rPr>
              <w:drawing>
                <wp:inline distT="0" distB="0" distL="0" distR="0" wp14:anchorId="62E4D5B4" wp14:editId="7FE73773">
                  <wp:extent cx="468000" cy="468000"/>
                  <wp:effectExtent l="0" t="0" r="825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6239EC" w:rsidRPr="00327FBF" w:rsidRDefault="006239EC" w:rsidP="00A61549">
            <w:pPr>
              <w:widowControl/>
              <w:jc w:val="left"/>
              <w:rPr>
                <w:sz w:val="18"/>
                <w:szCs w:val="18"/>
              </w:rPr>
            </w:pPr>
            <w:r w:rsidRPr="00327FBF">
              <w:rPr>
                <w:sz w:val="18"/>
                <w:szCs w:val="18"/>
              </w:rPr>
              <w:t xml:space="preserve">In the main interface, if click, </w:t>
            </w:r>
            <w:r w:rsidR="00A61549" w:rsidRPr="00A02841">
              <w:rPr>
                <w:sz w:val="18"/>
                <w:szCs w:val="18"/>
              </w:rPr>
              <w:t>set to use or cancel</w:t>
            </w:r>
            <w:r w:rsidR="00A61549" w:rsidRPr="00A61549">
              <w:rPr>
                <w:sz w:val="18"/>
                <w:szCs w:val="18"/>
              </w:rPr>
              <w:t xml:space="preserve"> the front</w:t>
            </w:r>
            <w:r w:rsidR="00CA0BF9">
              <w:rPr>
                <w:sz w:val="18"/>
                <w:szCs w:val="18"/>
              </w:rPr>
              <w:t xml:space="preserve"> and back</w:t>
            </w:r>
            <w:r w:rsidR="00A61549" w:rsidRPr="00A61549">
              <w:rPr>
                <w:sz w:val="18"/>
                <w:szCs w:val="18"/>
              </w:rPr>
              <w:t xml:space="preserve"> </w:t>
            </w:r>
            <w:r w:rsidR="00A61549">
              <w:rPr>
                <w:sz w:val="18"/>
                <w:szCs w:val="18"/>
              </w:rPr>
              <w:t>c</w:t>
            </w:r>
            <w:r w:rsidR="00A61549" w:rsidRPr="00A61549">
              <w:rPr>
                <w:sz w:val="18"/>
                <w:szCs w:val="18"/>
              </w:rPr>
              <w:t xml:space="preserve">loth </w:t>
            </w:r>
            <w:r w:rsidR="00A61549">
              <w:rPr>
                <w:sz w:val="18"/>
                <w:szCs w:val="18"/>
              </w:rPr>
              <w:t>cut</w:t>
            </w:r>
            <w:r w:rsidR="00A61549" w:rsidRPr="00A61549">
              <w:rPr>
                <w:sz w:val="18"/>
                <w:szCs w:val="18"/>
              </w:rPr>
              <w:t>ting function and knee</w:t>
            </w:r>
            <w:r w:rsidR="00A61549">
              <w:rPr>
                <w:sz w:val="18"/>
                <w:szCs w:val="18"/>
              </w:rPr>
              <w:t>-control</w:t>
            </w:r>
            <w:r w:rsidR="00A61549" w:rsidRPr="00A61549">
              <w:rPr>
                <w:sz w:val="18"/>
                <w:szCs w:val="18"/>
              </w:rPr>
              <w:t xml:space="preserve"> </w:t>
            </w:r>
            <w:r w:rsidR="00A61549">
              <w:rPr>
                <w:sz w:val="18"/>
                <w:szCs w:val="18"/>
              </w:rPr>
              <w:t xml:space="preserve">cloth </w:t>
            </w:r>
            <w:r w:rsidR="00A61549" w:rsidRPr="00A61549">
              <w:rPr>
                <w:sz w:val="18"/>
                <w:szCs w:val="18"/>
              </w:rPr>
              <w:t>cut</w:t>
            </w:r>
            <w:r w:rsidR="00A61549">
              <w:rPr>
                <w:sz w:val="18"/>
                <w:szCs w:val="18"/>
              </w:rPr>
              <w:t>ting</w:t>
            </w:r>
            <w:r w:rsidR="00A61549" w:rsidRPr="00A61549">
              <w:rPr>
                <w:sz w:val="18"/>
                <w:szCs w:val="18"/>
              </w:rPr>
              <w:t xml:space="preserve"> function.</w:t>
            </w:r>
          </w:p>
          <w:p w:rsidR="006239EC" w:rsidRPr="00CA0BF9" w:rsidRDefault="006239EC" w:rsidP="00A61549">
            <w:pPr>
              <w:jc w:val="left"/>
              <w:rPr>
                <w:sz w:val="18"/>
                <w:szCs w:val="18"/>
              </w:rPr>
            </w:pPr>
            <w:r w:rsidRPr="00327FBF">
              <w:rPr>
                <w:sz w:val="18"/>
                <w:szCs w:val="18"/>
              </w:rPr>
              <w:t xml:space="preserve">In the parameter interface, if click, </w:t>
            </w:r>
            <w:r w:rsidR="00A61549">
              <w:rPr>
                <w:sz w:val="18"/>
                <w:szCs w:val="18"/>
              </w:rPr>
              <w:t>in</w:t>
            </w:r>
            <w:r w:rsidRPr="00327FBF">
              <w:rPr>
                <w:sz w:val="18"/>
                <w:szCs w:val="18"/>
              </w:rPr>
              <w:t>crease the value of</w:t>
            </w:r>
            <w:r w:rsidR="00A61549">
              <w:rPr>
                <w:sz w:val="18"/>
                <w:szCs w:val="18"/>
              </w:rPr>
              <w:t xml:space="preserve"> tens</w:t>
            </w:r>
            <w:r w:rsidRPr="00327FBF">
              <w:rPr>
                <w:sz w:val="18"/>
                <w:szCs w:val="18"/>
              </w:rPr>
              <w:t xml:space="preserve"> digit.</w:t>
            </w:r>
          </w:p>
        </w:tc>
      </w:tr>
      <w:tr w:rsidR="0013561D" w:rsidTr="005170AC">
        <w:trPr>
          <w:cantSplit/>
          <w:trHeight w:val="368"/>
          <w:jc w:val="center"/>
        </w:trPr>
        <w:tc>
          <w:tcPr>
            <w:tcW w:w="1505" w:type="dxa"/>
            <w:vAlign w:val="center"/>
          </w:tcPr>
          <w:p w:rsidR="0013561D" w:rsidRPr="00CA0BF9" w:rsidRDefault="004E56F0" w:rsidP="00CA0BF9">
            <w:pPr>
              <w:jc w:val="left"/>
              <w:rPr>
                <w:sz w:val="18"/>
                <w:szCs w:val="18"/>
              </w:rPr>
            </w:pPr>
            <w:r w:rsidRPr="00CA0BF9">
              <w:rPr>
                <w:sz w:val="18"/>
                <w:szCs w:val="18"/>
              </w:rPr>
              <w:t>Stitch numbers for front cloth cutting</w:t>
            </w:r>
          </w:p>
        </w:tc>
        <w:tc>
          <w:tcPr>
            <w:tcW w:w="947" w:type="dxa"/>
            <w:vAlign w:val="center"/>
          </w:tcPr>
          <w:p w:rsidR="0013561D" w:rsidRPr="00CD607E" w:rsidRDefault="0013561D" w:rsidP="005170AC">
            <w:pPr>
              <w:jc w:val="center"/>
            </w:pPr>
            <w:r>
              <w:rPr>
                <w:rFonts w:hint="eastAsia"/>
                <w:noProof/>
              </w:rPr>
              <w:drawing>
                <wp:inline distT="0" distB="0" distL="0" distR="0" wp14:anchorId="6447278B" wp14:editId="18C4E793">
                  <wp:extent cx="468000" cy="468000"/>
                  <wp:effectExtent l="0" t="0" r="8255"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4E56F0" w:rsidRPr="00327FBF" w:rsidRDefault="004E56F0" w:rsidP="004E56F0">
            <w:pPr>
              <w:widowControl/>
              <w:jc w:val="left"/>
              <w:rPr>
                <w:sz w:val="18"/>
                <w:szCs w:val="18"/>
              </w:rPr>
            </w:pPr>
            <w:r w:rsidRPr="00327FBF">
              <w:rPr>
                <w:sz w:val="18"/>
                <w:szCs w:val="18"/>
              </w:rPr>
              <w:t xml:space="preserve">In the main interface, if click, </w:t>
            </w:r>
            <w:r>
              <w:rPr>
                <w:sz w:val="18"/>
                <w:szCs w:val="18"/>
              </w:rPr>
              <w:t>enter</w:t>
            </w:r>
            <w:r w:rsidRPr="00A61549">
              <w:rPr>
                <w:sz w:val="18"/>
                <w:szCs w:val="18"/>
              </w:rPr>
              <w:t xml:space="preserve"> </w:t>
            </w:r>
            <w:r w:rsidRPr="004E56F0">
              <w:rPr>
                <w:sz w:val="18"/>
                <w:szCs w:val="18"/>
              </w:rPr>
              <w:t>stitch numbers for front cloth cutting setting interface</w:t>
            </w:r>
            <w:r w:rsidRPr="00A61549">
              <w:rPr>
                <w:sz w:val="18"/>
                <w:szCs w:val="18"/>
              </w:rPr>
              <w:t>.</w:t>
            </w:r>
          </w:p>
          <w:p w:rsidR="004E56F0" w:rsidRPr="004E56F0" w:rsidRDefault="004E56F0" w:rsidP="004E56F0">
            <w:pPr>
              <w:widowControl/>
              <w:rPr>
                <w:sz w:val="18"/>
                <w:szCs w:val="18"/>
              </w:rPr>
            </w:pPr>
            <w:r w:rsidRPr="00327FBF">
              <w:rPr>
                <w:sz w:val="18"/>
                <w:szCs w:val="18"/>
              </w:rPr>
              <w:t xml:space="preserve">In the parameter interface, if click, </w:t>
            </w:r>
            <w:r>
              <w:rPr>
                <w:sz w:val="18"/>
                <w:szCs w:val="18"/>
              </w:rPr>
              <w:t>de</w:t>
            </w:r>
            <w:r w:rsidRPr="00327FBF">
              <w:rPr>
                <w:sz w:val="18"/>
                <w:szCs w:val="18"/>
              </w:rPr>
              <w:t>crease the value of</w:t>
            </w:r>
            <w:r>
              <w:rPr>
                <w:sz w:val="18"/>
                <w:szCs w:val="18"/>
              </w:rPr>
              <w:t xml:space="preserve"> tens</w:t>
            </w:r>
            <w:r w:rsidRPr="00327FBF">
              <w:rPr>
                <w:sz w:val="18"/>
                <w:szCs w:val="18"/>
              </w:rPr>
              <w:t xml:space="preserve"> digit.</w:t>
            </w:r>
          </w:p>
        </w:tc>
      </w:tr>
      <w:tr w:rsidR="0013561D" w:rsidTr="005170AC">
        <w:trPr>
          <w:cantSplit/>
          <w:trHeight w:val="368"/>
          <w:jc w:val="center"/>
        </w:trPr>
        <w:tc>
          <w:tcPr>
            <w:tcW w:w="1505" w:type="dxa"/>
            <w:vAlign w:val="center"/>
          </w:tcPr>
          <w:p w:rsidR="0013561D" w:rsidRPr="00CA0BF9" w:rsidRDefault="00CA0BF9" w:rsidP="00CA0BF9">
            <w:pPr>
              <w:jc w:val="left"/>
              <w:rPr>
                <w:sz w:val="18"/>
                <w:szCs w:val="18"/>
              </w:rPr>
            </w:pPr>
            <w:r w:rsidRPr="00CA0BF9">
              <w:rPr>
                <w:sz w:val="18"/>
                <w:szCs w:val="18"/>
              </w:rPr>
              <w:t>Automatic cloth cutting</w:t>
            </w:r>
          </w:p>
        </w:tc>
        <w:tc>
          <w:tcPr>
            <w:tcW w:w="947" w:type="dxa"/>
            <w:vAlign w:val="center"/>
          </w:tcPr>
          <w:p w:rsidR="0013561D" w:rsidRPr="00CD607E" w:rsidRDefault="0013561D" w:rsidP="005170AC">
            <w:pPr>
              <w:jc w:val="center"/>
            </w:pPr>
            <w:r>
              <w:rPr>
                <w:rFonts w:hint="eastAsia"/>
                <w:noProof/>
              </w:rPr>
              <w:drawing>
                <wp:inline distT="0" distB="0" distL="0" distR="0" wp14:anchorId="54F4B157" wp14:editId="4A44469F">
                  <wp:extent cx="468000" cy="468000"/>
                  <wp:effectExtent l="0" t="0" r="8255"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CA0BF9" w:rsidRPr="00CA0BF9" w:rsidRDefault="00CA0BF9" w:rsidP="005170AC">
            <w:pPr>
              <w:rPr>
                <w:sz w:val="18"/>
                <w:szCs w:val="18"/>
              </w:rPr>
            </w:pPr>
            <w:r w:rsidRPr="00327FBF">
              <w:rPr>
                <w:sz w:val="18"/>
                <w:szCs w:val="18"/>
              </w:rPr>
              <w:t xml:space="preserve">In the main interface, if click, </w:t>
            </w:r>
            <w:r w:rsidRPr="00A02841">
              <w:rPr>
                <w:sz w:val="18"/>
                <w:szCs w:val="18"/>
              </w:rPr>
              <w:t>set to use or cancel</w:t>
            </w:r>
            <w:r>
              <w:rPr>
                <w:sz w:val="18"/>
                <w:szCs w:val="18"/>
              </w:rPr>
              <w:t xml:space="preserve"> </w:t>
            </w:r>
            <w:r w:rsidRPr="00A61549">
              <w:rPr>
                <w:sz w:val="18"/>
                <w:szCs w:val="18"/>
              </w:rPr>
              <w:t>front</w:t>
            </w:r>
            <w:r>
              <w:rPr>
                <w:sz w:val="18"/>
                <w:szCs w:val="18"/>
              </w:rPr>
              <w:t xml:space="preserve"> and back</w:t>
            </w:r>
            <w:r w:rsidRPr="00A61549">
              <w:rPr>
                <w:sz w:val="18"/>
                <w:szCs w:val="18"/>
              </w:rPr>
              <w:t xml:space="preserve"> </w:t>
            </w:r>
            <w:r>
              <w:rPr>
                <w:sz w:val="18"/>
                <w:szCs w:val="18"/>
              </w:rPr>
              <w:t>c</w:t>
            </w:r>
            <w:r w:rsidRPr="00A61549">
              <w:rPr>
                <w:sz w:val="18"/>
                <w:szCs w:val="18"/>
              </w:rPr>
              <w:t xml:space="preserve">loth </w:t>
            </w:r>
            <w:r>
              <w:rPr>
                <w:sz w:val="18"/>
                <w:szCs w:val="18"/>
              </w:rPr>
              <w:t>cut</w:t>
            </w:r>
            <w:r w:rsidRPr="00A61549">
              <w:rPr>
                <w:sz w:val="18"/>
                <w:szCs w:val="18"/>
              </w:rPr>
              <w:t>ting function</w:t>
            </w:r>
            <w:r w:rsidRPr="00CA0BF9">
              <w:rPr>
                <w:sz w:val="18"/>
                <w:szCs w:val="18"/>
              </w:rPr>
              <w:t>.</w:t>
            </w:r>
          </w:p>
          <w:p w:rsidR="00A61549" w:rsidRPr="00CA0BF9" w:rsidRDefault="00CA0BF9" w:rsidP="00CA0BF9">
            <w:pPr>
              <w:rPr>
                <w:sz w:val="18"/>
                <w:szCs w:val="18"/>
              </w:rPr>
            </w:pPr>
            <w:r w:rsidRPr="00327FBF">
              <w:rPr>
                <w:sz w:val="18"/>
                <w:szCs w:val="18"/>
              </w:rPr>
              <w:t xml:space="preserve">In the parameter interface, if click, </w:t>
            </w:r>
            <w:r>
              <w:rPr>
                <w:sz w:val="18"/>
                <w:szCs w:val="18"/>
              </w:rPr>
              <w:t>in</w:t>
            </w:r>
            <w:r w:rsidRPr="00327FBF">
              <w:rPr>
                <w:sz w:val="18"/>
                <w:szCs w:val="18"/>
              </w:rPr>
              <w:t>crease the value of</w:t>
            </w:r>
            <w:r>
              <w:rPr>
                <w:sz w:val="18"/>
                <w:szCs w:val="18"/>
              </w:rPr>
              <w:t xml:space="preserve"> </w:t>
            </w:r>
            <w:r w:rsidR="00A61549" w:rsidRPr="00CA0BF9">
              <w:rPr>
                <w:sz w:val="18"/>
                <w:szCs w:val="18"/>
              </w:rPr>
              <w:t>units digit</w:t>
            </w:r>
            <w:r w:rsidRPr="00CA0BF9">
              <w:rPr>
                <w:sz w:val="18"/>
                <w:szCs w:val="18"/>
              </w:rPr>
              <w:t>.</w:t>
            </w:r>
          </w:p>
        </w:tc>
      </w:tr>
      <w:tr w:rsidR="0013561D" w:rsidTr="005170AC">
        <w:trPr>
          <w:cantSplit/>
          <w:trHeight w:val="368"/>
          <w:jc w:val="center"/>
        </w:trPr>
        <w:tc>
          <w:tcPr>
            <w:tcW w:w="1505" w:type="dxa"/>
            <w:vAlign w:val="center"/>
          </w:tcPr>
          <w:p w:rsidR="0013561D" w:rsidRPr="00CA0BF9" w:rsidRDefault="00CA0BF9" w:rsidP="00CA0BF9">
            <w:pPr>
              <w:jc w:val="left"/>
              <w:rPr>
                <w:sz w:val="18"/>
                <w:szCs w:val="18"/>
              </w:rPr>
            </w:pPr>
            <w:r w:rsidRPr="00CA0BF9">
              <w:rPr>
                <w:sz w:val="18"/>
                <w:szCs w:val="18"/>
              </w:rPr>
              <w:t>Stitch numbers for back cloth cutting</w:t>
            </w:r>
          </w:p>
        </w:tc>
        <w:tc>
          <w:tcPr>
            <w:tcW w:w="947" w:type="dxa"/>
            <w:vAlign w:val="center"/>
          </w:tcPr>
          <w:p w:rsidR="0013561D" w:rsidRPr="00CD607E" w:rsidRDefault="0013561D" w:rsidP="005170AC">
            <w:pPr>
              <w:jc w:val="center"/>
            </w:pPr>
            <w:r>
              <w:rPr>
                <w:rFonts w:hint="eastAsia"/>
                <w:noProof/>
              </w:rPr>
              <w:drawing>
                <wp:inline distT="0" distB="0" distL="0" distR="0" wp14:anchorId="385630CE" wp14:editId="5D9B3004">
                  <wp:extent cx="468000" cy="468000"/>
                  <wp:effectExtent l="0" t="0" r="8255"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CA0BF9" w:rsidRPr="00CA0BF9" w:rsidRDefault="00CA0BF9" w:rsidP="00CA0BF9">
            <w:pPr>
              <w:rPr>
                <w:sz w:val="18"/>
                <w:szCs w:val="18"/>
              </w:rPr>
            </w:pPr>
            <w:r w:rsidRPr="00327FBF">
              <w:rPr>
                <w:sz w:val="18"/>
                <w:szCs w:val="18"/>
              </w:rPr>
              <w:t xml:space="preserve">In the main interface, if click, </w:t>
            </w:r>
            <w:r w:rsidRPr="00CA0BF9">
              <w:rPr>
                <w:sz w:val="18"/>
                <w:szCs w:val="18"/>
              </w:rPr>
              <w:t xml:space="preserve">enter stitch numbers for </w:t>
            </w:r>
            <w:r>
              <w:rPr>
                <w:sz w:val="18"/>
                <w:szCs w:val="18"/>
              </w:rPr>
              <w:t>back</w:t>
            </w:r>
            <w:r w:rsidRPr="00CA0BF9">
              <w:rPr>
                <w:sz w:val="18"/>
                <w:szCs w:val="18"/>
              </w:rPr>
              <w:t xml:space="preserve"> cloth cutting setting interface.</w:t>
            </w:r>
          </w:p>
          <w:p w:rsidR="00CA0BF9" w:rsidRPr="00CA0BF9" w:rsidRDefault="00CA0BF9" w:rsidP="00CA0BF9">
            <w:pPr>
              <w:rPr>
                <w:sz w:val="18"/>
                <w:szCs w:val="18"/>
              </w:rPr>
            </w:pPr>
            <w:r w:rsidRPr="00327FBF">
              <w:rPr>
                <w:sz w:val="18"/>
                <w:szCs w:val="18"/>
              </w:rPr>
              <w:t xml:space="preserve">In the parameter interface, if click, </w:t>
            </w:r>
            <w:r>
              <w:rPr>
                <w:sz w:val="18"/>
                <w:szCs w:val="18"/>
              </w:rPr>
              <w:t>de</w:t>
            </w:r>
            <w:r w:rsidRPr="00327FBF">
              <w:rPr>
                <w:sz w:val="18"/>
                <w:szCs w:val="18"/>
              </w:rPr>
              <w:t>crease the value of</w:t>
            </w:r>
            <w:r>
              <w:rPr>
                <w:sz w:val="18"/>
                <w:szCs w:val="18"/>
              </w:rPr>
              <w:t xml:space="preserve"> </w:t>
            </w:r>
            <w:r w:rsidRPr="00CA0BF9">
              <w:rPr>
                <w:sz w:val="18"/>
                <w:szCs w:val="18"/>
              </w:rPr>
              <w:t>units digit.</w:t>
            </w:r>
          </w:p>
        </w:tc>
      </w:tr>
      <w:tr w:rsidR="0013561D" w:rsidTr="005170AC">
        <w:trPr>
          <w:cantSplit/>
          <w:trHeight w:val="368"/>
          <w:jc w:val="center"/>
        </w:trPr>
        <w:tc>
          <w:tcPr>
            <w:tcW w:w="1505" w:type="dxa"/>
            <w:vAlign w:val="center"/>
          </w:tcPr>
          <w:p w:rsidR="0013561D" w:rsidRPr="00CA0BF9" w:rsidRDefault="004E56F0" w:rsidP="00CA0BF9">
            <w:pPr>
              <w:jc w:val="left"/>
              <w:rPr>
                <w:sz w:val="18"/>
                <w:szCs w:val="18"/>
              </w:rPr>
            </w:pPr>
            <w:r w:rsidRPr="00CA0BF9">
              <w:rPr>
                <w:sz w:val="18"/>
                <w:szCs w:val="18"/>
              </w:rPr>
              <w:t>Electronic handwheel key</w:t>
            </w:r>
          </w:p>
        </w:tc>
        <w:tc>
          <w:tcPr>
            <w:tcW w:w="947" w:type="dxa"/>
            <w:vAlign w:val="center"/>
          </w:tcPr>
          <w:p w:rsidR="0013561D" w:rsidRPr="00CD607E" w:rsidRDefault="0013561D" w:rsidP="005170AC">
            <w:pPr>
              <w:jc w:val="center"/>
            </w:pPr>
            <w:r>
              <w:rPr>
                <w:rFonts w:hint="eastAsia"/>
                <w:noProof/>
              </w:rPr>
              <w:drawing>
                <wp:inline distT="0" distB="0" distL="0" distR="0" wp14:anchorId="258DF9D9" wp14:editId="52B6BEFD">
                  <wp:extent cx="468000" cy="468000"/>
                  <wp:effectExtent l="0" t="0" r="8255"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13561D" w:rsidRPr="00CA0BF9" w:rsidRDefault="004E56F0" w:rsidP="004E56F0">
            <w:pPr>
              <w:rPr>
                <w:sz w:val="18"/>
                <w:szCs w:val="18"/>
              </w:rPr>
            </w:pPr>
            <w:r w:rsidRPr="00327FBF">
              <w:rPr>
                <w:sz w:val="18"/>
                <w:szCs w:val="18"/>
              </w:rPr>
              <w:t xml:space="preserve">In the main interface, if click, </w:t>
            </w:r>
            <w:r w:rsidRPr="00A02841">
              <w:rPr>
                <w:sz w:val="18"/>
                <w:szCs w:val="18"/>
              </w:rPr>
              <w:t>set to use or cancel</w:t>
            </w:r>
            <w:r>
              <w:rPr>
                <w:sz w:val="18"/>
                <w:szCs w:val="18"/>
              </w:rPr>
              <w:t xml:space="preserve"> </w:t>
            </w:r>
            <w:r w:rsidRPr="00CA0BF9">
              <w:rPr>
                <w:sz w:val="18"/>
                <w:szCs w:val="18"/>
              </w:rPr>
              <w:t>electronic handwheel function.</w:t>
            </w:r>
          </w:p>
        </w:tc>
      </w:tr>
    </w:tbl>
    <w:p w:rsidR="0013561D" w:rsidRDefault="0013561D" w:rsidP="002112C5">
      <w:pPr>
        <w:spacing w:line="276" w:lineRule="auto"/>
        <w:jc w:val="left"/>
        <w:rPr>
          <w:b/>
          <w:szCs w:val="18"/>
        </w:rPr>
      </w:pPr>
    </w:p>
    <w:p w:rsidR="0013488B" w:rsidRDefault="0013561D" w:rsidP="002112C5">
      <w:pPr>
        <w:spacing w:line="276" w:lineRule="auto"/>
        <w:jc w:val="left"/>
        <w:rPr>
          <w:b/>
          <w:szCs w:val="18"/>
        </w:rPr>
      </w:pPr>
      <w:r>
        <w:rPr>
          <w:b/>
          <w:szCs w:val="18"/>
        </w:rPr>
        <w:t>1.</w:t>
      </w:r>
      <w:r w:rsidR="0055219A">
        <w:rPr>
          <w:b/>
          <w:szCs w:val="18"/>
        </w:rPr>
        <w:t>2</w:t>
      </w:r>
      <w:r w:rsidR="00B6391F" w:rsidRPr="00B6391F">
        <w:rPr>
          <w:b/>
          <w:szCs w:val="18"/>
        </w:rPr>
        <w:t xml:space="preserve"> Auxiliary </w:t>
      </w:r>
      <w:r w:rsidR="00A45F8C">
        <w:rPr>
          <w:b/>
          <w:szCs w:val="18"/>
        </w:rPr>
        <w:t>f</w:t>
      </w:r>
      <w:r w:rsidR="00B6391F" w:rsidRPr="00B6391F">
        <w:rPr>
          <w:b/>
          <w:szCs w:val="18"/>
        </w:rPr>
        <w:t>unction</w:t>
      </w:r>
    </w:p>
    <w:p w:rsidR="00F02678" w:rsidRPr="00116CAF" w:rsidRDefault="0013561D" w:rsidP="002112C5">
      <w:pPr>
        <w:tabs>
          <w:tab w:val="left" w:pos="426"/>
        </w:tabs>
        <w:spacing w:line="276" w:lineRule="auto"/>
        <w:jc w:val="left"/>
        <w:rPr>
          <w:b/>
          <w:sz w:val="18"/>
          <w:szCs w:val="18"/>
        </w:rPr>
      </w:pPr>
      <w:r>
        <w:rPr>
          <w:rFonts w:hint="eastAsia"/>
          <w:b/>
          <w:sz w:val="18"/>
          <w:szCs w:val="18"/>
        </w:rPr>
        <w:t>1.</w:t>
      </w:r>
      <w:r w:rsidR="00F02678" w:rsidRPr="00116CAF">
        <w:rPr>
          <w:rFonts w:hint="eastAsia"/>
          <w:b/>
          <w:sz w:val="18"/>
          <w:szCs w:val="18"/>
        </w:rPr>
        <w:t xml:space="preserve">2.1 </w:t>
      </w:r>
      <w:r w:rsidR="00AB1881" w:rsidRPr="00AB1881">
        <w:rPr>
          <w:b/>
          <w:sz w:val="18"/>
          <w:szCs w:val="18"/>
        </w:rPr>
        <w:t>Debugging mode</w:t>
      </w:r>
    </w:p>
    <w:p w:rsidR="004A5632" w:rsidRPr="00116CAF" w:rsidRDefault="00AB1881" w:rsidP="0072125C">
      <w:pPr>
        <w:spacing w:line="276" w:lineRule="auto"/>
        <w:ind w:firstLineChars="236" w:firstLine="425"/>
        <w:jc w:val="left"/>
        <w:rPr>
          <w:sz w:val="18"/>
          <w:szCs w:val="18"/>
        </w:rPr>
      </w:pPr>
      <w:r w:rsidRPr="00C202C5">
        <w:rPr>
          <w:sz w:val="18"/>
          <w:szCs w:val="18"/>
        </w:rPr>
        <w:t xml:space="preserve">In the main interface, if </w:t>
      </w:r>
      <w:r>
        <w:rPr>
          <w:sz w:val="18"/>
          <w:szCs w:val="18"/>
        </w:rPr>
        <w:t>long-press S key</w:t>
      </w:r>
      <w:r w:rsidRPr="00C202C5">
        <w:rPr>
          <w:sz w:val="18"/>
          <w:szCs w:val="18"/>
        </w:rPr>
        <w:t xml:space="preserve">, it will switch to the interface of debugging parameter item, and you </w:t>
      </w:r>
      <w:r w:rsidRPr="00C202C5">
        <w:rPr>
          <w:sz w:val="18"/>
          <w:szCs w:val="18"/>
        </w:rPr>
        <w:lastRenderedPageBreak/>
        <w:t>can adjust P</w:t>
      </w:r>
      <w:r w:rsidR="001B4F55">
        <w:rPr>
          <w:sz w:val="18"/>
          <w:szCs w:val="18"/>
        </w:rPr>
        <w:t>92</w:t>
      </w:r>
      <w:r w:rsidRPr="00C202C5">
        <w:rPr>
          <w:sz w:val="18"/>
          <w:szCs w:val="18"/>
        </w:rPr>
        <w:t xml:space="preserve"> item, P</w:t>
      </w:r>
      <w:r w:rsidR="001B4F55">
        <w:rPr>
          <w:sz w:val="18"/>
          <w:szCs w:val="18"/>
        </w:rPr>
        <w:t>7</w:t>
      </w:r>
      <w:r w:rsidRPr="00C202C5">
        <w:rPr>
          <w:sz w:val="18"/>
          <w:szCs w:val="18"/>
        </w:rPr>
        <w:t>2 item and P</w:t>
      </w:r>
      <w:r w:rsidR="001B4F55">
        <w:rPr>
          <w:sz w:val="18"/>
          <w:szCs w:val="18"/>
        </w:rPr>
        <w:t>100</w:t>
      </w:r>
      <w:r w:rsidRPr="00C202C5">
        <w:rPr>
          <w:sz w:val="18"/>
          <w:szCs w:val="18"/>
        </w:rPr>
        <w:t xml:space="preserve"> item.</w:t>
      </w:r>
    </w:p>
    <w:p w:rsidR="0055219A" w:rsidRDefault="0013561D" w:rsidP="002112C5">
      <w:pPr>
        <w:spacing w:line="276" w:lineRule="auto"/>
        <w:jc w:val="left"/>
        <w:rPr>
          <w:b/>
          <w:sz w:val="18"/>
          <w:szCs w:val="18"/>
        </w:rPr>
      </w:pPr>
      <w:r>
        <w:rPr>
          <w:rFonts w:hint="eastAsia"/>
          <w:b/>
          <w:sz w:val="18"/>
          <w:szCs w:val="18"/>
        </w:rPr>
        <w:t>1.</w:t>
      </w:r>
      <w:r w:rsidR="00F02678" w:rsidRPr="00116CAF">
        <w:rPr>
          <w:rFonts w:hint="eastAsia"/>
          <w:b/>
          <w:sz w:val="18"/>
          <w:szCs w:val="18"/>
        </w:rPr>
        <w:t>2.</w:t>
      </w:r>
      <w:r w:rsidR="004A5632" w:rsidRPr="00116CAF">
        <w:rPr>
          <w:b/>
          <w:sz w:val="18"/>
          <w:szCs w:val="18"/>
        </w:rPr>
        <w:t>2</w:t>
      </w:r>
      <w:r w:rsidR="00F02678" w:rsidRPr="00116CAF">
        <w:rPr>
          <w:rFonts w:hint="eastAsia"/>
          <w:b/>
          <w:sz w:val="18"/>
          <w:szCs w:val="18"/>
        </w:rPr>
        <w:t xml:space="preserve"> </w:t>
      </w:r>
      <w:r w:rsidR="00AB1881" w:rsidRPr="00AB1881">
        <w:rPr>
          <w:b/>
          <w:sz w:val="18"/>
          <w:szCs w:val="18"/>
        </w:rPr>
        <w:t xml:space="preserve">Restore </w:t>
      </w:r>
      <w:r w:rsidR="00AB1881">
        <w:rPr>
          <w:b/>
          <w:sz w:val="18"/>
          <w:szCs w:val="18"/>
        </w:rPr>
        <w:t>f</w:t>
      </w:r>
      <w:r w:rsidR="00AB1881" w:rsidRPr="00AB1881">
        <w:rPr>
          <w:b/>
          <w:sz w:val="18"/>
          <w:szCs w:val="18"/>
        </w:rPr>
        <w:t xml:space="preserve">actory </w:t>
      </w:r>
      <w:r w:rsidR="00AB1881">
        <w:rPr>
          <w:b/>
          <w:sz w:val="18"/>
          <w:szCs w:val="18"/>
        </w:rPr>
        <w:t>s</w:t>
      </w:r>
      <w:r w:rsidR="00AB1881" w:rsidRPr="00AB1881">
        <w:rPr>
          <w:b/>
          <w:sz w:val="18"/>
          <w:szCs w:val="18"/>
        </w:rPr>
        <w:t>etting</w:t>
      </w:r>
      <w:r w:rsidR="00AB1881">
        <w:rPr>
          <w:b/>
          <w:sz w:val="18"/>
          <w:szCs w:val="18"/>
        </w:rPr>
        <w:t>s</w:t>
      </w:r>
    </w:p>
    <w:p w:rsidR="00A02841" w:rsidRPr="00A02841" w:rsidRDefault="001F63D8" w:rsidP="00AB1881">
      <w:pPr>
        <w:spacing w:line="276" w:lineRule="auto"/>
        <w:ind w:firstLineChars="236" w:firstLine="425"/>
        <w:jc w:val="left"/>
        <w:textAlignment w:val="center"/>
        <w:rPr>
          <w:sz w:val="18"/>
          <w:szCs w:val="18"/>
        </w:rPr>
      </w:pPr>
      <w:r w:rsidRPr="001F63D8">
        <w:rPr>
          <w:sz w:val="18"/>
          <w:szCs w:val="18"/>
        </w:rPr>
        <w:t>In</w:t>
      </w:r>
      <w:r w:rsidR="00A02841" w:rsidRPr="00A02841">
        <w:rPr>
          <w:sz w:val="18"/>
          <w:szCs w:val="18"/>
        </w:rPr>
        <w:t xml:space="preserve"> the main interface,</w:t>
      </w:r>
      <w:r w:rsidR="00AB1881" w:rsidRPr="00AB1881">
        <w:rPr>
          <w:rFonts w:hint="eastAsia"/>
          <w:sz w:val="18"/>
          <w:szCs w:val="18"/>
        </w:rPr>
        <w:t xml:space="preserve"> </w:t>
      </w:r>
      <w:r w:rsidR="00AB1881">
        <w:rPr>
          <w:rFonts w:hint="eastAsia"/>
          <w:sz w:val="18"/>
          <w:szCs w:val="18"/>
        </w:rPr>
        <w:t>l</w:t>
      </w:r>
      <w:r w:rsidR="00AB1881">
        <w:rPr>
          <w:sz w:val="18"/>
          <w:szCs w:val="18"/>
        </w:rPr>
        <w:t>ong-press “</w:t>
      </w:r>
      <w:r w:rsidR="00AB1881">
        <w:rPr>
          <w:rFonts w:ascii="宋体" w:hAnsi="宋体" w:cs="宋体"/>
          <w:noProof/>
          <w:sz w:val="18"/>
          <w:szCs w:val="18"/>
        </w:rPr>
        <w:drawing>
          <wp:inline distT="0" distB="0" distL="0" distR="0" wp14:anchorId="0D0F9C74" wp14:editId="2AF1D94C">
            <wp:extent cx="397510" cy="397510"/>
            <wp:effectExtent l="0" t="0" r="2540"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r w:rsidR="00AB1881">
        <w:rPr>
          <w:sz w:val="18"/>
          <w:szCs w:val="18"/>
        </w:rPr>
        <w:t>”</w:t>
      </w:r>
      <w:r w:rsidR="00AB1881">
        <w:rPr>
          <w:rFonts w:hint="eastAsia"/>
          <w:sz w:val="18"/>
          <w:szCs w:val="18"/>
        </w:rPr>
        <w:t xml:space="preserve"> a</w:t>
      </w:r>
      <w:r w:rsidR="00AB1881">
        <w:rPr>
          <w:sz w:val="18"/>
          <w:szCs w:val="18"/>
        </w:rPr>
        <w:t>nd</w:t>
      </w:r>
      <w:r w:rsidR="00AB1881">
        <w:rPr>
          <w:rFonts w:hint="eastAsia"/>
          <w:sz w:val="18"/>
          <w:szCs w:val="18"/>
        </w:rPr>
        <w:t xml:space="preserve"> </w:t>
      </w:r>
      <w:r w:rsidR="00AB1881">
        <w:rPr>
          <w:sz w:val="18"/>
          <w:szCs w:val="18"/>
        </w:rPr>
        <w:t>“</w:t>
      </w:r>
      <w:r w:rsidR="00AB1881">
        <w:rPr>
          <w:noProof/>
        </w:rPr>
        <w:drawing>
          <wp:inline distT="0" distB="0" distL="0" distR="0" wp14:anchorId="461B6305" wp14:editId="23B27E13">
            <wp:extent cx="397510" cy="397510"/>
            <wp:effectExtent l="0" t="0" r="2540" b="254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r w:rsidR="00AB1881">
        <w:rPr>
          <w:sz w:val="18"/>
          <w:szCs w:val="18"/>
        </w:rPr>
        <w:t xml:space="preserve">” </w:t>
      </w:r>
      <w:r w:rsidR="00AB1881" w:rsidRPr="00AB1881">
        <w:rPr>
          <w:sz w:val="18"/>
          <w:szCs w:val="18"/>
        </w:rPr>
        <w:t>to restore factory settings.</w:t>
      </w:r>
    </w:p>
    <w:p w:rsidR="001F63D8" w:rsidRDefault="001F63D8" w:rsidP="003E6E5A">
      <w:pPr>
        <w:tabs>
          <w:tab w:val="left" w:pos="709"/>
        </w:tabs>
        <w:jc w:val="left"/>
        <w:rPr>
          <w:b/>
          <w:bCs/>
          <w:sz w:val="24"/>
        </w:rPr>
      </w:pPr>
    </w:p>
    <w:p w:rsidR="0055219A" w:rsidRPr="0013561D" w:rsidRDefault="0013561D" w:rsidP="003E6E5A">
      <w:pPr>
        <w:tabs>
          <w:tab w:val="left" w:pos="709"/>
        </w:tabs>
        <w:jc w:val="left"/>
        <w:rPr>
          <w:b/>
          <w:szCs w:val="21"/>
        </w:rPr>
      </w:pPr>
      <w:r>
        <w:rPr>
          <w:b/>
          <w:bCs/>
          <w:szCs w:val="21"/>
        </w:rPr>
        <w:t>2</w:t>
      </w:r>
      <w:r w:rsidR="003E6E5A" w:rsidRPr="001F63D8">
        <w:rPr>
          <w:rFonts w:cs="宋体"/>
          <w:b/>
          <w:bCs/>
          <w:szCs w:val="21"/>
        </w:rPr>
        <w:t xml:space="preserve"> </w:t>
      </w:r>
      <w:r w:rsidR="001F63D8" w:rsidRPr="001F63D8">
        <w:rPr>
          <w:rFonts w:cs="宋体"/>
          <w:b/>
          <w:bCs/>
          <w:szCs w:val="21"/>
        </w:rPr>
        <w:t>Parameter list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991"/>
        <w:gridCol w:w="850"/>
        <w:gridCol w:w="4111"/>
      </w:tblGrid>
      <w:tr w:rsidR="003E6E5A" w:rsidRPr="00D637A5" w:rsidTr="00F823B9">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0"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4111"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F823B9">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1F63D8" w:rsidP="002112C5">
            <w:pPr>
              <w:snapToGrid w:val="0"/>
              <w:spacing w:line="276" w:lineRule="auto"/>
              <w:jc w:val="left"/>
              <w:rPr>
                <w:sz w:val="18"/>
                <w:szCs w:val="18"/>
              </w:rPr>
            </w:pPr>
            <w:r>
              <w:rPr>
                <w:sz w:val="18"/>
                <w:szCs w:val="18"/>
              </w:rPr>
              <w:t>M</w:t>
            </w:r>
            <w:r w:rsidR="00020963" w:rsidRPr="00020963">
              <w:rPr>
                <w:sz w:val="18"/>
                <w:szCs w:val="18"/>
              </w:rPr>
              <w:t>aximum speed</w:t>
            </w:r>
            <w:r w:rsidR="003E6E5A" w:rsidRPr="00D637A5">
              <w:rPr>
                <w:sz w:val="18"/>
                <w:szCs w:val="18"/>
              </w:rPr>
              <w:t xml:space="preserve"> (rpm)</w:t>
            </w:r>
          </w:p>
        </w:tc>
        <w:tc>
          <w:tcPr>
            <w:tcW w:w="991" w:type="dxa"/>
            <w:vAlign w:val="center"/>
          </w:tcPr>
          <w:p w:rsidR="003E6E5A" w:rsidRPr="00D637A5" w:rsidRDefault="003E6E5A" w:rsidP="00696141">
            <w:pPr>
              <w:snapToGrid w:val="0"/>
              <w:spacing w:line="276" w:lineRule="auto"/>
              <w:jc w:val="center"/>
              <w:rPr>
                <w:sz w:val="18"/>
                <w:szCs w:val="18"/>
              </w:rPr>
            </w:pPr>
            <w:r w:rsidRPr="00D637A5">
              <w:rPr>
                <w:sz w:val="18"/>
                <w:szCs w:val="18"/>
              </w:rPr>
              <w:t>100-</w:t>
            </w:r>
            <w:r w:rsidR="0013561D">
              <w:rPr>
                <w:sz w:val="18"/>
                <w:szCs w:val="18"/>
              </w:rPr>
              <w:t>90</w:t>
            </w:r>
            <w:r w:rsidRPr="00D637A5">
              <w:rPr>
                <w:sz w:val="18"/>
                <w:szCs w:val="18"/>
              </w:rPr>
              <w:t>00</w:t>
            </w:r>
          </w:p>
        </w:tc>
        <w:tc>
          <w:tcPr>
            <w:tcW w:w="850" w:type="dxa"/>
            <w:vAlign w:val="center"/>
          </w:tcPr>
          <w:p w:rsidR="003E6E5A" w:rsidRPr="00D637A5" w:rsidRDefault="00F30ED8" w:rsidP="002112C5">
            <w:pPr>
              <w:snapToGrid w:val="0"/>
              <w:jc w:val="center"/>
              <w:rPr>
                <w:sz w:val="18"/>
                <w:szCs w:val="18"/>
              </w:rPr>
            </w:pPr>
            <w:r w:rsidRPr="00D637A5">
              <w:rPr>
                <w:sz w:val="18"/>
                <w:szCs w:val="18"/>
              </w:rPr>
              <w:t>3</w:t>
            </w:r>
            <w:r w:rsidR="0013561D">
              <w:rPr>
                <w:sz w:val="18"/>
                <w:szCs w:val="18"/>
              </w:rPr>
              <w:t>2</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0"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4111" w:type="dxa"/>
            <w:vAlign w:val="center"/>
          </w:tcPr>
          <w:p w:rsidR="003E6E5A" w:rsidRPr="00D637A5" w:rsidRDefault="003E6E5A" w:rsidP="002112C5">
            <w:pPr>
              <w:snapToGrid w:val="0"/>
              <w:jc w:val="left"/>
              <w:rPr>
                <w:sz w:val="18"/>
                <w:szCs w:val="18"/>
              </w:rPr>
            </w:pPr>
            <w:r w:rsidRPr="00D637A5">
              <w:rPr>
                <w:sz w:val="18"/>
                <w:szCs w:val="18"/>
              </w:rPr>
              <w:t>Set the acceleration slope</w:t>
            </w:r>
            <w:r w:rsidR="001F63D8">
              <w:rPr>
                <w:sz w:val="18"/>
                <w:szCs w:val="18"/>
              </w:rPr>
              <w:t>.</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AA783A">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0" w:type="dxa"/>
            <w:vAlign w:val="center"/>
          </w:tcPr>
          <w:p w:rsidR="003E6E5A" w:rsidRPr="00D637A5" w:rsidRDefault="007D1741" w:rsidP="00AA783A">
            <w:pPr>
              <w:snapToGrid w:val="0"/>
              <w:jc w:val="center"/>
              <w:rPr>
                <w:sz w:val="18"/>
                <w:szCs w:val="18"/>
              </w:rPr>
            </w:pPr>
            <w:r>
              <w:rPr>
                <w:sz w:val="18"/>
                <w:szCs w:val="18"/>
              </w:rPr>
              <w:t>UP</w:t>
            </w:r>
          </w:p>
        </w:tc>
        <w:tc>
          <w:tcPr>
            <w:tcW w:w="4111" w:type="dxa"/>
            <w:vAlign w:val="center"/>
          </w:tcPr>
          <w:p w:rsidR="003E6E5A" w:rsidRPr="00D637A5" w:rsidRDefault="003E6E5A" w:rsidP="002112C5">
            <w:pPr>
              <w:snapToGrid w:val="0"/>
              <w:jc w:val="left"/>
              <w:rPr>
                <w:sz w:val="18"/>
                <w:szCs w:val="18"/>
              </w:rPr>
            </w:pPr>
            <w:r w:rsidRPr="00D637A5">
              <w:rPr>
                <w:sz w:val="18"/>
                <w:szCs w:val="18"/>
              </w:rPr>
              <w:t xml:space="preserve">UP: </w:t>
            </w:r>
            <w:r w:rsidR="00453DD8" w:rsidRPr="00310465">
              <w:rPr>
                <w:sz w:val="18"/>
                <w:szCs w:val="18"/>
              </w:rPr>
              <w:t>Upper needle stop position</w:t>
            </w:r>
          </w:p>
          <w:p w:rsidR="003E6E5A" w:rsidRPr="00D637A5" w:rsidRDefault="003E6E5A" w:rsidP="009565DC">
            <w:pPr>
              <w:snapToGrid w:val="0"/>
              <w:jc w:val="left"/>
              <w:rPr>
                <w:sz w:val="18"/>
                <w:szCs w:val="18"/>
              </w:rPr>
            </w:pPr>
            <w:r w:rsidRPr="00D637A5">
              <w:rPr>
                <w:sz w:val="18"/>
                <w:szCs w:val="18"/>
              </w:rPr>
              <w:t xml:space="preserve">DN: </w:t>
            </w:r>
            <w:r w:rsidR="00453DD8" w:rsidRPr="00310465">
              <w:rPr>
                <w:sz w:val="18"/>
                <w:szCs w:val="18"/>
              </w:rPr>
              <w:t>Lower needle stop position</w:t>
            </w:r>
          </w:p>
        </w:tc>
      </w:tr>
      <w:tr w:rsidR="003E6E5A" w:rsidRPr="00D637A5" w:rsidTr="00AA783A">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1F63D8">
            <w:pPr>
              <w:snapToGrid w:val="0"/>
              <w:spacing w:line="276" w:lineRule="auto"/>
              <w:jc w:val="left"/>
              <w:rPr>
                <w:sz w:val="18"/>
                <w:szCs w:val="18"/>
              </w:rPr>
            </w:pPr>
            <w:r w:rsidRPr="00D637A5">
              <w:rPr>
                <w:sz w:val="18"/>
                <w:szCs w:val="18"/>
              </w:rPr>
              <w:t>Soft start speed (rpm)</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0" w:type="dxa"/>
            <w:vAlign w:val="center"/>
          </w:tcPr>
          <w:p w:rsidR="003E6E5A" w:rsidRPr="00D637A5" w:rsidRDefault="0013561D" w:rsidP="00AA783A">
            <w:pPr>
              <w:snapToGrid w:val="0"/>
              <w:jc w:val="center"/>
              <w:rPr>
                <w:sz w:val="18"/>
                <w:szCs w:val="18"/>
              </w:rPr>
            </w:pPr>
            <w:r>
              <w:rPr>
                <w:sz w:val="18"/>
                <w:szCs w:val="18"/>
              </w:rPr>
              <w:t>10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AA783A">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991" w:type="dxa"/>
            <w:vAlign w:val="center"/>
          </w:tcPr>
          <w:p w:rsidR="003E6E5A" w:rsidRPr="00D637A5" w:rsidRDefault="0013561D" w:rsidP="001F63D8">
            <w:pPr>
              <w:snapToGrid w:val="0"/>
              <w:spacing w:line="276" w:lineRule="auto"/>
              <w:jc w:val="center"/>
              <w:rPr>
                <w:sz w:val="18"/>
                <w:szCs w:val="18"/>
              </w:rPr>
            </w:pPr>
            <w:r>
              <w:rPr>
                <w:sz w:val="18"/>
                <w:szCs w:val="18"/>
              </w:rPr>
              <w:t>0</w:t>
            </w:r>
            <w:r w:rsidR="003E6E5A" w:rsidRPr="00D637A5">
              <w:rPr>
                <w:sz w:val="18"/>
                <w:szCs w:val="18"/>
              </w:rPr>
              <w:t>-</w:t>
            </w:r>
            <w:r w:rsidR="001F63D8">
              <w:rPr>
                <w:sz w:val="18"/>
                <w:szCs w:val="18"/>
              </w:rPr>
              <w:t>9</w:t>
            </w:r>
            <w:r>
              <w:rPr>
                <w:sz w:val="18"/>
                <w:szCs w:val="18"/>
              </w:rPr>
              <w:t>9</w:t>
            </w:r>
          </w:p>
        </w:tc>
        <w:tc>
          <w:tcPr>
            <w:tcW w:w="850" w:type="dxa"/>
            <w:vAlign w:val="center"/>
          </w:tcPr>
          <w:p w:rsidR="003E6E5A" w:rsidRPr="00D637A5" w:rsidRDefault="003E6E5A" w:rsidP="00AA783A">
            <w:pPr>
              <w:snapToGrid w:val="0"/>
              <w:jc w:val="center"/>
              <w:rPr>
                <w:sz w:val="18"/>
                <w:szCs w:val="18"/>
              </w:rPr>
            </w:pPr>
            <w:r w:rsidRPr="00D637A5">
              <w:rPr>
                <w:sz w:val="18"/>
                <w:szCs w:val="18"/>
              </w:rPr>
              <w:t>2</w:t>
            </w:r>
          </w:p>
        </w:tc>
        <w:tc>
          <w:tcPr>
            <w:tcW w:w="4111" w:type="dxa"/>
            <w:vAlign w:val="center"/>
          </w:tcPr>
          <w:p w:rsidR="003E6E5A" w:rsidRPr="00D637A5" w:rsidRDefault="003E6E5A" w:rsidP="002112C5">
            <w:pPr>
              <w:snapToGrid w:val="0"/>
              <w:jc w:val="left"/>
              <w:rPr>
                <w:sz w:val="18"/>
                <w:szCs w:val="18"/>
              </w:rPr>
            </w:pPr>
          </w:p>
        </w:tc>
      </w:tr>
      <w:tr w:rsidR="0013561D" w:rsidRPr="00D637A5" w:rsidTr="00F823B9">
        <w:trPr>
          <w:trHeight w:val="178"/>
          <w:jc w:val="center"/>
        </w:trPr>
        <w:tc>
          <w:tcPr>
            <w:tcW w:w="936" w:type="dxa"/>
            <w:vAlign w:val="center"/>
          </w:tcPr>
          <w:p w:rsidR="0013561D" w:rsidRPr="00D637A5" w:rsidRDefault="0013561D" w:rsidP="0013561D">
            <w:pPr>
              <w:snapToGrid w:val="0"/>
              <w:spacing w:line="276" w:lineRule="auto"/>
              <w:jc w:val="center"/>
              <w:rPr>
                <w:sz w:val="18"/>
                <w:szCs w:val="18"/>
              </w:rPr>
            </w:pPr>
            <w:r w:rsidRPr="00D637A5">
              <w:rPr>
                <w:sz w:val="18"/>
                <w:szCs w:val="18"/>
              </w:rPr>
              <w:t>P09</w:t>
            </w:r>
          </w:p>
        </w:tc>
        <w:tc>
          <w:tcPr>
            <w:tcW w:w="2463" w:type="dxa"/>
            <w:vAlign w:val="center"/>
          </w:tcPr>
          <w:p w:rsidR="0013561D" w:rsidRPr="00D637A5" w:rsidRDefault="007D1741" w:rsidP="0013561D">
            <w:pPr>
              <w:snapToGrid w:val="0"/>
              <w:spacing w:line="276" w:lineRule="auto"/>
              <w:jc w:val="left"/>
              <w:rPr>
                <w:sz w:val="18"/>
                <w:szCs w:val="18"/>
              </w:rPr>
            </w:pPr>
            <w:r w:rsidRPr="007D1741">
              <w:rPr>
                <w:sz w:val="18"/>
                <w:szCs w:val="18"/>
              </w:rPr>
              <w:t>Electronic handwheel</w:t>
            </w:r>
            <w:r>
              <w:rPr>
                <w:sz w:val="18"/>
                <w:szCs w:val="18"/>
              </w:rPr>
              <w:t xml:space="preserve"> switch</w:t>
            </w:r>
          </w:p>
        </w:tc>
        <w:tc>
          <w:tcPr>
            <w:tcW w:w="991" w:type="dxa"/>
            <w:vAlign w:val="center"/>
          </w:tcPr>
          <w:p w:rsidR="0013561D" w:rsidRPr="00D637A5" w:rsidRDefault="00F076BF" w:rsidP="0013561D">
            <w:pPr>
              <w:snapToGrid w:val="0"/>
              <w:spacing w:line="276" w:lineRule="auto"/>
              <w:jc w:val="center"/>
              <w:rPr>
                <w:sz w:val="18"/>
                <w:szCs w:val="18"/>
              </w:rPr>
            </w:pPr>
            <w:r w:rsidRPr="00D637A5">
              <w:rPr>
                <w:sz w:val="18"/>
                <w:szCs w:val="18"/>
              </w:rPr>
              <w:t>ON/OFF</w:t>
            </w:r>
          </w:p>
        </w:tc>
        <w:tc>
          <w:tcPr>
            <w:tcW w:w="850" w:type="dxa"/>
            <w:vAlign w:val="center"/>
          </w:tcPr>
          <w:p w:rsidR="0013561D" w:rsidRPr="00D637A5" w:rsidRDefault="0013561D" w:rsidP="0013561D">
            <w:pPr>
              <w:snapToGrid w:val="0"/>
              <w:jc w:val="center"/>
              <w:rPr>
                <w:sz w:val="18"/>
                <w:szCs w:val="18"/>
              </w:rPr>
            </w:pPr>
            <w:r w:rsidRPr="00D637A5">
              <w:rPr>
                <w:sz w:val="18"/>
                <w:szCs w:val="18"/>
              </w:rPr>
              <w:t>OFF</w:t>
            </w:r>
          </w:p>
        </w:tc>
        <w:tc>
          <w:tcPr>
            <w:tcW w:w="4111" w:type="dxa"/>
            <w:vAlign w:val="center"/>
          </w:tcPr>
          <w:p w:rsidR="0013561D" w:rsidRPr="00D637A5" w:rsidRDefault="0013561D" w:rsidP="0013561D">
            <w:pPr>
              <w:snapToGrid w:val="0"/>
              <w:jc w:val="left"/>
              <w:rPr>
                <w:sz w:val="18"/>
                <w:szCs w:val="18"/>
              </w:rPr>
            </w:pPr>
          </w:p>
        </w:tc>
      </w:tr>
      <w:tr w:rsidR="0013561D" w:rsidRPr="00D637A5" w:rsidTr="00F823B9">
        <w:trPr>
          <w:trHeight w:val="178"/>
          <w:jc w:val="center"/>
        </w:trPr>
        <w:tc>
          <w:tcPr>
            <w:tcW w:w="936" w:type="dxa"/>
            <w:vAlign w:val="center"/>
          </w:tcPr>
          <w:p w:rsidR="0013561D" w:rsidRPr="00D637A5" w:rsidRDefault="0013561D" w:rsidP="0013561D">
            <w:pPr>
              <w:snapToGrid w:val="0"/>
              <w:spacing w:line="276" w:lineRule="auto"/>
              <w:jc w:val="center"/>
              <w:rPr>
                <w:sz w:val="18"/>
                <w:szCs w:val="18"/>
              </w:rPr>
            </w:pPr>
            <w:r>
              <w:rPr>
                <w:rFonts w:hint="eastAsia"/>
                <w:sz w:val="18"/>
                <w:szCs w:val="18"/>
              </w:rPr>
              <w:t>P14</w:t>
            </w:r>
          </w:p>
        </w:tc>
        <w:tc>
          <w:tcPr>
            <w:tcW w:w="2463" w:type="dxa"/>
            <w:vAlign w:val="center"/>
          </w:tcPr>
          <w:p w:rsidR="0013561D" w:rsidRPr="00D637A5" w:rsidRDefault="007D1741" w:rsidP="0013561D">
            <w:pPr>
              <w:snapToGrid w:val="0"/>
              <w:spacing w:line="276" w:lineRule="auto"/>
              <w:jc w:val="left"/>
              <w:rPr>
                <w:sz w:val="18"/>
                <w:szCs w:val="18"/>
              </w:rPr>
            </w:pPr>
            <w:r>
              <w:rPr>
                <w:sz w:val="18"/>
                <w:szCs w:val="18"/>
              </w:rPr>
              <w:t>S</w:t>
            </w:r>
            <w:r w:rsidRPr="007D1741">
              <w:rPr>
                <w:sz w:val="18"/>
                <w:szCs w:val="18"/>
              </w:rPr>
              <w:t>oft start</w:t>
            </w:r>
          </w:p>
        </w:tc>
        <w:tc>
          <w:tcPr>
            <w:tcW w:w="991" w:type="dxa"/>
            <w:vAlign w:val="center"/>
          </w:tcPr>
          <w:p w:rsidR="0013561D" w:rsidRPr="00D637A5" w:rsidRDefault="00F076BF" w:rsidP="0013561D">
            <w:pPr>
              <w:snapToGrid w:val="0"/>
              <w:spacing w:line="276" w:lineRule="auto"/>
              <w:jc w:val="center"/>
              <w:rPr>
                <w:sz w:val="18"/>
                <w:szCs w:val="18"/>
              </w:rPr>
            </w:pPr>
            <w:r w:rsidRPr="00D637A5">
              <w:rPr>
                <w:sz w:val="18"/>
                <w:szCs w:val="18"/>
              </w:rPr>
              <w:t>ON/OFF</w:t>
            </w:r>
          </w:p>
        </w:tc>
        <w:tc>
          <w:tcPr>
            <w:tcW w:w="850" w:type="dxa"/>
            <w:vAlign w:val="center"/>
          </w:tcPr>
          <w:p w:rsidR="0013561D" w:rsidRPr="00D637A5" w:rsidRDefault="0013561D" w:rsidP="0013561D">
            <w:pPr>
              <w:snapToGrid w:val="0"/>
              <w:jc w:val="center"/>
              <w:rPr>
                <w:sz w:val="18"/>
                <w:szCs w:val="18"/>
              </w:rPr>
            </w:pPr>
            <w:r w:rsidRPr="00D637A5">
              <w:rPr>
                <w:sz w:val="18"/>
                <w:szCs w:val="18"/>
              </w:rPr>
              <w:t>OFF</w:t>
            </w:r>
          </w:p>
        </w:tc>
        <w:tc>
          <w:tcPr>
            <w:tcW w:w="4111" w:type="dxa"/>
            <w:vAlign w:val="center"/>
          </w:tcPr>
          <w:p w:rsidR="0013561D" w:rsidRPr="00D637A5" w:rsidRDefault="0013561D" w:rsidP="0013561D">
            <w:pPr>
              <w:snapToGrid w:val="0"/>
              <w:jc w:val="left"/>
              <w:rPr>
                <w:sz w:val="18"/>
                <w:szCs w:val="18"/>
              </w:rPr>
            </w:pPr>
          </w:p>
        </w:tc>
      </w:tr>
      <w:tr w:rsidR="0013561D" w:rsidRPr="00D637A5" w:rsidTr="00F823B9">
        <w:trPr>
          <w:trHeight w:val="178"/>
          <w:jc w:val="center"/>
        </w:trPr>
        <w:tc>
          <w:tcPr>
            <w:tcW w:w="936" w:type="dxa"/>
            <w:vAlign w:val="center"/>
          </w:tcPr>
          <w:p w:rsidR="0013561D" w:rsidRPr="00D637A5" w:rsidRDefault="0013561D" w:rsidP="0013561D">
            <w:pPr>
              <w:snapToGrid w:val="0"/>
              <w:spacing w:line="276" w:lineRule="auto"/>
              <w:jc w:val="center"/>
              <w:rPr>
                <w:sz w:val="18"/>
                <w:szCs w:val="18"/>
              </w:rPr>
            </w:pPr>
            <w:r>
              <w:rPr>
                <w:rFonts w:hint="eastAsia"/>
                <w:sz w:val="18"/>
                <w:szCs w:val="18"/>
              </w:rPr>
              <w:t>P15</w:t>
            </w:r>
          </w:p>
        </w:tc>
        <w:tc>
          <w:tcPr>
            <w:tcW w:w="2463" w:type="dxa"/>
            <w:vAlign w:val="center"/>
          </w:tcPr>
          <w:p w:rsidR="0013561D" w:rsidRPr="00D637A5" w:rsidRDefault="007D1741" w:rsidP="007D1741">
            <w:pPr>
              <w:snapToGrid w:val="0"/>
              <w:spacing w:line="276" w:lineRule="auto"/>
              <w:jc w:val="left"/>
              <w:rPr>
                <w:sz w:val="18"/>
                <w:szCs w:val="18"/>
              </w:rPr>
            </w:pPr>
            <w:r>
              <w:rPr>
                <w:sz w:val="18"/>
                <w:szCs w:val="18"/>
              </w:rPr>
              <w:t>F</w:t>
            </w:r>
            <w:r w:rsidRPr="007D1741">
              <w:rPr>
                <w:sz w:val="18"/>
                <w:szCs w:val="18"/>
              </w:rPr>
              <w:t>ront cloth cutting</w:t>
            </w:r>
          </w:p>
        </w:tc>
        <w:tc>
          <w:tcPr>
            <w:tcW w:w="991" w:type="dxa"/>
            <w:vAlign w:val="center"/>
          </w:tcPr>
          <w:p w:rsidR="0013561D" w:rsidRPr="00D637A5" w:rsidRDefault="00F076BF" w:rsidP="0013561D">
            <w:pPr>
              <w:snapToGrid w:val="0"/>
              <w:spacing w:line="276" w:lineRule="auto"/>
              <w:jc w:val="center"/>
              <w:rPr>
                <w:sz w:val="18"/>
                <w:szCs w:val="18"/>
              </w:rPr>
            </w:pPr>
            <w:r w:rsidRPr="00D637A5">
              <w:rPr>
                <w:sz w:val="18"/>
                <w:szCs w:val="18"/>
              </w:rPr>
              <w:t>ON/OFF</w:t>
            </w:r>
          </w:p>
        </w:tc>
        <w:tc>
          <w:tcPr>
            <w:tcW w:w="850" w:type="dxa"/>
            <w:vAlign w:val="center"/>
          </w:tcPr>
          <w:p w:rsidR="0013561D" w:rsidRPr="00D637A5" w:rsidRDefault="0013561D" w:rsidP="00097CF4">
            <w:pPr>
              <w:snapToGrid w:val="0"/>
              <w:jc w:val="center"/>
              <w:rPr>
                <w:sz w:val="18"/>
                <w:szCs w:val="18"/>
              </w:rPr>
            </w:pPr>
            <w:r w:rsidRPr="00D637A5">
              <w:rPr>
                <w:sz w:val="18"/>
                <w:szCs w:val="18"/>
              </w:rPr>
              <w:t>O</w:t>
            </w:r>
            <w:r w:rsidR="00097CF4">
              <w:rPr>
                <w:sz w:val="18"/>
                <w:szCs w:val="18"/>
              </w:rPr>
              <w:t>N</w:t>
            </w:r>
          </w:p>
        </w:tc>
        <w:tc>
          <w:tcPr>
            <w:tcW w:w="4111" w:type="dxa"/>
            <w:vAlign w:val="center"/>
          </w:tcPr>
          <w:p w:rsidR="0013561D" w:rsidRPr="00D637A5" w:rsidRDefault="0013561D" w:rsidP="0013561D">
            <w:pPr>
              <w:snapToGrid w:val="0"/>
              <w:jc w:val="left"/>
              <w:rPr>
                <w:sz w:val="18"/>
                <w:szCs w:val="18"/>
              </w:rPr>
            </w:pPr>
          </w:p>
        </w:tc>
      </w:tr>
      <w:tr w:rsidR="0013561D" w:rsidRPr="00D637A5" w:rsidTr="00F823B9">
        <w:trPr>
          <w:trHeight w:val="178"/>
          <w:jc w:val="center"/>
        </w:trPr>
        <w:tc>
          <w:tcPr>
            <w:tcW w:w="936" w:type="dxa"/>
            <w:vAlign w:val="center"/>
          </w:tcPr>
          <w:p w:rsidR="0013561D" w:rsidRPr="00D637A5" w:rsidRDefault="0013561D" w:rsidP="0013561D">
            <w:pPr>
              <w:snapToGrid w:val="0"/>
              <w:spacing w:line="276" w:lineRule="auto"/>
              <w:jc w:val="center"/>
              <w:rPr>
                <w:sz w:val="18"/>
                <w:szCs w:val="18"/>
              </w:rPr>
            </w:pPr>
            <w:r>
              <w:rPr>
                <w:sz w:val="18"/>
                <w:szCs w:val="18"/>
              </w:rPr>
              <w:t>P16</w:t>
            </w:r>
          </w:p>
        </w:tc>
        <w:tc>
          <w:tcPr>
            <w:tcW w:w="2463" w:type="dxa"/>
            <w:vAlign w:val="center"/>
          </w:tcPr>
          <w:p w:rsidR="0013561D" w:rsidRPr="00D637A5" w:rsidRDefault="007D1741" w:rsidP="0013561D">
            <w:pPr>
              <w:snapToGrid w:val="0"/>
              <w:spacing w:line="276" w:lineRule="auto"/>
              <w:jc w:val="left"/>
              <w:rPr>
                <w:sz w:val="18"/>
                <w:szCs w:val="18"/>
              </w:rPr>
            </w:pPr>
            <w:r w:rsidRPr="007D1741">
              <w:rPr>
                <w:sz w:val="18"/>
                <w:szCs w:val="18"/>
              </w:rPr>
              <w:t>Stitch numbers for front cloth cutting</w:t>
            </w:r>
          </w:p>
        </w:tc>
        <w:tc>
          <w:tcPr>
            <w:tcW w:w="991" w:type="dxa"/>
            <w:vAlign w:val="center"/>
          </w:tcPr>
          <w:p w:rsidR="0013561D" w:rsidRPr="00D637A5" w:rsidRDefault="0013561D" w:rsidP="0013561D">
            <w:pPr>
              <w:snapToGrid w:val="0"/>
              <w:spacing w:line="276" w:lineRule="auto"/>
              <w:jc w:val="center"/>
              <w:rPr>
                <w:sz w:val="18"/>
                <w:szCs w:val="18"/>
              </w:rPr>
            </w:pPr>
            <w:r>
              <w:rPr>
                <w:sz w:val="18"/>
                <w:szCs w:val="18"/>
              </w:rPr>
              <w:t>0-100</w:t>
            </w:r>
          </w:p>
        </w:tc>
        <w:tc>
          <w:tcPr>
            <w:tcW w:w="850" w:type="dxa"/>
            <w:vAlign w:val="center"/>
          </w:tcPr>
          <w:p w:rsidR="0013561D" w:rsidRPr="00D637A5" w:rsidRDefault="0013561D" w:rsidP="0013561D">
            <w:pPr>
              <w:snapToGrid w:val="0"/>
              <w:jc w:val="center"/>
              <w:rPr>
                <w:sz w:val="18"/>
                <w:szCs w:val="18"/>
              </w:rPr>
            </w:pPr>
            <w:r>
              <w:rPr>
                <w:sz w:val="18"/>
                <w:szCs w:val="18"/>
              </w:rPr>
              <w:t>8</w:t>
            </w:r>
          </w:p>
        </w:tc>
        <w:tc>
          <w:tcPr>
            <w:tcW w:w="4111" w:type="dxa"/>
            <w:vAlign w:val="center"/>
          </w:tcPr>
          <w:p w:rsidR="0013561D" w:rsidRPr="00D637A5" w:rsidRDefault="0013561D" w:rsidP="0013561D">
            <w:pPr>
              <w:snapToGrid w:val="0"/>
              <w:jc w:val="left"/>
              <w:rPr>
                <w:sz w:val="18"/>
                <w:szCs w:val="18"/>
              </w:rPr>
            </w:pPr>
          </w:p>
        </w:tc>
      </w:tr>
      <w:tr w:rsidR="007D1741" w:rsidRPr="00D637A5" w:rsidTr="00F823B9">
        <w:trPr>
          <w:trHeight w:val="178"/>
          <w:jc w:val="center"/>
        </w:trPr>
        <w:tc>
          <w:tcPr>
            <w:tcW w:w="936" w:type="dxa"/>
            <w:vAlign w:val="center"/>
          </w:tcPr>
          <w:p w:rsidR="007D1741" w:rsidRPr="00D637A5" w:rsidRDefault="007D1741" w:rsidP="007D1741">
            <w:pPr>
              <w:snapToGrid w:val="0"/>
              <w:spacing w:line="276" w:lineRule="auto"/>
              <w:jc w:val="center"/>
              <w:rPr>
                <w:sz w:val="18"/>
                <w:szCs w:val="18"/>
              </w:rPr>
            </w:pPr>
            <w:r>
              <w:rPr>
                <w:rFonts w:hint="eastAsia"/>
                <w:sz w:val="18"/>
                <w:szCs w:val="18"/>
              </w:rPr>
              <w:t>P</w:t>
            </w:r>
            <w:r>
              <w:rPr>
                <w:sz w:val="18"/>
                <w:szCs w:val="18"/>
              </w:rPr>
              <w:t>17</w:t>
            </w:r>
          </w:p>
        </w:tc>
        <w:tc>
          <w:tcPr>
            <w:tcW w:w="2463" w:type="dxa"/>
            <w:vAlign w:val="center"/>
          </w:tcPr>
          <w:p w:rsidR="007D1741" w:rsidRPr="00D637A5" w:rsidRDefault="007D1741" w:rsidP="007D1741">
            <w:pPr>
              <w:snapToGrid w:val="0"/>
              <w:spacing w:line="276" w:lineRule="auto"/>
              <w:jc w:val="left"/>
              <w:rPr>
                <w:sz w:val="18"/>
                <w:szCs w:val="18"/>
              </w:rPr>
            </w:pPr>
            <w:r>
              <w:rPr>
                <w:sz w:val="18"/>
                <w:szCs w:val="18"/>
              </w:rPr>
              <w:t>Back</w:t>
            </w:r>
            <w:r w:rsidRPr="007D1741">
              <w:rPr>
                <w:sz w:val="18"/>
                <w:szCs w:val="18"/>
              </w:rPr>
              <w:t xml:space="preserve"> cloth cutting</w:t>
            </w:r>
            <w:r w:rsidR="002F51EB">
              <w:rPr>
                <w:sz w:val="18"/>
                <w:szCs w:val="18"/>
              </w:rPr>
              <w:t xml:space="preserve"> switch</w:t>
            </w:r>
          </w:p>
        </w:tc>
        <w:tc>
          <w:tcPr>
            <w:tcW w:w="991" w:type="dxa"/>
            <w:vAlign w:val="center"/>
          </w:tcPr>
          <w:p w:rsidR="007D1741" w:rsidRPr="00D637A5" w:rsidRDefault="007D1741" w:rsidP="007D1741">
            <w:pPr>
              <w:snapToGrid w:val="0"/>
              <w:spacing w:line="276" w:lineRule="auto"/>
              <w:jc w:val="center"/>
              <w:rPr>
                <w:sz w:val="18"/>
                <w:szCs w:val="18"/>
              </w:rPr>
            </w:pPr>
            <w:r w:rsidRPr="00D637A5">
              <w:rPr>
                <w:sz w:val="18"/>
                <w:szCs w:val="18"/>
              </w:rPr>
              <w:t>ON/OFF</w:t>
            </w:r>
          </w:p>
        </w:tc>
        <w:tc>
          <w:tcPr>
            <w:tcW w:w="850" w:type="dxa"/>
            <w:vAlign w:val="center"/>
          </w:tcPr>
          <w:p w:rsidR="007D1741" w:rsidRPr="00D637A5" w:rsidRDefault="007D1741" w:rsidP="007D1741">
            <w:pPr>
              <w:snapToGrid w:val="0"/>
              <w:jc w:val="center"/>
              <w:rPr>
                <w:sz w:val="18"/>
                <w:szCs w:val="18"/>
              </w:rPr>
            </w:pPr>
            <w:r>
              <w:rPr>
                <w:sz w:val="18"/>
                <w:szCs w:val="18"/>
              </w:rPr>
              <w:t>ON</w:t>
            </w:r>
          </w:p>
        </w:tc>
        <w:tc>
          <w:tcPr>
            <w:tcW w:w="4111" w:type="dxa"/>
            <w:vAlign w:val="center"/>
          </w:tcPr>
          <w:p w:rsidR="007D1741" w:rsidRPr="00D637A5" w:rsidRDefault="007D1741" w:rsidP="007D1741">
            <w:pPr>
              <w:snapToGrid w:val="0"/>
              <w:jc w:val="left"/>
              <w:rPr>
                <w:sz w:val="18"/>
                <w:szCs w:val="18"/>
              </w:rPr>
            </w:pPr>
          </w:p>
        </w:tc>
      </w:tr>
      <w:tr w:rsidR="007D1741" w:rsidRPr="00D637A5" w:rsidTr="00F823B9">
        <w:trPr>
          <w:trHeight w:val="178"/>
          <w:jc w:val="center"/>
        </w:trPr>
        <w:tc>
          <w:tcPr>
            <w:tcW w:w="936" w:type="dxa"/>
            <w:vAlign w:val="center"/>
          </w:tcPr>
          <w:p w:rsidR="007D1741" w:rsidRPr="00D637A5" w:rsidRDefault="007D1741" w:rsidP="007D1741">
            <w:pPr>
              <w:snapToGrid w:val="0"/>
              <w:spacing w:line="276" w:lineRule="auto"/>
              <w:jc w:val="center"/>
              <w:rPr>
                <w:sz w:val="18"/>
                <w:szCs w:val="18"/>
              </w:rPr>
            </w:pPr>
            <w:r>
              <w:rPr>
                <w:rFonts w:hint="eastAsia"/>
                <w:sz w:val="18"/>
                <w:szCs w:val="18"/>
              </w:rPr>
              <w:t>P</w:t>
            </w:r>
            <w:r>
              <w:rPr>
                <w:sz w:val="18"/>
                <w:szCs w:val="18"/>
              </w:rPr>
              <w:t>18</w:t>
            </w:r>
          </w:p>
        </w:tc>
        <w:tc>
          <w:tcPr>
            <w:tcW w:w="2463" w:type="dxa"/>
            <w:vAlign w:val="center"/>
          </w:tcPr>
          <w:p w:rsidR="007D1741" w:rsidRPr="00D637A5" w:rsidRDefault="007D1741" w:rsidP="007D1741">
            <w:pPr>
              <w:snapToGrid w:val="0"/>
              <w:spacing w:line="276" w:lineRule="auto"/>
              <w:jc w:val="left"/>
              <w:rPr>
                <w:sz w:val="18"/>
                <w:szCs w:val="18"/>
              </w:rPr>
            </w:pPr>
            <w:r w:rsidRPr="007D1741">
              <w:rPr>
                <w:sz w:val="18"/>
                <w:szCs w:val="18"/>
              </w:rPr>
              <w:t xml:space="preserve">Stitch numbers for </w:t>
            </w:r>
            <w:r>
              <w:rPr>
                <w:sz w:val="18"/>
                <w:szCs w:val="18"/>
              </w:rPr>
              <w:t>back</w:t>
            </w:r>
            <w:r w:rsidRPr="007D1741">
              <w:rPr>
                <w:sz w:val="18"/>
                <w:szCs w:val="18"/>
              </w:rPr>
              <w:t xml:space="preserve"> cloth cutting</w:t>
            </w:r>
          </w:p>
        </w:tc>
        <w:tc>
          <w:tcPr>
            <w:tcW w:w="991" w:type="dxa"/>
            <w:vAlign w:val="center"/>
          </w:tcPr>
          <w:p w:rsidR="007D1741" w:rsidRPr="00D637A5" w:rsidRDefault="007D1741" w:rsidP="007D1741">
            <w:pPr>
              <w:snapToGrid w:val="0"/>
              <w:spacing w:line="276" w:lineRule="auto"/>
              <w:jc w:val="center"/>
              <w:rPr>
                <w:sz w:val="18"/>
                <w:szCs w:val="18"/>
              </w:rPr>
            </w:pPr>
            <w:r>
              <w:rPr>
                <w:sz w:val="18"/>
                <w:szCs w:val="18"/>
              </w:rPr>
              <w:t>0-100</w:t>
            </w:r>
          </w:p>
        </w:tc>
        <w:tc>
          <w:tcPr>
            <w:tcW w:w="850" w:type="dxa"/>
            <w:vAlign w:val="center"/>
          </w:tcPr>
          <w:p w:rsidR="007D1741" w:rsidRPr="00D637A5" w:rsidRDefault="007D1741" w:rsidP="007D1741">
            <w:pPr>
              <w:snapToGrid w:val="0"/>
              <w:jc w:val="center"/>
              <w:rPr>
                <w:sz w:val="18"/>
                <w:szCs w:val="18"/>
              </w:rPr>
            </w:pPr>
            <w:r>
              <w:rPr>
                <w:sz w:val="18"/>
                <w:szCs w:val="18"/>
              </w:rPr>
              <w:t>8</w:t>
            </w:r>
          </w:p>
        </w:tc>
        <w:tc>
          <w:tcPr>
            <w:tcW w:w="4111" w:type="dxa"/>
            <w:vAlign w:val="center"/>
          </w:tcPr>
          <w:p w:rsidR="007D1741" w:rsidRPr="00D637A5" w:rsidRDefault="007D1741" w:rsidP="007D1741">
            <w:pPr>
              <w:snapToGrid w:val="0"/>
              <w:jc w:val="left"/>
              <w:rPr>
                <w:sz w:val="18"/>
                <w:szCs w:val="18"/>
              </w:rPr>
            </w:pPr>
          </w:p>
        </w:tc>
      </w:tr>
      <w:tr w:rsidR="0013561D" w:rsidRPr="00D637A5" w:rsidTr="00F823B9">
        <w:trPr>
          <w:trHeight w:val="178"/>
          <w:jc w:val="center"/>
        </w:trPr>
        <w:tc>
          <w:tcPr>
            <w:tcW w:w="936" w:type="dxa"/>
            <w:vAlign w:val="center"/>
          </w:tcPr>
          <w:p w:rsidR="0013561D" w:rsidRPr="00D637A5" w:rsidRDefault="0013561D" w:rsidP="0013561D">
            <w:pPr>
              <w:snapToGrid w:val="0"/>
              <w:spacing w:line="276" w:lineRule="auto"/>
              <w:jc w:val="center"/>
              <w:rPr>
                <w:sz w:val="18"/>
                <w:szCs w:val="18"/>
              </w:rPr>
            </w:pPr>
            <w:r>
              <w:rPr>
                <w:rFonts w:hint="eastAsia"/>
                <w:sz w:val="18"/>
                <w:szCs w:val="18"/>
              </w:rPr>
              <w:t>P</w:t>
            </w:r>
            <w:r>
              <w:rPr>
                <w:sz w:val="18"/>
                <w:szCs w:val="18"/>
              </w:rPr>
              <w:t>19</w:t>
            </w:r>
          </w:p>
        </w:tc>
        <w:tc>
          <w:tcPr>
            <w:tcW w:w="2463" w:type="dxa"/>
            <w:vAlign w:val="center"/>
          </w:tcPr>
          <w:p w:rsidR="0013561D" w:rsidRPr="00D637A5" w:rsidRDefault="000A3F31" w:rsidP="000A3F31">
            <w:pPr>
              <w:snapToGrid w:val="0"/>
              <w:spacing w:line="276" w:lineRule="auto"/>
              <w:jc w:val="left"/>
              <w:rPr>
                <w:sz w:val="18"/>
                <w:szCs w:val="18"/>
              </w:rPr>
            </w:pPr>
            <w:r w:rsidRPr="000A3F31">
              <w:rPr>
                <w:sz w:val="18"/>
                <w:szCs w:val="18"/>
              </w:rPr>
              <w:t xml:space="preserve">Sensor </w:t>
            </w:r>
            <w:r>
              <w:rPr>
                <w:sz w:val="18"/>
                <w:szCs w:val="18"/>
              </w:rPr>
              <w:t>d</w:t>
            </w:r>
            <w:r w:rsidRPr="000A3F31">
              <w:rPr>
                <w:sz w:val="18"/>
                <w:szCs w:val="18"/>
              </w:rPr>
              <w:t xml:space="preserve">etection </w:t>
            </w:r>
            <w:r>
              <w:rPr>
                <w:sz w:val="18"/>
                <w:szCs w:val="18"/>
              </w:rPr>
              <w:t>s</w:t>
            </w:r>
            <w:r w:rsidRPr="000A3F31">
              <w:rPr>
                <w:sz w:val="18"/>
                <w:szCs w:val="18"/>
              </w:rPr>
              <w:t>witch</w:t>
            </w:r>
          </w:p>
        </w:tc>
        <w:tc>
          <w:tcPr>
            <w:tcW w:w="991" w:type="dxa"/>
            <w:vAlign w:val="center"/>
          </w:tcPr>
          <w:p w:rsidR="0013561D" w:rsidRPr="00D637A5" w:rsidRDefault="0013561D" w:rsidP="0013561D">
            <w:pPr>
              <w:snapToGrid w:val="0"/>
              <w:spacing w:line="276" w:lineRule="auto"/>
              <w:jc w:val="center"/>
              <w:rPr>
                <w:sz w:val="18"/>
                <w:szCs w:val="18"/>
              </w:rPr>
            </w:pPr>
            <w:r>
              <w:rPr>
                <w:rFonts w:hint="eastAsia"/>
                <w:sz w:val="18"/>
                <w:szCs w:val="18"/>
              </w:rPr>
              <w:t>0</w:t>
            </w:r>
            <w:r>
              <w:rPr>
                <w:sz w:val="18"/>
                <w:szCs w:val="18"/>
              </w:rPr>
              <w:t>-2</w:t>
            </w:r>
          </w:p>
        </w:tc>
        <w:tc>
          <w:tcPr>
            <w:tcW w:w="850" w:type="dxa"/>
            <w:vAlign w:val="center"/>
          </w:tcPr>
          <w:p w:rsidR="0013561D" w:rsidRPr="00D637A5" w:rsidRDefault="0013561D" w:rsidP="0013561D">
            <w:pPr>
              <w:snapToGrid w:val="0"/>
              <w:jc w:val="center"/>
              <w:rPr>
                <w:sz w:val="18"/>
                <w:szCs w:val="18"/>
              </w:rPr>
            </w:pPr>
            <w:r>
              <w:rPr>
                <w:rFonts w:hint="eastAsia"/>
                <w:sz w:val="18"/>
                <w:szCs w:val="18"/>
              </w:rPr>
              <w:t>1</w:t>
            </w:r>
          </w:p>
        </w:tc>
        <w:tc>
          <w:tcPr>
            <w:tcW w:w="4111" w:type="dxa"/>
            <w:vAlign w:val="center"/>
          </w:tcPr>
          <w:p w:rsidR="000A3F31" w:rsidRPr="000A3F31" w:rsidRDefault="000A3F31" w:rsidP="000A3F31">
            <w:pPr>
              <w:snapToGrid w:val="0"/>
              <w:jc w:val="left"/>
              <w:rPr>
                <w:sz w:val="18"/>
                <w:szCs w:val="18"/>
              </w:rPr>
            </w:pPr>
            <w:r w:rsidRPr="000A3F31">
              <w:rPr>
                <w:sz w:val="18"/>
                <w:szCs w:val="18"/>
              </w:rPr>
              <w:t xml:space="preserve">0: </w:t>
            </w:r>
            <w:r>
              <w:rPr>
                <w:sz w:val="18"/>
                <w:szCs w:val="18"/>
              </w:rPr>
              <w:t>N</w:t>
            </w:r>
            <w:r w:rsidRPr="000A3F31">
              <w:rPr>
                <w:sz w:val="18"/>
                <w:szCs w:val="18"/>
              </w:rPr>
              <w:t>o detection</w:t>
            </w:r>
          </w:p>
          <w:p w:rsidR="000A3F31" w:rsidRPr="000A3F31" w:rsidRDefault="000A3F31" w:rsidP="000A3F31">
            <w:pPr>
              <w:snapToGrid w:val="0"/>
              <w:jc w:val="left"/>
              <w:rPr>
                <w:sz w:val="18"/>
                <w:szCs w:val="18"/>
              </w:rPr>
            </w:pPr>
            <w:r w:rsidRPr="000A3F31">
              <w:rPr>
                <w:rFonts w:hint="eastAsia"/>
                <w:sz w:val="18"/>
                <w:szCs w:val="18"/>
              </w:rPr>
              <w:t>1</w:t>
            </w:r>
            <w:r w:rsidRPr="000A3F31">
              <w:rPr>
                <w:sz w:val="18"/>
                <w:szCs w:val="18"/>
              </w:rPr>
              <w:t xml:space="preserve">: </w:t>
            </w:r>
            <w:r w:rsidRPr="000A3F31">
              <w:rPr>
                <w:rFonts w:hint="eastAsia"/>
                <w:sz w:val="18"/>
                <w:szCs w:val="18"/>
              </w:rPr>
              <w:t>Detect</w:t>
            </w:r>
            <w:r>
              <w:rPr>
                <w:sz w:val="18"/>
                <w:szCs w:val="18"/>
              </w:rPr>
              <w:t>ing</w:t>
            </w:r>
            <w:r w:rsidRPr="000A3F31">
              <w:rPr>
                <w:rFonts w:hint="eastAsia"/>
                <w:sz w:val="18"/>
                <w:szCs w:val="18"/>
              </w:rPr>
              <w:t xml:space="preserve"> zero signal</w:t>
            </w:r>
          </w:p>
          <w:p w:rsidR="0013561D" w:rsidRPr="00D637A5" w:rsidRDefault="000A3F31" w:rsidP="000A3F31">
            <w:pPr>
              <w:snapToGrid w:val="0"/>
              <w:jc w:val="left"/>
              <w:rPr>
                <w:sz w:val="18"/>
                <w:szCs w:val="18"/>
              </w:rPr>
            </w:pPr>
            <w:r w:rsidRPr="000A3F31">
              <w:rPr>
                <w:sz w:val="18"/>
                <w:szCs w:val="18"/>
              </w:rPr>
              <w:t xml:space="preserve">2: </w:t>
            </w:r>
            <w:r w:rsidRPr="000A3F31">
              <w:rPr>
                <w:rFonts w:hint="eastAsia"/>
                <w:sz w:val="18"/>
                <w:szCs w:val="18"/>
              </w:rPr>
              <w:t>Detect</w:t>
            </w:r>
            <w:r>
              <w:rPr>
                <w:sz w:val="18"/>
                <w:szCs w:val="18"/>
              </w:rPr>
              <w:t>ing p</w:t>
            </w:r>
            <w:r w:rsidRPr="000A3F31">
              <w:rPr>
                <w:sz w:val="18"/>
                <w:szCs w:val="18"/>
              </w:rPr>
              <w:t>ositive signal</w:t>
            </w:r>
          </w:p>
        </w:tc>
      </w:tr>
      <w:tr w:rsidR="0013561D" w:rsidRPr="00D637A5" w:rsidTr="00F823B9">
        <w:trPr>
          <w:trHeight w:val="178"/>
          <w:jc w:val="center"/>
        </w:trPr>
        <w:tc>
          <w:tcPr>
            <w:tcW w:w="936" w:type="dxa"/>
            <w:vAlign w:val="center"/>
          </w:tcPr>
          <w:p w:rsidR="0013561D" w:rsidRPr="00D637A5" w:rsidRDefault="0013561D" w:rsidP="0013561D">
            <w:pPr>
              <w:snapToGrid w:val="0"/>
              <w:spacing w:line="276" w:lineRule="auto"/>
              <w:jc w:val="center"/>
              <w:rPr>
                <w:sz w:val="18"/>
                <w:szCs w:val="18"/>
              </w:rPr>
            </w:pPr>
            <w:r>
              <w:rPr>
                <w:rFonts w:hint="eastAsia"/>
                <w:sz w:val="18"/>
                <w:szCs w:val="18"/>
              </w:rPr>
              <w:t>P</w:t>
            </w:r>
            <w:r>
              <w:rPr>
                <w:sz w:val="18"/>
                <w:szCs w:val="18"/>
              </w:rPr>
              <w:t>20</w:t>
            </w:r>
          </w:p>
        </w:tc>
        <w:tc>
          <w:tcPr>
            <w:tcW w:w="2463" w:type="dxa"/>
            <w:vAlign w:val="center"/>
          </w:tcPr>
          <w:p w:rsidR="0013561D" w:rsidRPr="00D637A5" w:rsidRDefault="00C67872" w:rsidP="000A3F31">
            <w:pPr>
              <w:snapToGrid w:val="0"/>
              <w:spacing w:line="276" w:lineRule="auto"/>
              <w:jc w:val="left"/>
              <w:rPr>
                <w:sz w:val="18"/>
                <w:szCs w:val="18"/>
              </w:rPr>
            </w:pPr>
            <w:r>
              <w:rPr>
                <w:sz w:val="18"/>
                <w:szCs w:val="18"/>
              </w:rPr>
              <w:t>B</w:t>
            </w:r>
            <w:r w:rsidRPr="00C67872">
              <w:rPr>
                <w:sz w:val="18"/>
                <w:szCs w:val="18"/>
              </w:rPr>
              <w:t>roken thread</w:t>
            </w:r>
            <w:r w:rsidR="000A3F31" w:rsidRPr="000A3F31">
              <w:rPr>
                <w:sz w:val="18"/>
                <w:szCs w:val="18"/>
              </w:rPr>
              <w:t xml:space="preserve"> </w:t>
            </w:r>
            <w:r w:rsidR="000A3F31">
              <w:rPr>
                <w:sz w:val="18"/>
                <w:szCs w:val="18"/>
              </w:rPr>
              <w:t>d</w:t>
            </w:r>
            <w:r w:rsidR="000A3F31" w:rsidRPr="000A3F31">
              <w:rPr>
                <w:sz w:val="18"/>
                <w:szCs w:val="18"/>
              </w:rPr>
              <w:t xml:space="preserve">etection </w:t>
            </w:r>
            <w:r w:rsidR="000A3F31">
              <w:rPr>
                <w:sz w:val="18"/>
                <w:szCs w:val="18"/>
              </w:rPr>
              <w:t>s</w:t>
            </w:r>
            <w:r w:rsidR="000A3F31" w:rsidRPr="000A3F31">
              <w:rPr>
                <w:sz w:val="18"/>
                <w:szCs w:val="18"/>
              </w:rPr>
              <w:t>witch</w:t>
            </w:r>
          </w:p>
        </w:tc>
        <w:tc>
          <w:tcPr>
            <w:tcW w:w="991" w:type="dxa"/>
            <w:vAlign w:val="center"/>
          </w:tcPr>
          <w:p w:rsidR="0013561D" w:rsidRPr="00D637A5" w:rsidRDefault="0013561D" w:rsidP="0013561D">
            <w:pPr>
              <w:snapToGrid w:val="0"/>
              <w:spacing w:line="276" w:lineRule="auto"/>
              <w:jc w:val="center"/>
              <w:rPr>
                <w:sz w:val="18"/>
                <w:szCs w:val="18"/>
              </w:rPr>
            </w:pPr>
            <w:r>
              <w:rPr>
                <w:rFonts w:hint="eastAsia"/>
                <w:sz w:val="18"/>
                <w:szCs w:val="18"/>
              </w:rPr>
              <w:t>0</w:t>
            </w:r>
            <w:r>
              <w:rPr>
                <w:sz w:val="18"/>
                <w:szCs w:val="18"/>
              </w:rPr>
              <w:t>-2</w:t>
            </w:r>
          </w:p>
        </w:tc>
        <w:tc>
          <w:tcPr>
            <w:tcW w:w="850" w:type="dxa"/>
            <w:vAlign w:val="center"/>
          </w:tcPr>
          <w:p w:rsidR="0013561D" w:rsidRPr="00D637A5" w:rsidRDefault="0013561D" w:rsidP="0013561D">
            <w:pPr>
              <w:snapToGrid w:val="0"/>
              <w:jc w:val="center"/>
              <w:rPr>
                <w:sz w:val="18"/>
                <w:szCs w:val="18"/>
              </w:rPr>
            </w:pPr>
            <w:r>
              <w:rPr>
                <w:rFonts w:hint="eastAsia"/>
                <w:sz w:val="18"/>
                <w:szCs w:val="18"/>
              </w:rPr>
              <w:t>1</w:t>
            </w:r>
          </w:p>
        </w:tc>
        <w:tc>
          <w:tcPr>
            <w:tcW w:w="4111" w:type="dxa"/>
            <w:vAlign w:val="center"/>
          </w:tcPr>
          <w:p w:rsidR="000A3F31" w:rsidRPr="000A3F31" w:rsidRDefault="000A3F31" w:rsidP="000A3F31">
            <w:pPr>
              <w:snapToGrid w:val="0"/>
              <w:jc w:val="left"/>
              <w:rPr>
                <w:sz w:val="18"/>
                <w:szCs w:val="18"/>
              </w:rPr>
            </w:pPr>
            <w:r w:rsidRPr="000A3F31">
              <w:rPr>
                <w:sz w:val="18"/>
                <w:szCs w:val="18"/>
              </w:rPr>
              <w:t xml:space="preserve">0: </w:t>
            </w:r>
            <w:r>
              <w:rPr>
                <w:sz w:val="18"/>
                <w:szCs w:val="18"/>
              </w:rPr>
              <w:t>N</w:t>
            </w:r>
            <w:r w:rsidRPr="000A3F31">
              <w:rPr>
                <w:sz w:val="18"/>
                <w:szCs w:val="18"/>
              </w:rPr>
              <w:t>o detection</w:t>
            </w:r>
          </w:p>
          <w:p w:rsidR="000A3F31" w:rsidRPr="000A3F31" w:rsidRDefault="000A3F31" w:rsidP="000A3F31">
            <w:pPr>
              <w:snapToGrid w:val="0"/>
              <w:jc w:val="left"/>
              <w:rPr>
                <w:sz w:val="18"/>
                <w:szCs w:val="18"/>
              </w:rPr>
            </w:pPr>
            <w:r w:rsidRPr="000A3F31">
              <w:rPr>
                <w:rFonts w:hint="eastAsia"/>
                <w:sz w:val="18"/>
                <w:szCs w:val="18"/>
              </w:rPr>
              <w:t>1</w:t>
            </w:r>
            <w:r w:rsidRPr="000A3F31">
              <w:rPr>
                <w:sz w:val="18"/>
                <w:szCs w:val="18"/>
              </w:rPr>
              <w:t xml:space="preserve">: </w:t>
            </w:r>
            <w:r w:rsidRPr="000A3F31">
              <w:rPr>
                <w:rFonts w:hint="eastAsia"/>
                <w:sz w:val="18"/>
                <w:szCs w:val="18"/>
              </w:rPr>
              <w:t>Detect</w:t>
            </w:r>
            <w:r>
              <w:rPr>
                <w:sz w:val="18"/>
                <w:szCs w:val="18"/>
              </w:rPr>
              <w:t>ing</w:t>
            </w:r>
            <w:r w:rsidRPr="000A3F31">
              <w:rPr>
                <w:rFonts w:hint="eastAsia"/>
                <w:sz w:val="18"/>
                <w:szCs w:val="18"/>
              </w:rPr>
              <w:t xml:space="preserve"> zero signal</w:t>
            </w:r>
          </w:p>
          <w:p w:rsidR="0013561D" w:rsidRPr="00D637A5" w:rsidRDefault="000A3F31" w:rsidP="000A3F31">
            <w:pPr>
              <w:snapToGrid w:val="0"/>
              <w:jc w:val="left"/>
              <w:rPr>
                <w:sz w:val="18"/>
                <w:szCs w:val="18"/>
              </w:rPr>
            </w:pPr>
            <w:r w:rsidRPr="000A3F31">
              <w:rPr>
                <w:sz w:val="18"/>
                <w:szCs w:val="18"/>
              </w:rPr>
              <w:t xml:space="preserve">2: </w:t>
            </w:r>
            <w:r w:rsidRPr="000A3F31">
              <w:rPr>
                <w:rFonts w:hint="eastAsia"/>
                <w:sz w:val="18"/>
                <w:szCs w:val="18"/>
              </w:rPr>
              <w:t>Detect</w:t>
            </w:r>
            <w:r>
              <w:rPr>
                <w:sz w:val="18"/>
                <w:szCs w:val="18"/>
              </w:rPr>
              <w:t>ing p</w:t>
            </w:r>
            <w:r w:rsidRPr="000A3F31">
              <w:rPr>
                <w:sz w:val="18"/>
                <w:szCs w:val="18"/>
              </w:rPr>
              <w:t>ositive signal</w:t>
            </w: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5170AC">
            <w:pPr>
              <w:jc w:val="center"/>
              <w:rPr>
                <w:sz w:val="18"/>
                <w:szCs w:val="18"/>
              </w:rPr>
            </w:pPr>
            <w:r w:rsidRPr="00D637A5">
              <w:rPr>
                <w:sz w:val="18"/>
                <w:szCs w:val="18"/>
              </w:rPr>
              <w:t>5</w:t>
            </w:r>
            <w:r w:rsidR="005170AC">
              <w:rPr>
                <w:sz w:val="18"/>
                <w:szCs w:val="18"/>
              </w:rPr>
              <w:t>0</w:t>
            </w:r>
            <w:r w:rsidRPr="00D637A5">
              <w:rPr>
                <w:sz w:val="18"/>
                <w:szCs w:val="18"/>
              </w:rPr>
              <w:t>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C67872">
            <w:pPr>
              <w:snapToGrid w:val="0"/>
              <w:jc w:val="left"/>
              <w:rPr>
                <w:sz w:val="18"/>
                <w:szCs w:val="18"/>
              </w:rPr>
            </w:pPr>
            <w:r w:rsidRPr="00D637A5">
              <w:rPr>
                <w:sz w:val="18"/>
                <w:szCs w:val="18"/>
              </w:rPr>
              <w:t>The position of the pedal for stop</w:t>
            </w:r>
            <w:r w:rsidR="00C67872">
              <w:rPr>
                <w:sz w:val="18"/>
                <w:szCs w:val="18"/>
              </w:rPr>
              <w:t>ping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420</w:t>
            </w:r>
          </w:p>
        </w:tc>
        <w:tc>
          <w:tcPr>
            <w:tcW w:w="4111" w:type="dxa"/>
            <w:vAlign w:val="center"/>
          </w:tcPr>
          <w:p w:rsidR="00F25160" w:rsidRPr="00D637A5" w:rsidRDefault="00F25160" w:rsidP="00F25160">
            <w:pPr>
              <w:snapToGrid w:val="0"/>
              <w:jc w:val="left"/>
              <w:rPr>
                <w:sz w:val="18"/>
                <w:szCs w:val="18"/>
              </w:rPr>
            </w:pPr>
          </w:p>
        </w:tc>
      </w:tr>
      <w:tr w:rsidR="005170AC" w:rsidRPr="00D637A5" w:rsidTr="00F823B9">
        <w:trPr>
          <w:trHeight w:val="259"/>
          <w:jc w:val="center"/>
        </w:trPr>
        <w:tc>
          <w:tcPr>
            <w:tcW w:w="936" w:type="dxa"/>
            <w:vAlign w:val="center"/>
          </w:tcPr>
          <w:p w:rsidR="005170AC" w:rsidRPr="00D637A5" w:rsidRDefault="00C67872" w:rsidP="00F25160">
            <w:pPr>
              <w:widowControl/>
              <w:jc w:val="center"/>
              <w:textAlignment w:val="center"/>
              <w:rPr>
                <w:sz w:val="18"/>
                <w:szCs w:val="18"/>
              </w:rPr>
            </w:pPr>
            <w:r>
              <w:rPr>
                <w:rFonts w:hint="eastAsia"/>
                <w:sz w:val="18"/>
                <w:szCs w:val="18"/>
              </w:rPr>
              <w:t>P2</w:t>
            </w:r>
            <w:r>
              <w:rPr>
                <w:sz w:val="18"/>
                <w:szCs w:val="18"/>
              </w:rPr>
              <w:t>3</w:t>
            </w:r>
          </w:p>
        </w:tc>
        <w:tc>
          <w:tcPr>
            <w:tcW w:w="2463" w:type="dxa"/>
            <w:vAlign w:val="center"/>
          </w:tcPr>
          <w:p w:rsidR="005170AC" w:rsidRPr="00D637A5" w:rsidRDefault="00C67872" w:rsidP="00C67872">
            <w:pPr>
              <w:snapToGrid w:val="0"/>
              <w:jc w:val="left"/>
              <w:rPr>
                <w:sz w:val="18"/>
                <w:szCs w:val="18"/>
              </w:rPr>
            </w:pPr>
            <w:r w:rsidRPr="00D637A5">
              <w:rPr>
                <w:sz w:val="18"/>
                <w:szCs w:val="18"/>
              </w:rPr>
              <w:t xml:space="preserve">The position of the pedal for </w:t>
            </w:r>
            <w:r>
              <w:rPr>
                <w:sz w:val="18"/>
                <w:szCs w:val="18"/>
              </w:rPr>
              <w:t>presser foot lifting</w:t>
            </w:r>
          </w:p>
        </w:tc>
        <w:tc>
          <w:tcPr>
            <w:tcW w:w="991" w:type="dxa"/>
            <w:vAlign w:val="center"/>
          </w:tcPr>
          <w:p w:rsidR="005170AC" w:rsidRPr="00D637A5" w:rsidRDefault="005170AC" w:rsidP="00F25160">
            <w:pPr>
              <w:jc w:val="center"/>
              <w:rPr>
                <w:sz w:val="18"/>
                <w:szCs w:val="18"/>
              </w:rPr>
            </w:pPr>
            <w:r>
              <w:rPr>
                <w:rFonts w:hint="eastAsia"/>
                <w:sz w:val="18"/>
                <w:szCs w:val="18"/>
              </w:rPr>
              <w:t>3</w:t>
            </w:r>
            <w:r>
              <w:rPr>
                <w:sz w:val="18"/>
                <w:szCs w:val="18"/>
              </w:rPr>
              <w:t>0-1000</w:t>
            </w:r>
          </w:p>
        </w:tc>
        <w:tc>
          <w:tcPr>
            <w:tcW w:w="850" w:type="dxa"/>
            <w:vAlign w:val="center"/>
          </w:tcPr>
          <w:p w:rsidR="005170AC" w:rsidRPr="00D637A5" w:rsidRDefault="005170AC" w:rsidP="00F25160">
            <w:pPr>
              <w:jc w:val="center"/>
              <w:rPr>
                <w:sz w:val="18"/>
                <w:szCs w:val="18"/>
              </w:rPr>
            </w:pPr>
            <w:r>
              <w:rPr>
                <w:rFonts w:hint="eastAsia"/>
                <w:sz w:val="18"/>
                <w:szCs w:val="18"/>
              </w:rPr>
              <w:t>2</w:t>
            </w:r>
            <w:r>
              <w:rPr>
                <w:sz w:val="18"/>
                <w:szCs w:val="18"/>
              </w:rPr>
              <w:t>80</w:t>
            </w:r>
          </w:p>
        </w:tc>
        <w:tc>
          <w:tcPr>
            <w:tcW w:w="4111" w:type="dxa"/>
            <w:vAlign w:val="center"/>
          </w:tcPr>
          <w:p w:rsidR="005170AC" w:rsidRPr="00D637A5" w:rsidRDefault="005170AC"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991" w:type="dxa"/>
            <w:vAlign w:val="center"/>
          </w:tcPr>
          <w:p w:rsidR="00F25160" w:rsidRPr="00D637A5" w:rsidRDefault="00F25160" w:rsidP="000371B8">
            <w:pPr>
              <w:jc w:val="center"/>
              <w:rPr>
                <w:sz w:val="18"/>
                <w:szCs w:val="18"/>
              </w:rPr>
            </w:pPr>
            <w:r w:rsidRPr="00D637A5">
              <w:rPr>
                <w:sz w:val="18"/>
                <w:szCs w:val="18"/>
              </w:rPr>
              <w:t>30-</w:t>
            </w:r>
            <w:r w:rsidR="000371B8">
              <w:rPr>
                <w:sz w:val="18"/>
                <w:szCs w:val="18"/>
              </w:rPr>
              <w:t>10</w:t>
            </w:r>
            <w:r w:rsidRPr="00D637A5">
              <w:rPr>
                <w:sz w:val="18"/>
                <w:szCs w:val="18"/>
              </w:rPr>
              <w:t>00</w:t>
            </w:r>
          </w:p>
        </w:tc>
        <w:tc>
          <w:tcPr>
            <w:tcW w:w="850" w:type="dxa"/>
            <w:vAlign w:val="center"/>
          </w:tcPr>
          <w:p w:rsidR="00F25160" w:rsidRPr="00D637A5" w:rsidRDefault="00F25160" w:rsidP="00F25160">
            <w:pPr>
              <w:jc w:val="center"/>
              <w:rPr>
                <w:sz w:val="18"/>
                <w:szCs w:val="18"/>
              </w:rPr>
            </w:pPr>
            <w:r w:rsidRPr="00D637A5">
              <w:rPr>
                <w:sz w:val="18"/>
                <w:szCs w:val="18"/>
              </w:rPr>
              <w:t>130</w:t>
            </w:r>
          </w:p>
        </w:tc>
        <w:tc>
          <w:tcPr>
            <w:tcW w:w="4111" w:type="dxa"/>
            <w:vAlign w:val="center"/>
          </w:tcPr>
          <w:p w:rsidR="00F25160" w:rsidRPr="00D637A5" w:rsidRDefault="00F25160" w:rsidP="00F25160">
            <w:pPr>
              <w:snapToGrid w:val="0"/>
              <w:jc w:val="left"/>
              <w:rPr>
                <w:sz w:val="18"/>
                <w:szCs w:val="18"/>
              </w:rPr>
            </w:pPr>
          </w:p>
        </w:tc>
      </w:tr>
      <w:tr w:rsidR="005170AC" w:rsidRPr="00D637A5" w:rsidTr="00F823B9">
        <w:trPr>
          <w:trHeight w:val="259"/>
          <w:jc w:val="center"/>
        </w:trPr>
        <w:tc>
          <w:tcPr>
            <w:tcW w:w="936" w:type="dxa"/>
            <w:vAlign w:val="center"/>
          </w:tcPr>
          <w:p w:rsidR="005170AC" w:rsidRPr="00D637A5" w:rsidRDefault="005170AC" w:rsidP="005170AC">
            <w:pPr>
              <w:widowControl/>
              <w:jc w:val="center"/>
              <w:textAlignment w:val="center"/>
              <w:rPr>
                <w:sz w:val="18"/>
                <w:szCs w:val="18"/>
              </w:rPr>
            </w:pPr>
            <w:r w:rsidRPr="00D637A5">
              <w:rPr>
                <w:sz w:val="18"/>
                <w:szCs w:val="18"/>
              </w:rPr>
              <w:t>P2</w:t>
            </w:r>
            <w:r>
              <w:rPr>
                <w:sz w:val="18"/>
                <w:szCs w:val="18"/>
              </w:rPr>
              <w:t>6</w:t>
            </w:r>
          </w:p>
        </w:tc>
        <w:tc>
          <w:tcPr>
            <w:tcW w:w="2463" w:type="dxa"/>
            <w:vAlign w:val="center"/>
          </w:tcPr>
          <w:p w:rsidR="005170AC" w:rsidRPr="00D637A5" w:rsidRDefault="00C67872" w:rsidP="00C67872">
            <w:pPr>
              <w:snapToGrid w:val="0"/>
              <w:spacing w:line="240" w:lineRule="auto"/>
              <w:jc w:val="left"/>
              <w:rPr>
                <w:sz w:val="18"/>
                <w:szCs w:val="18"/>
              </w:rPr>
            </w:pPr>
            <w:r w:rsidRPr="00C67872">
              <w:rPr>
                <w:sz w:val="18"/>
                <w:szCs w:val="18"/>
              </w:rPr>
              <w:t xml:space="preserve">Electronic </w:t>
            </w:r>
            <w:r>
              <w:rPr>
                <w:sz w:val="18"/>
                <w:szCs w:val="18"/>
              </w:rPr>
              <w:t>k</w:t>
            </w:r>
            <w:r w:rsidRPr="00C67872">
              <w:rPr>
                <w:sz w:val="18"/>
                <w:szCs w:val="18"/>
              </w:rPr>
              <w:t>nee</w:t>
            </w:r>
            <w:r>
              <w:rPr>
                <w:sz w:val="18"/>
                <w:szCs w:val="18"/>
              </w:rPr>
              <w:t>-control</w:t>
            </w:r>
            <w:r w:rsidRPr="00C67872">
              <w:rPr>
                <w:sz w:val="18"/>
                <w:szCs w:val="18"/>
              </w:rPr>
              <w:t xml:space="preserve"> </w:t>
            </w:r>
            <w:r>
              <w:rPr>
                <w:sz w:val="18"/>
                <w:szCs w:val="18"/>
              </w:rPr>
              <w:t>c</w:t>
            </w:r>
            <w:r w:rsidRPr="00C67872">
              <w:rPr>
                <w:sz w:val="18"/>
                <w:szCs w:val="18"/>
              </w:rPr>
              <w:t xml:space="preserve">loth </w:t>
            </w:r>
            <w:r>
              <w:rPr>
                <w:sz w:val="18"/>
                <w:szCs w:val="18"/>
              </w:rPr>
              <w:t>c</w:t>
            </w:r>
            <w:r w:rsidRPr="00C67872">
              <w:rPr>
                <w:sz w:val="18"/>
                <w:szCs w:val="18"/>
              </w:rPr>
              <w:t xml:space="preserve">utting </w:t>
            </w:r>
            <w:r>
              <w:rPr>
                <w:sz w:val="18"/>
                <w:szCs w:val="18"/>
              </w:rPr>
              <w:t>s</w:t>
            </w:r>
            <w:r w:rsidRPr="00C67872">
              <w:rPr>
                <w:sz w:val="18"/>
                <w:szCs w:val="18"/>
              </w:rPr>
              <w:t>witch</w:t>
            </w:r>
          </w:p>
        </w:tc>
        <w:tc>
          <w:tcPr>
            <w:tcW w:w="991" w:type="dxa"/>
            <w:vAlign w:val="center"/>
          </w:tcPr>
          <w:p w:rsidR="005170AC" w:rsidRPr="00D637A5" w:rsidRDefault="00F076BF" w:rsidP="005170AC">
            <w:pPr>
              <w:snapToGrid w:val="0"/>
              <w:spacing w:line="276" w:lineRule="auto"/>
              <w:jc w:val="center"/>
              <w:rPr>
                <w:sz w:val="18"/>
                <w:szCs w:val="18"/>
              </w:rPr>
            </w:pPr>
            <w:r w:rsidRPr="00D637A5">
              <w:rPr>
                <w:sz w:val="18"/>
                <w:szCs w:val="18"/>
              </w:rPr>
              <w:t>ON/OFF</w:t>
            </w:r>
          </w:p>
        </w:tc>
        <w:tc>
          <w:tcPr>
            <w:tcW w:w="850" w:type="dxa"/>
            <w:vAlign w:val="center"/>
          </w:tcPr>
          <w:p w:rsidR="005170AC" w:rsidRPr="00D637A5" w:rsidRDefault="005170AC" w:rsidP="005170AC">
            <w:pPr>
              <w:snapToGrid w:val="0"/>
              <w:jc w:val="center"/>
              <w:rPr>
                <w:sz w:val="18"/>
                <w:szCs w:val="18"/>
              </w:rPr>
            </w:pPr>
            <w:r>
              <w:rPr>
                <w:sz w:val="18"/>
                <w:szCs w:val="18"/>
              </w:rPr>
              <w:t>ON</w:t>
            </w:r>
          </w:p>
        </w:tc>
        <w:tc>
          <w:tcPr>
            <w:tcW w:w="4111" w:type="dxa"/>
            <w:vAlign w:val="center"/>
          </w:tcPr>
          <w:p w:rsidR="005170AC" w:rsidRPr="00D637A5" w:rsidRDefault="005170AC" w:rsidP="005170AC">
            <w:pPr>
              <w:snapToGrid w:val="0"/>
              <w:spacing w:line="276" w:lineRule="auto"/>
              <w:jc w:val="left"/>
              <w:rPr>
                <w:sz w:val="18"/>
                <w:szCs w:val="18"/>
              </w:rPr>
            </w:pPr>
          </w:p>
        </w:tc>
      </w:tr>
      <w:tr w:rsidR="00B32930" w:rsidRPr="00D637A5" w:rsidTr="00F823B9">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073A3F" w:rsidP="00073A3F">
            <w:pPr>
              <w:snapToGrid w:val="0"/>
              <w:spacing w:line="276" w:lineRule="auto"/>
              <w:jc w:val="left"/>
              <w:rPr>
                <w:sz w:val="18"/>
                <w:szCs w:val="18"/>
              </w:rPr>
            </w:pPr>
            <w:r w:rsidRPr="00073A3F">
              <w:rPr>
                <w:sz w:val="18"/>
                <w:szCs w:val="18"/>
              </w:rPr>
              <w:t xml:space="preserve">Stopping strength after </w:t>
            </w:r>
            <w:r>
              <w:rPr>
                <w:sz w:val="18"/>
                <w:szCs w:val="18"/>
              </w:rPr>
              <w:t>thread trimming</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0" w:type="dxa"/>
            <w:vAlign w:val="center"/>
          </w:tcPr>
          <w:p w:rsidR="00B32930" w:rsidRPr="00D637A5" w:rsidRDefault="005170AC" w:rsidP="00B32930">
            <w:pPr>
              <w:snapToGrid w:val="0"/>
              <w:jc w:val="center"/>
              <w:rPr>
                <w:sz w:val="18"/>
                <w:szCs w:val="18"/>
              </w:rPr>
            </w:pPr>
            <w:r>
              <w:rPr>
                <w:sz w:val="18"/>
                <w:szCs w:val="18"/>
              </w:rPr>
              <w:t>20</w:t>
            </w:r>
          </w:p>
        </w:tc>
        <w:tc>
          <w:tcPr>
            <w:tcW w:w="4111" w:type="dxa"/>
            <w:vAlign w:val="center"/>
          </w:tcPr>
          <w:p w:rsidR="00B32930" w:rsidRPr="00D637A5" w:rsidRDefault="00B32930" w:rsidP="00B32930">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C67872" w:rsidP="00A00905">
            <w:pPr>
              <w:snapToGrid w:val="0"/>
              <w:spacing w:line="276" w:lineRule="auto"/>
              <w:jc w:val="left"/>
              <w:rPr>
                <w:sz w:val="18"/>
                <w:szCs w:val="18"/>
              </w:rPr>
            </w:pPr>
            <w:r w:rsidRPr="00C67872">
              <w:rPr>
                <w:sz w:val="18"/>
                <w:szCs w:val="18"/>
              </w:rPr>
              <w:t>Cloth cutting main switch</w:t>
            </w:r>
          </w:p>
        </w:tc>
        <w:tc>
          <w:tcPr>
            <w:tcW w:w="991" w:type="dxa"/>
            <w:vAlign w:val="center"/>
          </w:tcPr>
          <w:p w:rsidR="00A00905" w:rsidRPr="00D637A5" w:rsidRDefault="00F076BF"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snapToGrid w:val="0"/>
              <w:jc w:val="center"/>
              <w:rPr>
                <w:sz w:val="18"/>
                <w:szCs w:val="18"/>
              </w:rPr>
            </w:pPr>
            <w:r w:rsidRPr="00D637A5">
              <w:rPr>
                <w:sz w:val="18"/>
                <w:szCs w:val="18"/>
              </w:rPr>
              <w:t>ON</w:t>
            </w:r>
          </w:p>
        </w:tc>
        <w:tc>
          <w:tcPr>
            <w:tcW w:w="4111" w:type="dxa"/>
            <w:vAlign w:val="center"/>
          </w:tcPr>
          <w:p w:rsidR="00A00905" w:rsidRPr="00D637A5" w:rsidRDefault="00A00905" w:rsidP="00A00905">
            <w:pPr>
              <w:snapToGrid w:val="0"/>
              <w:jc w:val="left"/>
              <w:rPr>
                <w:sz w:val="18"/>
                <w:szCs w:val="18"/>
              </w:rPr>
            </w:pPr>
          </w:p>
        </w:tc>
      </w:tr>
      <w:tr w:rsidR="003E5E35" w:rsidRPr="00D637A5" w:rsidTr="00F823B9">
        <w:trPr>
          <w:trHeight w:val="90"/>
          <w:jc w:val="center"/>
        </w:trPr>
        <w:tc>
          <w:tcPr>
            <w:tcW w:w="936" w:type="dxa"/>
            <w:vAlign w:val="center"/>
          </w:tcPr>
          <w:p w:rsidR="003E5E35" w:rsidRPr="00D637A5" w:rsidRDefault="003E5E35" w:rsidP="003E5E35">
            <w:pPr>
              <w:snapToGrid w:val="0"/>
              <w:spacing w:line="276" w:lineRule="auto"/>
              <w:jc w:val="center"/>
              <w:rPr>
                <w:sz w:val="18"/>
                <w:szCs w:val="18"/>
              </w:rPr>
            </w:pPr>
            <w:r>
              <w:rPr>
                <w:rFonts w:hint="eastAsia"/>
                <w:sz w:val="18"/>
                <w:szCs w:val="18"/>
              </w:rPr>
              <w:t>P</w:t>
            </w:r>
            <w:r>
              <w:rPr>
                <w:sz w:val="18"/>
                <w:szCs w:val="18"/>
              </w:rPr>
              <w:t>39</w:t>
            </w:r>
          </w:p>
        </w:tc>
        <w:tc>
          <w:tcPr>
            <w:tcW w:w="2463" w:type="dxa"/>
            <w:vAlign w:val="center"/>
          </w:tcPr>
          <w:p w:rsidR="003E5E35" w:rsidRDefault="003E5E35" w:rsidP="003E5E35">
            <w:pPr>
              <w:snapToGrid w:val="0"/>
              <w:jc w:val="left"/>
              <w:rPr>
                <w:sz w:val="18"/>
                <w:szCs w:val="18"/>
              </w:rPr>
            </w:pPr>
            <w:r w:rsidRPr="003E5E35">
              <w:rPr>
                <w:sz w:val="18"/>
                <w:szCs w:val="18"/>
              </w:rPr>
              <w:t>Automatic presser foot lifting</w:t>
            </w:r>
            <w:r>
              <w:rPr>
                <w:sz w:val="18"/>
                <w:szCs w:val="18"/>
              </w:rPr>
              <w:t xml:space="preserve"> when pause function selection</w:t>
            </w:r>
          </w:p>
        </w:tc>
        <w:tc>
          <w:tcPr>
            <w:tcW w:w="991" w:type="dxa"/>
            <w:vAlign w:val="center"/>
          </w:tcPr>
          <w:p w:rsidR="003E5E35" w:rsidRPr="00D637A5" w:rsidRDefault="003E5E35" w:rsidP="003E5E35">
            <w:pPr>
              <w:snapToGrid w:val="0"/>
              <w:spacing w:line="276" w:lineRule="auto"/>
              <w:jc w:val="center"/>
              <w:rPr>
                <w:sz w:val="18"/>
                <w:szCs w:val="18"/>
              </w:rPr>
            </w:pPr>
            <w:r>
              <w:rPr>
                <w:rFonts w:hint="eastAsia"/>
                <w:sz w:val="18"/>
                <w:szCs w:val="18"/>
              </w:rPr>
              <w:t>U</w:t>
            </w:r>
            <w:r>
              <w:rPr>
                <w:sz w:val="18"/>
                <w:szCs w:val="18"/>
              </w:rPr>
              <w:t>P/DN</w:t>
            </w:r>
          </w:p>
        </w:tc>
        <w:tc>
          <w:tcPr>
            <w:tcW w:w="850" w:type="dxa"/>
            <w:vAlign w:val="center"/>
          </w:tcPr>
          <w:p w:rsidR="003E5E35" w:rsidRPr="00D637A5" w:rsidRDefault="003E5E35" w:rsidP="003E5E35">
            <w:pPr>
              <w:snapToGrid w:val="0"/>
              <w:jc w:val="center"/>
              <w:rPr>
                <w:sz w:val="18"/>
                <w:szCs w:val="18"/>
              </w:rPr>
            </w:pPr>
            <w:r>
              <w:rPr>
                <w:rFonts w:hint="eastAsia"/>
                <w:sz w:val="18"/>
                <w:szCs w:val="18"/>
              </w:rPr>
              <w:t>D</w:t>
            </w:r>
            <w:r>
              <w:rPr>
                <w:sz w:val="18"/>
                <w:szCs w:val="18"/>
              </w:rPr>
              <w:t>N</w:t>
            </w:r>
          </w:p>
        </w:tc>
        <w:tc>
          <w:tcPr>
            <w:tcW w:w="4111" w:type="dxa"/>
            <w:vAlign w:val="center"/>
          </w:tcPr>
          <w:p w:rsidR="003E5E35" w:rsidRPr="00D637A5" w:rsidRDefault="003E5E35" w:rsidP="003E5E35">
            <w:pPr>
              <w:snapToGrid w:val="0"/>
              <w:jc w:val="left"/>
              <w:rPr>
                <w:sz w:val="18"/>
                <w:szCs w:val="18"/>
              </w:rPr>
            </w:pPr>
          </w:p>
        </w:tc>
      </w:tr>
      <w:tr w:rsidR="003E5E35" w:rsidRPr="00D637A5" w:rsidTr="00F823B9">
        <w:trPr>
          <w:trHeight w:val="90"/>
          <w:jc w:val="center"/>
        </w:trPr>
        <w:tc>
          <w:tcPr>
            <w:tcW w:w="936" w:type="dxa"/>
            <w:vAlign w:val="center"/>
          </w:tcPr>
          <w:p w:rsidR="003E5E35" w:rsidRPr="00D637A5" w:rsidRDefault="003E5E35" w:rsidP="003E5E35">
            <w:pPr>
              <w:snapToGrid w:val="0"/>
              <w:spacing w:line="276" w:lineRule="auto"/>
              <w:jc w:val="center"/>
              <w:rPr>
                <w:sz w:val="18"/>
                <w:szCs w:val="18"/>
              </w:rPr>
            </w:pPr>
            <w:r>
              <w:rPr>
                <w:rFonts w:hint="eastAsia"/>
                <w:sz w:val="18"/>
                <w:szCs w:val="18"/>
              </w:rPr>
              <w:t>P</w:t>
            </w:r>
            <w:r>
              <w:rPr>
                <w:sz w:val="18"/>
                <w:szCs w:val="18"/>
              </w:rPr>
              <w:t>40</w:t>
            </w:r>
          </w:p>
        </w:tc>
        <w:tc>
          <w:tcPr>
            <w:tcW w:w="2463" w:type="dxa"/>
            <w:vAlign w:val="center"/>
          </w:tcPr>
          <w:p w:rsidR="003E5E35" w:rsidRDefault="003E5E35" w:rsidP="003E5E35">
            <w:pPr>
              <w:snapToGrid w:val="0"/>
              <w:jc w:val="left"/>
              <w:rPr>
                <w:sz w:val="18"/>
                <w:szCs w:val="18"/>
              </w:rPr>
            </w:pPr>
            <w:r w:rsidRPr="003E5E35">
              <w:rPr>
                <w:sz w:val="18"/>
                <w:szCs w:val="18"/>
              </w:rPr>
              <w:t>Automatic presser foot lifting</w:t>
            </w:r>
            <w:r>
              <w:rPr>
                <w:sz w:val="18"/>
                <w:szCs w:val="18"/>
              </w:rPr>
              <w:t xml:space="preserve"> after trimming function selection</w:t>
            </w:r>
          </w:p>
        </w:tc>
        <w:tc>
          <w:tcPr>
            <w:tcW w:w="991" w:type="dxa"/>
            <w:vAlign w:val="center"/>
          </w:tcPr>
          <w:p w:rsidR="003E5E35" w:rsidRPr="00D637A5" w:rsidRDefault="003E5E35" w:rsidP="003E5E35">
            <w:pPr>
              <w:snapToGrid w:val="0"/>
              <w:spacing w:line="276" w:lineRule="auto"/>
              <w:jc w:val="center"/>
              <w:rPr>
                <w:sz w:val="18"/>
                <w:szCs w:val="18"/>
              </w:rPr>
            </w:pPr>
            <w:r>
              <w:rPr>
                <w:rFonts w:hint="eastAsia"/>
                <w:sz w:val="18"/>
                <w:szCs w:val="18"/>
              </w:rPr>
              <w:t>U</w:t>
            </w:r>
            <w:r>
              <w:rPr>
                <w:sz w:val="18"/>
                <w:szCs w:val="18"/>
              </w:rPr>
              <w:t>P/DN</w:t>
            </w:r>
          </w:p>
        </w:tc>
        <w:tc>
          <w:tcPr>
            <w:tcW w:w="850" w:type="dxa"/>
            <w:vAlign w:val="center"/>
          </w:tcPr>
          <w:p w:rsidR="003E5E35" w:rsidRPr="00D637A5" w:rsidRDefault="003E5E35" w:rsidP="003E5E35">
            <w:pPr>
              <w:snapToGrid w:val="0"/>
              <w:jc w:val="center"/>
              <w:rPr>
                <w:sz w:val="18"/>
                <w:szCs w:val="18"/>
              </w:rPr>
            </w:pPr>
            <w:r>
              <w:rPr>
                <w:rFonts w:hint="eastAsia"/>
                <w:sz w:val="18"/>
                <w:szCs w:val="18"/>
              </w:rPr>
              <w:t>D</w:t>
            </w:r>
            <w:r>
              <w:rPr>
                <w:sz w:val="18"/>
                <w:szCs w:val="18"/>
              </w:rPr>
              <w:t>N</w:t>
            </w:r>
          </w:p>
        </w:tc>
        <w:tc>
          <w:tcPr>
            <w:tcW w:w="4111" w:type="dxa"/>
            <w:vAlign w:val="center"/>
          </w:tcPr>
          <w:p w:rsidR="003E5E35" w:rsidRPr="00D637A5" w:rsidRDefault="003E5E35" w:rsidP="003E5E3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0F66A2" w:rsidP="00A00905">
            <w:pPr>
              <w:snapToGrid w:val="0"/>
              <w:jc w:val="left"/>
              <w:rPr>
                <w:sz w:val="18"/>
                <w:szCs w:val="18"/>
              </w:rPr>
            </w:pPr>
            <w:r>
              <w:rPr>
                <w:sz w:val="18"/>
                <w:szCs w:val="18"/>
              </w:rPr>
              <w:t>C</w:t>
            </w:r>
            <w:r w:rsidR="00A00905" w:rsidRPr="00D637A5">
              <w:rPr>
                <w:sz w:val="18"/>
                <w:szCs w:val="18"/>
              </w:rPr>
              <w:t>ounter display</w:t>
            </w:r>
          </w:p>
        </w:tc>
        <w:tc>
          <w:tcPr>
            <w:tcW w:w="991" w:type="dxa"/>
            <w:vAlign w:val="center"/>
          </w:tcPr>
          <w:p w:rsidR="00A00905" w:rsidRPr="00D637A5" w:rsidRDefault="000F66A2" w:rsidP="00A00905">
            <w:pPr>
              <w:snapToGrid w:val="0"/>
              <w:jc w:val="center"/>
              <w:rPr>
                <w:sz w:val="18"/>
                <w:szCs w:val="18"/>
              </w:rPr>
            </w:pPr>
            <w:r>
              <w:rPr>
                <w:sz w:val="18"/>
                <w:szCs w:val="18"/>
              </w:rPr>
              <w:t>0</w:t>
            </w:r>
          </w:p>
        </w:tc>
        <w:tc>
          <w:tcPr>
            <w:tcW w:w="850" w:type="dxa"/>
            <w:vAlign w:val="center"/>
          </w:tcPr>
          <w:p w:rsidR="00A00905" w:rsidRPr="00D637A5" w:rsidRDefault="00A00905" w:rsidP="00A00905">
            <w:pPr>
              <w:snapToGrid w:val="0"/>
              <w:jc w:val="center"/>
              <w:rPr>
                <w:sz w:val="18"/>
                <w:szCs w:val="18"/>
              </w:rPr>
            </w:pPr>
            <w:r w:rsidRPr="00D637A5">
              <w:rPr>
                <w:sz w:val="18"/>
                <w:szCs w:val="18"/>
              </w:rPr>
              <w:t>0</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w:t>
            </w:r>
            <w:r w:rsidR="00876767" w:rsidRPr="00876767">
              <w:rPr>
                <w:sz w:val="18"/>
                <w:szCs w:val="18"/>
              </w:rPr>
              <w:t>upper</w:t>
            </w:r>
            <w:r w:rsidRPr="00D637A5">
              <w:rPr>
                <w:sz w:val="18"/>
                <w:szCs w:val="18"/>
              </w:rPr>
              <w:t xml:space="preserve"> position)</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BB2E5A" w:rsidRPr="00D637A5" w:rsidTr="00F823B9">
        <w:trPr>
          <w:trHeight w:val="443"/>
          <w:jc w:val="center"/>
        </w:trPr>
        <w:tc>
          <w:tcPr>
            <w:tcW w:w="936" w:type="dxa"/>
            <w:vAlign w:val="center"/>
          </w:tcPr>
          <w:p w:rsidR="00BB2E5A" w:rsidRPr="00D637A5" w:rsidRDefault="00BB2E5A" w:rsidP="00BB2E5A">
            <w:pPr>
              <w:snapToGrid w:val="0"/>
              <w:spacing w:line="276" w:lineRule="auto"/>
              <w:jc w:val="center"/>
              <w:rPr>
                <w:sz w:val="18"/>
                <w:szCs w:val="18"/>
              </w:rPr>
            </w:pPr>
            <w:r w:rsidRPr="00D637A5">
              <w:rPr>
                <w:sz w:val="18"/>
                <w:szCs w:val="18"/>
              </w:rPr>
              <w:t>P42-N0</w:t>
            </w:r>
            <w:r>
              <w:rPr>
                <w:sz w:val="18"/>
                <w:szCs w:val="18"/>
              </w:rPr>
              <w:t>6</w:t>
            </w:r>
          </w:p>
        </w:tc>
        <w:tc>
          <w:tcPr>
            <w:tcW w:w="2463" w:type="dxa"/>
            <w:vAlign w:val="center"/>
          </w:tcPr>
          <w:p w:rsidR="00BB2E5A" w:rsidRPr="00D637A5" w:rsidRDefault="00BB2E5A" w:rsidP="00A00905">
            <w:pPr>
              <w:snapToGrid w:val="0"/>
              <w:jc w:val="left"/>
              <w:rPr>
                <w:sz w:val="18"/>
                <w:szCs w:val="18"/>
              </w:rPr>
            </w:pPr>
            <w:r w:rsidRPr="00D637A5">
              <w:rPr>
                <w:sz w:val="18"/>
                <w:szCs w:val="18"/>
              </w:rPr>
              <w:t>The mechanical angle(</w:t>
            </w:r>
            <w:r>
              <w:rPr>
                <w:sz w:val="18"/>
                <w:szCs w:val="18"/>
              </w:rPr>
              <w:t>low</w:t>
            </w:r>
            <w:r w:rsidRPr="00876767">
              <w:rPr>
                <w:sz w:val="18"/>
                <w:szCs w:val="18"/>
              </w:rPr>
              <w:t>er</w:t>
            </w:r>
            <w:r w:rsidRPr="00D637A5">
              <w:rPr>
                <w:sz w:val="18"/>
                <w:szCs w:val="18"/>
              </w:rPr>
              <w:t xml:space="preserve"> position)</w:t>
            </w:r>
          </w:p>
        </w:tc>
        <w:tc>
          <w:tcPr>
            <w:tcW w:w="991" w:type="dxa"/>
            <w:vAlign w:val="center"/>
          </w:tcPr>
          <w:p w:rsidR="00BB2E5A" w:rsidRPr="00D637A5" w:rsidRDefault="00BB2E5A" w:rsidP="00A00905">
            <w:pPr>
              <w:snapToGrid w:val="0"/>
              <w:jc w:val="center"/>
              <w:rPr>
                <w:sz w:val="18"/>
                <w:szCs w:val="18"/>
              </w:rPr>
            </w:pPr>
          </w:p>
        </w:tc>
        <w:tc>
          <w:tcPr>
            <w:tcW w:w="850" w:type="dxa"/>
            <w:vAlign w:val="center"/>
          </w:tcPr>
          <w:p w:rsidR="00BB2E5A" w:rsidRPr="00D637A5" w:rsidRDefault="00BB2E5A" w:rsidP="00A00905">
            <w:pPr>
              <w:snapToGrid w:val="0"/>
              <w:jc w:val="center"/>
              <w:rPr>
                <w:sz w:val="18"/>
                <w:szCs w:val="18"/>
              </w:rPr>
            </w:pPr>
          </w:p>
        </w:tc>
        <w:tc>
          <w:tcPr>
            <w:tcW w:w="4111" w:type="dxa"/>
            <w:vAlign w:val="center"/>
          </w:tcPr>
          <w:p w:rsidR="00BB2E5A" w:rsidRPr="00D637A5" w:rsidRDefault="00BB2E5A"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C8135D" w:rsidRPr="00D637A5" w:rsidTr="00F823B9">
        <w:trPr>
          <w:trHeight w:val="419"/>
          <w:jc w:val="center"/>
        </w:trPr>
        <w:tc>
          <w:tcPr>
            <w:tcW w:w="936"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63" w:type="dxa"/>
            <w:vAlign w:val="center"/>
          </w:tcPr>
          <w:p w:rsidR="00C8135D" w:rsidRPr="00D637A5" w:rsidRDefault="00C8135D" w:rsidP="00C8135D">
            <w:pPr>
              <w:snapToGrid w:val="0"/>
              <w:jc w:val="left"/>
              <w:rPr>
                <w:sz w:val="18"/>
                <w:szCs w:val="18"/>
              </w:rPr>
            </w:pPr>
            <w:r w:rsidRPr="00D637A5">
              <w:rPr>
                <w:sz w:val="18"/>
                <w:szCs w:val="18"/>
              </w:rPr>
              <w:t>Motor rotation direction setting</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CCW/CW</w:t>
            </w:r>
          </w:p>
        </w:tc>
        <w:tc>
          <w:tcPr>
            <w:tcW w:w="850"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4111"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p>
          <w:p w:rsidR="00C8135D" w:rsidRPr="00D637A5" w:rsidRDefault="00C8135D" w:rsidP="002D6C49">
            <w:pPr>
              <w:widowControl/>
              <w:jc w:val="left"/>
              <w:textAlignment w:val="center"/>
              <w:rPr>
                <w:sz w:val="18"/>
                <w:szCs w:val="18"/>
              </w:rPr>
            </w:pPr>
            <w:r w:rsidRPr="00D637A5">
              <w:rPr>
                <w:sz w:val="18"/>
                <w:szCs w:val="18"/>
              </w:rPr>
              <w:t xml:space="preserve">CCW: </w:t>
            </w:r>
            <w:r w:rsidR="002D6C49" w:rsidRPr="00D637A5">
              <w:rPr>
                <w:sz w:val="18"/>
                <w:szCs w:val="18"/>
              </w:rPr>
              <w:t>C</w:t>
            </w:r>
            <w:r w:rsidRPr="00D637A5">
              <w:rPr>
                <w:sz w:val="18"/>
                <w:szCs w:val="18"/>
              </w:rPr>
              <w:t>ounter clock wise</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667358" w:rsidP="00667358">
            <w:pPr>
              <w:snapToGrid w:val="0"/>
              <w:jc w:val="left"/>
              <w:rPr>
                <w:sz w:val="18"/>
                <w:szCs w:val="18"/>
              </w:rPr>
            </w:pPr>
            <w:r>
              <w:rPr>
                <w:sz w:val="18"/>
                <w:szCs w:val="18"/>
              </w:rPr>
              <w:t>Normal s</w:t>
            </w:r>
            <w:r w:rsidRPr="00667358">
              <w:rPr>
                <w:sz w:val="18"/>
                <w:szCs w:val="18"/>
              </w:rPr>
              <w:t>topping strength</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0" w:type="dxa"/>
            <w:vAlign w:val="center"/>
          </w:tcPr>
          <w:p w:rsidR="00A00905" w:rsidRPr="00D637A5" w:rsidRDefault="00F076BF" w:rsidP="00A00905">
            <w:pPr>
              <w:jc w:val="center"/>
              <w:rPr>
                <w:sz w:val="18"/>
                <w:szCs w:val="18"/>
              </w:rPr>
            </w:pPr>
            <w:r>
              <w:rPr>
                <w:sz w:val="18"/>
                <w:szCs w:val="18"/>
              </w:rPr>
              <w:t>15</w:t>
            </w:r>
          </w:p>
        </w:tc>
        <w:tc>
          <w:tcPr>
            <w:tcW w:w="4111" w:type="dxa"/>
            <w:vAlign w:val="center"/>
          </w:tcPr>
          <w:p w:rsidR="00A00905" w:rsidRPr="00D637A5" w:rsidRDefault="00A00905" w:rsidP="00A00905">
            <w:pPr>
              <w:snapToGrid w:val="0"/>
              <w:jc w:val="left"/>
              <w:rPr>
                <w:sz w:val="18"/>
                <w:szCs w:val="18"/>
              </w:rPr>
            </w:pPr>
          </w:p>
        </w:tc>
      </w:tr>
      <w:tr w:rsidR="000F66A2" w:rsidRPr="00D637A5" w:rsidTr="00F823B9">
        <w:trPr>
          <w:trHeight w:val="90"/>
          <w:jc w:val="center"/>
        </w:trPr>
        <w:tc>
          <w:tcPr>
            <w:tcW w:w="936" w:type="dxa"/>
            <w:vAlign w:val="center"/>
          </w:tcPr>
          <w:p w:rsidR="000F66A2" w:rsidRPr="00D637A5" w:rsidRDefault="00F076BF" w:rsidP="00A00905">
            <w:pPr>
              <w:snapToGrid w:val="0"/>
              <w:spacing w:line="276" w:lineRule="auto"/>
              <w:jc w:val="center"/>
              <w:rPr>
                <w:sz w:val="18"/>
                <w:szCs w:val="18"/>
              </w:rPr>
            </w:pPr>
            <w:r>
              <w:rPr>
                <w:rFonts w:hint="eastAsia"/>
                <w:sz w:val="18"/>
                <w:szCs w:val="18"/>
              </w:rPr>
              <w:t>P</w:t>
            </w:r>
            <w:r>
              <w:rPr>
                <w:sz w:val="18"/>
                <w:szCs w:val="18"/>
              </w:rPr>
              <w:t>45</w:t>
            </w:r>
          </w:p>
        </w:tc>
        <w:tc>
          <w:tcPr>
            <w:tcW w:w="2463" w:type="dxa"/>
            <w:vAlign w:val="center"/>
          </w:tcPr>
          <w:p w:rsidR="000F66A2" w:rsidRDefault="003E5E35" w:rsidP="003E5E35">
            <w:pPr>
              <w:snapToGrid w:val="0"/>
              <w:jc w:val="left"/>
              <w:rPr>
                <w:sz w:val="18"/>
                <w:szCs w:val="18"/>
              </w:rPr>
            </w:pPr>
            <w:r w:rsidRPr="003E5E35">
              <w:rPr>
                <w:sz w:val="18"/>
                <w:szCs w:val="18"/>
              </w:rPr>
              <w:t>Periodic signal of suction output (%)</w:t>
            </w:r>
          </w:p>
        </w:tc>
        <w:tc>
          <w:tcPr>
            <w:tcW w:w="991" w:type="dxa"/>
            <w:vAlign w:val="center"/>
          </w:tcPr>
          <w:p w:rsidR="000F66A2" w:rsidRPr="00D637A5" w:rsidRDefault="00F076BF" w:rsidP="00A00905">
            <w:pPr>
              <w:snapToGrid w:val="0"/>
              <w:spacing w:line="276" w:lineRule="auto"/>
              <w:jc w:val="center"/>
              <w:rPr>
                <w:sz w:val="18"/>
                <w:szCs w:val="18"/>
              </w:rPr>
            </w:pPr>
            <w:r>
              <w:rPr>
                <w:rFonts w:hint="eastAsia"/>
                <w:sz w:val="18"/>
                <w:szCs w:val="18"/>
              </w:rPr>
              <w:t>1</w:t>
            </w:r>
            <w:r>
              <w:rPr>
                <w:sz w:val="18"/>
                <w:szCs w:val="18"/>
              </w:rPr>
              <w:t>-80</w:t>
            </w:r>
          </w:p>
        </w:tc>
        <w:tc>
          <w:tcPr>
            <w:tcW w:w="850" w:type="dxa"/>
            <w:vAlign w:val="center"/>
          </w:tcPr>
          <w:p w:rsidR="000F66A2" w:rsidRDefault="00F076BF" w:rsidP="00A00905">
            <w:pPr>
              <w:jc w:val="center"/>
              <w:rPr>
                <w:sz w:val="18"/>
                <w:szCs w:val="18"/>
              </w:rPr>
            </w:pPr>
            <w:r>
              <w:rPr>
                <w:rFonts w:hint="eastAsia"/>
                <w:sz w:val="18"/>
                <w:szCs w:val="18"/>
              </w:rPr>
              <w:t>8</w:t>
            </w:r>
            <w:r>
              <w:rPr>
                <w:sz w:val="18"/>
                <w:szCs w:val="18"/>
              </w:rPr>
              <w:t>0</w:t>
            </w:r>
          </w:p>
        </w:tc>
        <w:tc>
          <w:tcPr>
            <w:tcW w:w="4111" w:type="dxa"/>
            <w:vAlign w:val="center"/>
          </w:tcPr>
          <w:p w:rsidR="000F66A2" w:rsidRPr="00D637A5" w:rsidRDefault="000F66A2"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3E5E35" w:rsidP="003E5E35">
            <w:pPr>
              <w:snapToGrid w:val="0"/>
              <w:jc w:val="left"/>
              <w:rPr>
                <w:sz w:val="18"/>
                <w:szCs w:val="18"/>
              </w:rPr>
            </w:pPr>
            <w:r w:rsidRPr="003E5E35">
              <w:rPr>
                <w:sz w:val="18"/>
                <w:szCs w:val="18"/>
              </w:rPr>
              <w:t>Automatic triggering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3E5E35" w:rsidP="00A00905">
            <w:pPr>
              <w:snapToGrid w:val="0"/>
              <w:jc w:val="left"/>
              <w:rPr>
                <w:sz w:val="18"/>
                <w:szCs w:val="18"/>
              </w:rPr>
            </w:pPr>
            <w:r w:rsidRPr="003E5E35">
              <w:rPr>
                <w:sz w:val="18"/>
                <w:szCs w:val="18"/>
              </w:rPr>
              <w:t>Electronic handwheel speed ratio</w:t>
            </w:r>
          </w:p>
        </w:tc>
        <w:tc>
          <w:tcPr>
            <w:tcW w:w="991" w:type="dxa"/>
            <w:vAlign w:val="center"/>
          </w:tcPr>
          <w:p w:rsidR="00A00905" w:rsidRPr="00D637A5" w:rsidRDefault="00F076BF" w:rsidP="00E04D17">
            <w:pPr>
              <w:snapToGrid w:val="0"/>
              <w:spacing w:line="276" w:lineRule="auto"/>
              <w:jc w:val="center"/>
              <w:rPr>
                <w:sz w:val="18"/>
                <w:szCs w:val="18"/>
              </w:rPr>
            </w:pPr>
            <w:r>
              <w:rPr>
                <w:sz w:val="18"/>
                <w:szCs w:val="18"/>
              </w:rPr>
              <w:t>1-5</w:t>
            </w:r>
          </w:p>
        </w:tc>
        <w:tc>
          <w:tcPr>
            <w:tcW w:w="850" w:type="dxa"/>
            <w:vAlign w:val="center"/>
          </w:tcPr>
          <w:p w:rsidR="00A00905" w:rsidRPr="00D637A5" w:rsidRDefault="00F076BF" w:rsidP="00A00905">
            <w:pPr>
              <w:jc w:val="center"/>
              <w:rPr>
                <w:sz w:val="18"/>
                <w:szCs w:val="18"/>
              </w:rPr>
            </w:pPr>
            <w:r>
              <w:rPr>
                <w:sz w:val="18"/>
                <w:szCs w:val="18"/>
              </w:rPr>
              <w:t>1</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8B785C">
            <w:pPr>
              <w:snapToGrid w:val="0"/>
              <w:spacing w:line="276" w:lineRule="auto"/>
              <w:jc w:val="left"/>
              <w:rPr>
                <w:sz w:val="18"/>
                <w:szCs w:val="18"/>
              </w:rPr>
            </w:pPr>
            <w:r w:rsidRPr="00D637A5">
              <w:rPr>
                <w:sz w:val="18"/>
                <w:szCs w:val="18"/>
              </w:rPr>
              <w:t>The minimum speed (positioning speed) (rpm)</w:t>
            </w:r>
          </w:p>
        </w:tc>
        <w:tc>
          <w:tcPr>
            <w:tcW w:w="991" w:type="dxa"/>
            <w:vAlign w:val="center"/>
          </w:tcPr>
          <w:p w:rsidR="00A00905" w:rsidRPr="00D637A5" w:rsidRDefault="00A00905" w:rsidP="000F66A2">
            <w:pPr>
              <w:snapToGrid w:val="0"/>
              <w:spacing w:line="276" w:lineRule="auto"/>
              <w:jc w:val="center"/>
              <w:rPr>
                <w:sz w:val="18"/>
                <w:szCs w:val="18"/>
              </w:rPr>
            </w:pPr>
            <w:r w:rsidRPr="00D637A5">
              <w:rPr>
                <w:sz w:val="18"/>
                <w:szCs w:val="18"/>
              </w:rPr>
              <w:t>100-</w:t>
            </w:r>
            <w:r w:rsidR="000F66A2">
              <w:rPr>
                <w:sz w:val="18"/>
                <w:szCs w:val="18"/>
              </w:rPr>
              <w:t>10</w:t>
            </w:r>
            <w:r w:rsidRPr="00D637A5">
              <w:rPr>
                <w:sz w:val="18"/>
                <w:szCs w:val="18"/>
              </w:rPr>
              <w:t>00</w:t>
            </w:r>
          </w:p>
        </w:tc>
        <w:tc>
          <w:tcPr>
            <w:tcW w:w="850" w:type="dxa"/>
            <w:vAlign w:val="center"/>
          </w:tcPr>
          <w:p w:rsidR="00A00905" w:rsidRPr="00D637A5" w:rsidRDefault="00F076BF" w:rsidP="00A00905">
            <w:pPr>
              <w:jc w:val="center"/>
              <w:rPr>
                <w:sz w:val="18"/>
                <w:szCs w:val="18"/>
              </w:rPr>
            </w:pPr>
            <w:r>
              <w:rPr>
                <w:sz w:val="18"/>
                <w:szCs w:val="18"/>
              </w:rPr>
              <w:t>50</w:t>
            </w:r>
            <w:r w:rsidR="00A00905"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r w:rsidR="009814DE">
              <w:rPr>
                <w:rFonts w:hint="eastAsia"/>
                <w:sz w:val="18"/>
                <w:szCs w:val="18"/>
              </w:rPr>
              <w:t>.</w:t>
            </w:r>
          </w:p>
        </w:tc>
      </w:tr>
      <w:tr w:rsidR="00A00905" w:rsidRPr="00D637A5" w:rsidTr="00F823B9">
        <w:trPr>
          <w:trHeight w:val="309"/>
          <w:jc w:val="center"/>
        </w:trPr>
        <w:tc>
          <w:tcPr>
            <w:tcW w:w="936" w:type="dxa"/>
            <w:vAlign w:val="center"/>
          </w:tcPr>
          <w:p w:rsidR="00A00905" w:rsidRPr="00D637A5" w:rsidRDefault="00A00905" w:rsidP="000F66A2">
            <w:pPr>
              <w:snapToGrid w:val="0"/>
              <w:spacing w:line="276" w:lineRule="auto"/>
              <w:jc w:val="center"/>
              <w:rPr>
                <w:sz w:val="18"/>
                <w:szCs w:val="18"/>
              </w:rPr>
            </w:pPr>
            <w:r w:rsidRPr="00D637A5">
              <w:rPr>
                <w:sz w:val="18"/>
                <w:szCs w:val="18"/>
              </w:rPr>
              <w:t>P</w:t>
            </w:r>
            <w:r w:rsidR="000F66A2">
              <w:rPr>
                <w:sz w:val="18"/>
                <w:szCs w:val="18"/>
              </w:rPr>
              <w:t>50</w:t>
            </w:r>
          </w:p>
        </w:tc>
        <w:tc>
          <w:tcPr>
            <w:tcW w:w="2463" w:type="dxa"/>
            <w:vAlign w:val="center"/>
          </w:tcPr>
          <w:p w:rsidR="00A00905" w:rsidRPr="00D637A5" w:rsidRDefault="003E5E35" w:rsidP="00A00905">
            <w:pPr>
              <w:snapToGrid w:val="0"/>
              <w:spacing w:line="276" w:lineRule="auto"/>
              <w:jc w:val="left"/>
              <w:rPr>
                <w:sz w:val="18"/>
                <w:szCs w:val="18"/>
              </w:rPr>
            </w:pPr>
            <w:r>
              <w:rPr>
                <w:sz w:val="18"/>
                <w:szCs w:val="18"/>
              </w:rPr>
              <w:t xml:space="preserve">Front cloth cutting </w:t>
            </w:r>
            <w:r w:rsidRPr="003E5E35">
              <w:rPr>
                <w:sz w:val="18"/>
                <w:szCs w:val="18"/>
              </w:rPr>
              <w:t>filtering</w:t>
            </w:r>
          </w:p>
        </w:tc>
        <w:tc>
          <w:tcPr>
            <w:tcW w:w="991" w:type="dxa"/>
            <w:vAlign w:val="center"/>
          </w:tcPr>
          <w:p w:rsidR="00A00905" w:rsidRPr="00D637A5" w:rsidRDefault="000F66A2" w:rsidP="000F66A2">
            <w:pPr>
              <w:snapToGrid w:val="0"/>
              <w:spacing w:line="276" w:lineRule="auto"/>
              <w:jc w:val="center"/>
              <w:rPr>
                <w:sz w:val="18"/>
                <w:szCs w:val="18"/>
              </w:rPr>
            </w:pPr>
            <w:r>
              <w:rPr>
                <w:sz w:val="18"/>
                <w:szCs w:val="18"/>
              </w:rPr>
              <w:t>2</w:t>
            </w:r>
            <w:r w:rsidR="00A00905" w:rsidRPr="00D637A5">
              <w:rPr>
                <w:sz w:val="18"/>
                <w:szCs w:val="18"/>
              </w:rPr>
              <w:t>-</w:t>
            </w:r>
            <w:r>
              <w:rPr>
                <w:sz w:val="18"/>
                <w:szCs w:val="18"/>
              </w:rPr>
              <w:t>1</w:t>
            </w:r>
            <w:r w:rsidR="00A00905" w:rsidRPr="00D637A5">
              <w:rPr>
                <w:sz w:val="18"/>
                <w:szCs w:val="18"/>
              </w:rPr>
              <w:t>0</w:t>
            </w:r>
          </w:p>
        </w:tc>
        <w:tc>
          <w:tcPr>
            <w:tcW w:w="850" w:type="dxa"/>
            <w:vAlign w:val="center"/>
          </w:tcPr>
          <w:p w:rsidR="00A00905" w:rsidRPr="00D637A5" w:rsidRDefault="00E04D17" w:rsidP="000F66A2">
            <w:pPr>
              <w:jc w:val="center"/>
              <w:rPr>
                <w:sz w:val="18"/>
                <w:szCs w:val="18"/>
              </w:rPr>
            </w:pPr>
            <w:r w:rsidRPr="00D637A5">
              <w:rPr>
                <w:sz w:val="18"/>
                <w:szCs w:val="18"/>
              </w:rPr>
              <w:t>3</w:t>
            </w:r>
          </w:p>
        </w:tc>
        <w:tc>
          <w:tcPr>
            <w:tcW w:w="4111" w:type="dxa"/>
            <w:vAlign w:val="center"/>
          </w:tcPr>
          <w:p w:rsidR="00A00905" w:rsidRPr="00D637A5" w:rsidRDefault="00A00905" w:rsidP="00A05201">
            <w:pPr>
              <w:snapToGrid w:val="0"/>
              <w:spacing w:line="276" w:lineRule="auto"/>
              <w:jc w:val="left"/>
              <w:rPr>
                <w:sz w:val="18"/>
                <w:szCs w:val="18"/>
              </w:rPr>
            </w:pPr>
          </w:p>
        </w:tc>
      </w:tr>
      <w:tr w:rsidR="000F66A2" w:rsidRPr="00D637A5" w:rsidTr="00F823B9">
        <w:trPr>
          <w:trHeight w:val="309"/>
          <w:jc w:val="center"/>
        </w:trPr>
        <w:tc>
          <w:tcPr>
            <w:tcW w:w="936" w:type="dxa"/>
            <w:vAlign w:val="center"/>
          </w:tcPr>
          <w:p w:rsidR="000F66A2" w:rsidRPr="00D637A5" w:rsidRDefault="000F66A2" w:rsidP="000F66A2">
            <w:pPr>
              <w:snapToGrid w:val="0"/>
              <w:spacing w:line="276" w:lineRule="auto"/>
              <w:jc w:val="center"/>
              <w:rPr>
                <w:sz w:val="18"/>
                <w:szCs w:val="18"/>
              </w:rPr>
            </w:pPr>
            <w:r>
              <w:rPr>
                <w:rFonts w:hint="eastAsia"/>
                <w:sz w:val="18"/>
                <w:szCs w:val="18"/>
              </w:rPr>
              <w:t>P</w:t>
            </w:r>
            <w:r>
              <w:rPr>
                <w:sz w:val="18"/>
                <w:szCs w:val="18"/>
              </w:rPr>
              <w:t>51</w:t>
            </w:r>
          </w:p>
        </w:tc>
        <w:tc>
          <w:tcPr>
            <w:tcW w:w="2463" w:type="dxa"/>
            <w:vAlign w:val="center"/>
          </w:tcPr>
          <w:p w:rsidR="000F66A2" w:rsidRPr="00D637A5" w:rsidRDefault="003E5E35" w:rsidP="00A00905">
            <w:pPr>
              <w:snapToGrid w:val="0"/>
              <w:spacing w:line="276" w:lineRule="auto"/>
              <w:jc w:val="left"/>
              <w:rPr>
                <w:sz w:val="18"/>
                <w:szCs w:val="18"/>
              </w:rPr>
            </w:pPr>
            <w:r>
              <w:rPr>
                <w:sz w:val="18"/>
                <w:szCs w:val="18"/>
              </w:rPr>
              <w:t xml:space="preserve">Back cloth cutting </w:t>
            </w:r>
            <w:r w:rsidRPr="003E5E35">
              <w:rPr>
                <w:sz w:val="18"/>
                <w:szCs w:val="18"/>
              </w:rPr>
              <w:t>filtering</w:t>
            </w:r>
          </w:p>
        </w:tc>
        <w:tc>
          <w:tcPr>
            <w:tcW w:w="991" w:type="dxa"/>
            <w:vAlign w:val="center"/>
          </w:tcPr>
          <w:p w:rsidR="000F66A2" w:rsidRPr="00D637A5" w:rsidRDefault="000F66A2" w:rsidP="00A00905">
            <w:pPr>
              <w:snapToGrid w:val="0"/>
              <w:spacing w:line="276" w:lineRule="auto"/>
              <w:jc w:val="center"/>
              <w:rPr>
                <w:sz w:val="18"/>
                <w:szCs w:val="18"/>
              </w:rPr>
            </w:pPr>
            <w:r>
              <w:rPr>
                <w:rFonts w:hint="eastAsia"/>
                <w:sz w:val="18"/>
                <w:szCs w:val="18"/>
              </w:rPr>
              <w:t>2</w:t>
            </w:r>
            <w:r>
              <w:rPr>
                <w:sz w:val="18"/>
                <w:szCs w:val="18"/>
              </w:rPr>
              <w:t>-10</w:t>
            </w:r>
          </w:p>
        </w:tc>
        <w:tc>
          <w:tcPr>
            <w:tcW w:w="850" w:type="dxa"/>
            <w:vAlign w:val="center"/>
          </w:tcPr>
          <w:p w:rsidR="000F66A2" w:rsidRPr="00D637A5" w:rsidRDefault="000F66A2" w:rsidP="00A00905">
            <w:pPr>
              <w:jc w:val="center"/>
              <w:rPr>
                <w:sz w:val="18"/>
                <w:szCs w:val="18"/>
              </w:rPr>
            </w:pPr>
            <w:r>
              <w:rPr>
                <w:rFonts w:hint="eastAsia"/>
                <w:sz w:val="18"/>
                <w:szCs w:val="18"/>
              </w:rPr>
              <w:t>6</w:t>
            </w:r>
          </w:p>
        </w:tc>
        <w:tc>
          <w:tcPr>
            <w:tcW w:w="4111" w:type="dxa"/>
            <w:vAlign w:val="center"/>
          </w:tcPr>
          <w:p w:rsidR="000F66A2" w:rsidRPr="00A05201" w:rsidRDefault="000F66A2" w:rsidP="00A05201">
            <w:pPr>
              <w:snapToGrid w:val="0"/>
              <w:spacing w:line="276" w:lineRule="auto"/>
              <w:jc w:val="left"/>
              <w:rPr>
                <w:sz w:val="18"/>
                <w:szCs w:val="18"/>
              </w:rPr>
            </w:pPr>
          </w:p>
        </w:tc>
      </w:tr>
      <w:tr w:rsidR="000F66A2" w:rsidRPr="00D637A5" w:rsidTr="00F823B9">
        <w:trPr>
          <w:trHeight w:val="309"/>
          <w:jc w:val="center"/>
        </w:trPr>
        <w:tc>
          <w:tcPr>
            <w:tcW w:w="936" w:type="dxa"/>
            <w:vAlign w:val="center"/>
          </w:tcPr>
          <w:p w:rsidR="000F66A2" w:rsidRPr="00D637A5" w:rsidRDefault="000F66A2" w:rsidP="000F66A2">
            <w:pPr>
              <w:snapToGrid w:val="0"/>
              <w:spacing w:line="276" w:lineRule="auto"/>
              <w:jc w:val="center"/>
              <w:rPr>
                <w:sz w:val="18"/>
                <w:szCs w:val="18"/>
              </w:rPr>
            </w:pPr>
            <w:r>
              <w:rPr>
                <w:rFonts w:hint="eastAsia"/>
                <w:sz w:val="18"/>
                <w:szCs w:val="18"/>
              </w:rPr>
              <w:t>P</w:t>
            </w:r>
            <w:r>
              <w:rPr>
                <w:sz w:val="18"/>
                <w:szCs w:val="18"/>
              </w:rPr>
              <w:t>52</w:t>
            </w:r>
          </w:p>
        </w:tc>
        <w:tc>
          <w:tcPr>
            <w:tcW w:w="2463" w:type="dxa"/>
            <w:vAlign w:val="center"/>
          </w:tcPr>
          <w:p w:rsidR="000F66A2" w:rsidRPr="00D637A5" w:rsidRDefault="003E5E35" w:rsidP="00A00905">
            <w:pPr>
              <w:snapToGrid w:val="0"/>
              <w:spacing w:line="276" w:lineRule="auto"/>
              <w:jc w:val="left"/>
              <w:rPr>
                <w:sz w:val="18"/>
                <w:szCs w:val="18"/>
              </w:rPr>
            </w:pPr>
            <w:r w:rsidRPr="003E5E35">
              <w:rPr>
                <w:sz w:val="18"/>
                <w:szCs w:val="18"/>
              </w:rPr>
              <w:t>Delay the start of the motor to protect the lowering time of presser foot (ms)</w:t>
            </w:r>
          </w:p>
        </w:tc>
        <w:tc>
          <w:tcPr>
            <w:tcW w:w="991" w:type="dxa"/>
            <w:vAlign w:val="center"/>
          </w:tcPr>
          <w:p w:rsidR="000F66A2" w:rsidRPr="00D637A5" w:rsidRDefault="000F66A2" w:rsidP="00A00905">
            <w:pPr>
              <w:snapToGrid w:val="0"/>
              <w:spacing w:line="276" w:lineRule="auto"/>
              <w:jc w:val="center"/>
              <w:rPr>
                <w:sz w:val="18"/>
                <w:szCs w:val="18"/>
              </w:rPr>
            </w:pPr>
            <w:r>
              <w:rPr>
                <w:rFonts w:hint="eastAsia"/>
                <w:sz w:val="18"/>
                <w:szCs w:val="18"/>
              </w:rPr>
              <w:t>1</w:t>
            </w:r>
            <w:r>
              <w:rPr>
                <w:sz w:val="18"/>
                <w:szCs w:val="18"/>
              </w:rPr>
              <w:t>0-990</w:t>
            </w:r>
          </w:p>
        </w:tc>
        <w:tc>
          <w:tcPr>
            <w:tcW w:w="850" w:type="dxa"/>
            <w:vAlign w:val="center"/>
          </w:tcPr>
          <w:p w:rsidR="000F66A2" w:rsidRPr="00D637A5" w:rsidRDefault="000F66A2" w:rsidP="00A00905">
            <w:pPr>
              <w:jc w:val="center"/>
              <w:rPr>
                <w:sz w:val="18"/>
                <w:szCs w:val="18"/>
              </w:rPr>
            </w:pPr>
            <w:r>
              <w:rPr>
                <w:rFonts w:hint="eastAsia"/>
                <w:sz w:val="18"/>
                <w:szCs w:val="18"/>
              </w:rPr>
              <w:t>1</w:t>
            </w:r>
            <w:r>
              <w:rPr>
                <w:sz w:val="18"/>
                <w:szCs w:val="18"/>
              </w:rPr>
              <w:t>50</w:t>
            </w:r>
          </w:p>
        </w:tc>
        <w:tc>
          <w:tcPr>
            <w:tcW w:w="4111" w:type="dxa"/>
            <w:vAlign w:val="center"/>
          </w:tcPr>
          <w:p w:rsidR="000F66A2" w:rsidRPr="00A05201" w:rsidRDefault="003E5E35" w:rsidP="00A05201">
            <w:pPr>
              <w:snapToGrid w:val="0"/>
              <w:spacing w:line="276" w:lineRule="auto"/>
              <w:jc w:val="left"/>
              <w:rPr>
                <w:sz w:val="18"/>
                <w:szCs w:val="18"/>
              </w:rPr>
            </w:pPr>
            <w:r w:rsidRPr="003E5E35">
              <w:rPr>
                <w:sz w:val="18"/>
                <w:szCs w:val="18"/>
              </w:rPr>
              <w:t>Delay the start time, with automatic presser foot down.</w:t>
            </w:r>
          </w:p>
        </w:tc>
      </w:tr>
      <w:tr w:rsidR="00A00905" w:rsidRPr="00D637A5" w:rsidTr="00F823B9">
        <w:trPr>
          <w:trHeight w:val="265"/>
          <w:jc w:val="center"/>
        </w:trPr>
        <w:tc>
          <w:tcPr>
            <w:tcW w:w="936" w:type="dxa"/>
            <w:vAlign w:val="center"/>
          </w:tcPr>
          <w:p w:rsidR="00A00905" w:rsidRPr="00D637A5" w:rsidRDefault="00A00905" w:rsidP="000F66A2">
            <w:pPr>
              <w:snapToGrid w:val="0"/>
              <w:spacing w:line="276" w:lineRule="auto"/>
              <w:jc w:val="center"/>
              <w:rPr>
                <w:sz w:val="18"/>
                <w:szCs w:val="18"/>
              </w:rPr>
            </w:pPr>
            <w:r w:rsidRPr="00D637A5">
              <w:rPr>
                <w:sz w:val="18"/>
                <w:szCs w:val="18"/>
              </w:rPr>
              <w:t>P5</w:t>
            </w:r>
            <w:r w:rsidR="000F66A2">
              <w:rPr>
                <w:sz w:val="18"/>
                <w:szCs w:val="18"/>
              </w:rPr>
              <w:t>3</w:t>
            </w:r>
          </w:p>
        </w:tc>
        <w:tc>
          <w:tcPr>
            <w:tcW w:w="2463" w:type="dxa"/>
            <w:vAlign w:val="center"/>
          </w:tcPr>
          <w:p w:rsidR="00A00905" w:rsidRPr="00D637A5" w:rsidRDefault="003E5E35" w:rsidP="00A00905">
            <w:pPr>
              <w:snapToGrid w:val="0"/>
              <w:spacing w:line="276" w:lineRule="auto"/>
              <w:jc w:val="left"/>
              <w:rPr>
                <w:sz w:val="18"/>
                <w:szCs w:val="18"/>
              </w:rPr>
            </w:pPr>
            <w:r w:rsidRPr="003E5E35">
              <w:rPr>
                <w:sz w:val="18"/>
                <w:szCs w:val="18"/>
              </w:rPr>
              <w:t>Presser foot lifting function</w:t>
            </w:r>
            <w:r>
              <w:rPr>
                <w:sz w:val="18"/>
                <w:szCs w:val="18"/>
              </w:rPr>
              <w:t xml:space="preserve"> selection</w:t>
            </w:r>
          </w:p>
        </w:tc>
        <w:tc>
          <w:tcPr>
            <w:tcW w:w="991" w:type="dxa"/>
            <w:vAlign w:val="center"/>
          </w:tcPr>
          <w:p w:rsidR="00A00905" w:rsidRPr="00D637A5" w:rsidRDefault="000F66A2" w:rsidP="00A00905">
            <w:pPr>
              <w:snapToGrid w:val="0"/>
              <w:spacing w:line="276" w:lineRule="auto"/>
              <w:jc w:val="center"/>
              <w:rPr>
                <w:sz w:val="18"/>
                <w:szCs w:val="18"/>
              </w:rPr>
            </w:pPr>
            <w:r>
              <w:rPr>
                <w:rFonts w:hint="eastAsia"/>
                <w:sz w:val="18"/>
                <w:szCs w:val="18"/>
              </w:rPr>
              <w:t>0</w:t>
            </w:r>
            <w:r>
              <w:rPr>
                <w:sz w:val="18"/>
                <w:szCs w:val="18"/>
              </w:rPr>
              <w:t>-2</w:t>
            </w:r>
          </w:p>
        </w:tc>
        <w:tc>
          <w:tcPr>
            <w:tcW w:w="850" w:type="dxa"/>
            <w:vAlign w:val="center"/>
          </w:tcPr>
          <w:p w:rsidR="00A00905" w:rsidRPr="00D637A5" w:rsidRDefault="000F66A2" w:rsidP="00A00905">
            <w:pPr>
              <w:jc w:val="center"/>
              <w:rPr>
                <w:sz w:val="18"/>
                <w:szCs w:val="18"/>
              </w:rPr>
            </w:pPr>
            <w:r>
              <w:rPr>
                <w:rFonts w:hint="eastAsia"/>
                <w:sz w:val="18"/>
                <w:szCs w:val="18"/>
              </w:rPr>
              <w:t>1</w:t>
            </w:r>
          </w:p>
        </w:tc>
        <w:tc>
          <w:tcPr>
            <w:tcW w:w="4111" w:type="dxa"/>
            <w:vAlign w:val="center"/>
          </w:tcPr>
          <w:p w:rsidR="003E5E35" w:rsidRPr="003E5E35" w:rsidRDefault="003E5E35" w:rsidP="003E5E35">
            <w:pPr>
              <w:snapToGrid w:val="0"/>
              <w:spacing w:line="276" w:lineRule="auto"/>
              <w:jc w:val="left"/>
              <w:rPr>
                <w:sz w:val="18"/>
                <w:szCs w:val="18"/>
              </w:rPr>
            </w:pPr>
            <w:r w:rsidRPr="003E5E35">
              <w:rPr>
                <w:sz w:val="18"/>
                <w:szCs w:val="18"/>
              </w:rPr>
              <w:t>0: OFF</w:t>
            </w:r>
          </w:p>
          <w:p w:rsidR="003E5E35" w:rsidRPr="003E5E35" w:rsidRDefault="003E5E35" w:rsidP="003E5E35">
            <w:pPr>
              <w:snapToGrid w:val="0"/>
              <w:spacing w:line="276" w:lineRule="auto"/>
              <w:jc w:val="left"/>
              <w:rPr>
                <w:sz w:val="18"/>
                <w:szCs w:val="18"/>
              </w:rPr>
            </w:pPr>
            <w:r w:rsidRPr="003E5E35">
              <w:rPr>
                <w:sz w:val="18"/>
                <w:szCs w:val="18"/>
              </w:rPr>
              <w:t>1: Back pedaling and half back pedaling with lifting presser foot</w:t>
            </w:r>
          </w:p>
          <w:p w:rsidR="00A00905" w:rsidRPr="00D637A5" w:rsidRDefault="003E5E35" w:rsidP="003E5E35">
            <w:pPr>
              <w:snapToGrid w:val="0"/>
              <w:spacing w:line="276" w:lineRule="auto"/>
              <w:jc w:val="left"/>
              <w:rPr>
                <w:sz w:val="18"/>
                <w:szCs w:val="18"/>
              </w:rPr>
            </w:pPr>
            <w:r w:rsidRPr="003E5E35">
              <w:rPr>
                <w:sz w:val="18"/>
                <w:szCs w:val="18"/>
              </w:rPr>
              <w:t>2: Half back pedaling without lifting presser foot, back pedaling with lifting presser foot</w:t>
            </w:r>
          </w:p>
        </w:tc>
      </w:tr>
      <w:tr w:rsidR="00A00905" w:rsidRPr="00D637A5" w:rsidTr="00F823B9">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991" w:type="dxa"/>
            <w:vAlign w:val="center"/>
          </w:tcPr>
          <w:p w:rsidR="00A00905" w:rsidRPr="00D637A5" w:rsidRDefault="00A00905" w:rsidP="000F66A2">
            <w:pPr>
              <w:snapToGrid w:val="0"/>
              <w:spacing w:line="276" w:lineRule="auto"/>
              <w:jc w:val="center"/>
              <w:rPr>
                <w:sz w:val="18"/>
                <w:szCs w:val="18"/>
              </w:rPr>
            </w:pPr>
            <w:r w:rsidRPr="00D637A5">
              <w:rPr>
                <w:sz w:val="18"/>
                <w:szCs w:val="18"/>
              </w:rPr>
              <w:t>0-</w:t>
            </w:r>
            <w:r w:rsidR="000F66A2">
              <w:rPr>
                <w:sz w:val="18"/>
                <w:szCs w:val="18"/>
              </w:rPr>
              <w:t>1</w:t>
            </w:r>
          </w:p>
        </w:tc>
        <w:tc>
          <w:tcPr>
            <w:tcW w:w="850" w:type="dxa"/>
            <w:vAlign w:val="center"/>
          </w:tcPr>
          <w:p w:rsidR="00A00905" w:rsidRPr="00D637A5" w:rsidRDefault="00A00905" w:rsidP="00A00905">
            <w:pPr>
              <w:jc w:val="center"/>
              <w:rPr>
                <w:sz w:val="18"/>
                <w:szCs w:val="18"/>
              </w:rPr>
            </w:pPr>
            <w:r w:rsidRPr="00D637A5">
              <w:rPr>
                <w:sz w:val="18"/>
                <w:szCs w:val="18"/>
              </w:rPr>
              <w:t>0</w:t>
            </w:r>
          </w:p>
        </w:tc>
        <w:tc>
          <w:tcPr>
            <w:tcW w:w="4111" w:type="dxa"/>
            <w:vAlign w:val="center"/>
          </w:tcPr>
          <w:p w:rsidR="00876767" w:rsidRPr="00876767" w:rsidRDefault="00876767" w:rsidP="00876767">
            <w:pPr>
              <w:jc w:val="left"/>
              <w:rPr>
                <w:sz w:val="18"/>
                <w:szCs w:val="18"/>
              </w:rPr>
            </w:pPr>
            <w:r w:rsidRPr="00876767">
              <w:rPr>
                <w:sz w:val="18"/>
                <w:szCs w:val="18"/>
              </w:rPr>
              <w:t xml:space="preserve">0: </w:t>
            </w:r>
            <w:r w:rsidR="000F66A2">
              <w:rPr>
                <w:sz w:val="18"/>
                <w:szCs w:val="18"/>
              </w:rPr>
              <w:t>A</w:t>
            </w:r>
            <w:r w:rsidRPr="00876767">
              <w:rPr>
                <w:sz w:val="18"/>
                <w:szCs w:val="18"/>
              </w:rPr>
              <w:t>lways do not find the upper positioning</w:t>
            </w:r>
          </w:p>
          <w:p w:rsidR="00C77212" w:rsidRPr="00D637A5" w:rsidRDefault="00876767" w:rsidP="00C77212">
            <w:pPr>
              <w:jc w:val="left"/>
              <w:rPr>
                <w:sz w:val="18"/>
                <w:szCs w:val="18"/>
              </w:rPr>
            </w:pPr>
            <w:r w:rsidRPr="00876767">
              <w:rPr>
                <w:sz w:val="18"/>
                <w:szCs w:val="18"/>
              </w:rPr>
              <w:t>1: Always find the upper positioning</w:t>
            </w:r>
          </w:p>
        </w:tc>
      </w:tr>
      <w:tr w:rsidR="00705EB5" w:rsidRPr="00D637A5" w:rsidTr="00F823B9">
        <w:trPr>
          <w:trHeight w:val="276"/>
          <w:jc w:val="center"/>
        </w:trPr>
        <w:tc>
          <w:tcPr>
            <w:tcW w:w="936" w:type="dxa"/>
            <w:vAlign w:val="center"/>
          </w:tcPr>
          <w:p w:rsidR="00705EB5" w:rsidRPr="00D637A5" w:rsidRDefault="00F076BF" w:rsidP="00A00905">
            <w:pPr>
              <w:snapToGrid w:val="0"/>
              <w:spacing w:line="276" w:lineRule="auto"/>
              <w:jc w:val="center"/>
              <w:rPr>
                <w:sz w:val="18"/>
                <w:szCs w:val="18"/>
              </w:rPr>
            </w:pPr>
            <w:r>
              <w:rPr>
                <w:rFonts w:hint="eastAsia"/>
                <w:sz w:val="18"/>
                <w:szCs w:val="18"/>
              </w:rPr>
              <w:t>P</w:t>
            </w:r>
            <w:r>
              <w:rPr>
                <w:sz w:val="18"/>
                <w:szCs w:val="18"/>
              </w:rPr>
              <w:t>57</w:t>
            </w:r>
          </w:p>
        </w:tc>
        <w:tc>
          <w:tcPr>
            <w:tcW w:w="2463" w:type="dxa"/>
            <w:vAlign w:val="center"/>
          </w:tcPr>
          <w:p w:rsidR="00705EB5" w:rsidRPr="00D637A5" w:rsidRDefault="003E5E35" w:rsidP="00A00905">
            <w:pPr>
              <w:snapToGrid w:val="0"/>
              <w:spacing w:line="276" w:lineRule="auto"/>
              <w:jc w:val="left"/>
              <w:rPr>
                <w:sz w:val="18"/>
                <w:szCs w:val="18"/>
              </w:rPr>
            </w:pPr>
            <w:r w:rsidRPr="003E5E35">
              <w:rPr>
                <w:sz w:val="18"/>
                <w:szCs w:val="18"/>
              </w:rPr>
              <w:t>Presser foot lifting protection time (s)</w:t>
            </w:r>
          </w:p>
        </w:tc>
        <w:tc>
          <w:tcPr>
            <w:tcW w:w="991" w:type="dxa"/>
            <w:vAlign w:val="center"/>
          </w:tcPr>
          <w:p w:rsidR="00705EB5" w:rsidRPr="00D637A5" w:rsidRDefault="00F076BF" w:rsidP="000F66A2">
            <w:pPr>
              <w:snapToGrid w:val="0"/>
              <w:spacing w:line="276" w:lineRule="auto"/>
              <w:jc w:val="center"/>
              <w:rPr>
                <w:sz w:val="18"/>
                <w:szCs w:val="18"/>
              </w:rPr>
            </w:pPr>
            <w:r>
              <w:rPr>
                <w:rFonts w:hint="eastAsia"/>
                <w:sz w:val="18"/>
                <w:szCs w:val="18"/>
              </w:rPr>
              <w:t>1</w:t>
            </w:r>
            <w:r>
              <w:rPr>
                <w:sz w:val="18"/>
                <w:szCs w:val="18"/>
              </w:rPr>
              <w:t>-60</w:t>
            </w:r>
          </w:p>
        </w:tc>
        <w:tc>
          <w:tcPr>
            <w:tcW w:w="850" w:type="dxa"/>
            <w:vAlign w:val="center"/>
          </w:tcPr>
          <w:p w:rsidR="00705EB5" w:rsidRPr="00D637A5" w:rsidRDefault="00F076BF" w:rsidP="00A00905">
            <w:pPr>
              <w:jc w:val="center"/>
              <w:rPr>
                <w:sz w:val="18"/>
                <w:szCs w:val="18"/>
              </w:rPr>
            </w:pPr>
            <w:r>
              <w:rPr>
                <w:rFonts w:hint="eastAsia"/>
                <w:sz w:val="18"/>
                <w:szCs w:val="18"/>
              </w:rPr>
              <w:t>1</w:t>
            </w:r>
            <w:r>
              <w:rPr>
                <w:sz w:val="18"/>
                <w:szCs w:val="18"/>
              </w:rPr>
              <w:t>0</w:t>
            </w:r>
          </w:p>
        </w:tc>
        <w:tc>
          <w:tcPr>
            <w:tcW w:w="4111" w:type="dxa"/>
            <w:vAlign w:val="center"/>
          </w:tcPr>
          <w:p w:rsidR="00705EB5" w:rsidRPr="00876767" w:rsidRDefault="003E5E35" w:rsidP="00876767">
            <w:pPr>
              <w:jc w:val="left"/>
              <w:rPr>
                <w:sz w:val="18"/>
                <w:szCs w:val="18"/>
              </w:rPr>
            </w:pPr>
            <w:r w:rsidRPr="003E5E35">
              <w:rPr>
                <w:sz w:val="18"/>
                <w:szCs w:val="18"/>
              </w:rPr>
              <w:t>Forced closure after the presser foot lift</w:t>
            </w:r>
            <w:r w:rsidR="00B56D52">
              <w:rPr>
                <w:sz w:val="18"/>
                <w:szCs w:val="18"/>
              </w:rPr>
              <w:t>ing</w:t>
            </w:r>
            <w:r w:rsidRPr="003E5E35">
              <w:rPr>
                <w:sz w:val="18"/>
                <w:szCs w:val="18"/>
              </w:rPr>
              <w:t xml:space="preserve"> hold</w:t>
            </w:r>
            <w:r w:rsidR="00B56D52">
              <w:rPr>
                <w:sz w:val="18"/>
                <w:szCs w:val="18"/>
              </w:rPr>
              <w:t>ing</w:t>
            </w:r>
            <w:r w:rsidRPr="003E5E35">
              <w:rPr>
                <w:sz w:val="18"/>
                <w:szCs w:val="18"/>
              </w:rPr>
              <w:t xml:space="preserve"> time has expired.</w:t>
            </w:r>
          </w:p>
        </w:tc>
      </w:tr>
      <w:tr w:rsidR="00876767" w:rsidRPr="00D637A5" w:rsidTr="00F823B9">
        <w:trPr>
          <w:trHeight w:val="90"/>
          <w:jc w:val="center"/>
        </w:trPr>
        <w:tc>
          <w:tcPr>
            <w:tcW w:w="936" w:type="dxa"/>
            <w:vAlign w:val="center"/>
          </w:tcPr>
          <w:p w:rsidR="00876767" w:rsidRPr="00D637A5" w:rsidRDefault="00876767" w:rsidP="00876767">
            <w:pPr>
              <w:snapToGrid w:val="0"/>
              <w:spacing w:line="276" w:lineRule="auto"/>
              <w:jc w:val="center"/>
              <w:rPr>
                <w:sz w:val="18"/>
                <w:szCs w:val="18"/>
              </w:rPr>
            </w:pPr>
            <w:r w:rsidRPr="00D637A5">
              <w:rPr>
                <w:sz w:val="18"/>
                <w:szCs w:val="18"/>
              </w:rPr>
              <w:t>P58</w:t>
            </w:r>
          </w:p>
        </w:tc>
        <w:tc>
          <w:tcPr>
            <w:tcW w:w="2463" w:type="dxa"/>
            <w:vAlign w:val="center"/>
          </w:tcPr>
          <w:p w:rsidR="00876767" w:rsidRPr="00D637A5" w:rsidRDefault="00876767" w:rsidP="00876767">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991" w:type="dxa"/>
            <w:vAlign w:val="center"/>
          </w:tcPr>
          <w:p w:rsidR="00876767" w:rsidRPr="00D637A5" w:rsidRDefault="00876767" w:rsidP="00F076BF">
            <w:pPr>
              <w:snapToGrid w:val="0"/>
              <w:spacing w:line="276" w:lineRule="auto"/>
              <w:jc w:val="center"/>
              <w:rPr>
                <w:sz w:val="18"/>
                <w:szCs w:val="18"/>
              </w:rPr>
            </w:pPr>
            <w:r w:rsidRPr="00D637A5">
              <w:rPr>
                <w:sz w:val="18"/>
                <w:szCs w:val="18"/>
              </w:rPr>
              <w:t>0-</w:t>
            </w:r>
            <w:r w:rsidR="00103EF9">
              <w:rPr>
                <w:sz w:val="18"/>
                <w:szCs w:val="18"/>
              </w:rPr>
              <w:t>14</w:t>
            </w:r>
            <w:r w:rsidR="00F076BF">
              <w:rPr>
                <w:sz w:val="18"/>
                <w:szCs w:val="18"/>
              </w:rPr>
              <w:t>39</w:t>
            </w:r>
          </w:p>
        </w:tc>
        <w:tc>
          <w:tcPr>
            <w:tcW w:w="850" w:type="dxa"/>
            <w:vAlign w:val="center"/>
          </w:tcPr>
          <w:p w:rsidR="00876767" w:rsidRPr="00D637A5" w:rsidRDefault="00876767" w:rsidP="00876767">
            <w:pPr>
              <w:jc w:val="center"/>
              <w:rPr>
                <w:sz w:val="18"/>
                <w:szCs w:val="18"/>
              </w:rPr>
            </w:pPr>
          </w:p>
        </w:tc>
        <w:tc>
          <w:tcPr>
            <w:tcW w:w="4111" w:type="dxa"/>
            <w:vAlign w:val="center"/>
          </w:tcPr>
          <w:p w:rsidR="00876767" w:rsidRPr="00D637A5" w:rsidRDefault="00876767" w:rsidP="00876767">
            <w:pPr>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876767" w:rsidRPr="00D637A5" w:rsidTr="00F823B9">
        <w:trPr>
          <w:trHeight w:val="90"/>
          <w:jc w:val="center"/>
        </w:trPr>
        <w:tc>
          <w:tcPr>
            <w:tcW w:w="936" w:type="dxa"/>
            <w:vAlign w:val="center"/>
          </w:tcPr>
          <w:p w:rsidR="00876767" w:rsidRPr="00D637A5" w:rsidRDefault="00876767" w:rsidP="00876767">
            <w:pPr>
              <w:snapToGrid w:val="0"/>
              <w:spacing w:line="276" w:lineRule="auto"/>
              <w:jc w:val="center"/>
              <w:rPr>
                <w:sz w:val="18"/>
                <w:szCs w:val="18"/>
              </w:rPr>
            </w:pPr>
            <w:r w:rsidRPr="00D637A5">
              <w:rPr>
                <w:sz w:val="18"/>
                <w:szCs w:val="18"/>
              </w:rPr>
              <w:t>P59</w:t>
            </w:r>
          </w:p>
        </w:tc>
        <w:tc>
          <w:tcPr>
            <w:tcW w:w="2463" w:type="dxa"/>
            <w:vAlign w:val="center"/>
          </w:tcPr>
          <w:p w:rsidR="00876767" w:rsidRPr="00D637A5" w:rsidRDefault="00876767" w:rsidP="00876767">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991" w:type="dxa"/>
            <w:vAlign w:val="center"/>
          </w:tcPr>
          <w:p w:rsidR="00876767" w:rsidRPr="00D637A5" w:rsidRDefault="00876767" w:rsidP="00F076BF">
            <w:pPr>
              <w:snapToGrid w:val="0"/>
              <w:spacing w:line="276" w:lineRule="auto"/>
              <w:jc w:val="center"/>
              <w:rPr>
                <w:sz w:val="18"/>
                <w:szCs w:val="18"/>
              </w:rPr>
            </w:pPr>
            <w:r w:rsidRPr="00D637A5">
              <w:rPr>
                <w:sz w:val="18"/>
                <w:szCs w:val="18"/>
              </w:rPr>
              <w:t>0-</w:t>
            </w:r>
            <w:r w:rsidR="00103EF9">
              <w:rPr>
                <w:sz w:val="18"/>
                <w:szCs w:val="18"/>
              </w:rPr>
              <w:t>14</w:t>
            </w:r>
            <w:r w:rsidR="00F076BF">
              <w:rPr>
                <w:sz w:val="18"/>
                <w:szCs w:val="18"/>
              </w:rPr>
              <w:t>39</w:t>
            </w:r>
          </w:p>
        </w:tc>
        <w:tc>
          <w:tcPr>
            <w:tcW w:w="850" w:type="dxa"/>
            <w:vAlign w:val="center"/>
          </w:tcPr>
          <w:p w:rsidR="00876767" w:rsidRPr="00D637A5" w:rsidRDefault="00876767" w:rsidP="00876767">
            <w:pPr>
              <w:jc w:val="center"/>
              <w:rPr>
                <w:sz w:val="18"/>
                <w:szCs w:val="18"/>
              </w:rPr>
            </w:pPr>
          </w:p>
        </w:tc>
        <w:tc>
          <w:tcPr>
            <w:tcW w:w="4111" w:type="dxa"/>
            <w:vAlign w:val="center"/>
          </w:tcPr>
          <w:p w:rsidR="00876767" w:rsidRPr="00D637A5" w:rsidRDefault="00876767" w:rsidP="00876767">
            <w:pPr>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103EF9" w:rsidP="0076079A">
            <w:pPr>
              <w:snapToGrid w:val="0"/>
              <w:spacing w:line="276" w:lineRule="auto"/>
              <w:jc w:val="left"/>
              <w:rPr>
                <w:sz w:val="18"/>
                <w:szCs w:val="18"/>
              </w:rPr>
            </w:pPr>
            <w:r>
              <w:rPr>
                <w:sz w:val="18"/>
                <w:szCs w:val="18"/>
              </w:rPr>
              <w:t>Testing speed (r</w:t>
            </w:r>
            <w:r w:rsidR="0076079A">
              <w:rPr>
                <w:sz w:val="18"/>
                <w:szCs w:val="18"/>
              </w:rPr>
              <w:t>/s</w:t>
            </w:r>
            <w:r w:rsidR="00A00905" w:rsidRPr="00D637A5">
              <w:rPr>
                <w:sz w:val="18"/>
                <w:szCs w:val="18"/>
              </w:rPr>
              <w:t>)</w:t>
            </w:r>
          </w:p>
        </w:tc>
        <w:tc>
          <w:tcPr>
            <w:tcW w:w="991" w:type="dxa"/>
            <w:vAlign w:val="center"/>
          </w:tcPr>
          <w:p w:rsidR="00A00905" w:rsidRPr="00D637A5" w:rsidRDefault="00F076BF" w:rsidP="00F076BF">
            <w:pPr>
              <w:snapToGrid w:val="0"/>
              <w:spacing w:line="276" w:lineRule="auto"/>
              <w:jc w:val="center"/>
              <w:rPr>
                <w:sz w:val="18"/>
                <w:szCs w:val="18"/>
              </w:rPr>
            </w:pPr>
            <w:r>
              <w:rPr>
                <w:sz w:val="18"/>
                <w:szCs w:val="18"/>
              </w:rPr>
              <w:t>1</w:t>
            </w:r>
            <w:r w:rsidR="00A00905" w:rsidRPr="00D637A5">
              <w:rPr>
                <w:sz w:val="18"/>
                <w:szCs w:val="18"/>
              </w:rPr>
              <w:t>00-</w:t>
            </w:r>
            <w:r>
              <w:rPr>
                <w:sz w:val="18"/>
                <w:szCs w:val="18"/>
              </w:rPr>
              <w:t>60</w:t>
            </w:r>
            <w:r w:rsidR="00A00905" w:rsidRPr="00D637A5">
              <w:rPr>
                <w:sz w:val="18"/>
                <w:szCs w:val="18"/>
              </w:rPr>
              <w:t>00</w:t>
            </w:r>
          </w:p>
        </w:tc>
        <w:tc>
          <w:tcPr>
            <w:tcW w:w="850" w:type="dxa"/>
            <w:vAlign w:val="center"/>
          </w:tcPr>
          <w:p w:rsidR="00A00905" w:rsidRPr="00D637A5" w:rsidRDefault="00F076BF" w:rsidP="00A00905">
            <w:pPr>
              <w:jc w:val="center"/>
              <w:rPr>
                <w:sz w:val="18"/>
                <w:szCs w:val="18"/>
              </w:rPr>
            </w:pPr>
            <w:r>
              <w:rPr>
                <w:sz w:val="18"/>
                <w:szCs w:val="18"/>
              </w:rPr>
              <w:t>40</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76079A" w:rsidP="0076079A">
            <w:pPr>
              <w:snapToGrid w:val="0"/>
              <w:spacing w:line="276" w:lineRule="auto"/>
              <w:jc w:val="left"/>
              <w:rPr>
                <w:sz w:val="18"/>
                <w:szCs w:val="18"/>
              </w:rPr>
            </w:pPr>
            <w:r w:rsidRPr="0076079A">
              <w:rPr>
                <w:sz w:val="18"/>
                <w:szCs w:val="18"/>
              </w:rPr>
              <w:t>Test</w:t>
            </w:r>
            <w:r>
              <w:rPr>
                <w:sz w:val="18"/>
                <w:szCs w:val="18"/>
              </w:rPr>
              <w:t>ing</w:t>
            </w:r>
            <w:r w:rsidRPr="0076079A">
              <w:rPr>
                <w:sz w:val="18"/>
                <w:szCs w:val="18"/>
              </w:rPr>
              <w:t xml:space="preserve"> B and C conduction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F076BF" w:rsidP="00A00905">
            <w:pPr>
              <w:jc w:val="center"/>
              <w:rPr>
                <w:sz w:val="18"/>
                <w:szCs w:val="18"/>
              </w:rPr>
            </w:pPr>
            <w:r>
              <w:rPr>
                <w:sz w:val="18"/>
                <w:szCs w:val="18"/>
              </w:rPr>
              <w:t>5</w:t>
            </w:r>
            <w:r w:rsidR="00A00905"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76079A" w:rsidP="00A00905">
            <w:pPr>
              <w:snapToGrid w:val="0"/>
              <w:spacing w:line="276" w:lineRule="auto"/>
              <w:jc w:val="left"/>
              <w:rPr>
                <w:sz w:val="18"/>
                <w:szCs w:val="18"/>
              </w:rPr>
            </w:pPr>
            <w:r w:rsidRPr="0076079A">
              <w:rPr>
                <w:sz w:val="18"/>
                <w:szCs w:val="18"/>
              </w:rPr>
              <w:t>Test</w:t>
            </w:r>
            <w:r>
              <w:rPr>
                <w:sz w:val="18"/>
                <w:szCs w:val="18"/>
              </w:rPr>
              <w:t>ing</w:t>
            </w:r>
            <w:r w:rsidRPr="0076079A">
              <w:rPr>
                <w:sz w:val="18"/>
                <w:szCs w:val="18"/>
              </w:rPr>
              <w:t xml:space="preserve"> B and C stopping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F076BF" w:rsidP="00A00905">
            <w:pPr>
              <w:jc w:val="center"/>
              <w:rPr>
                <w:sz w:val="18"/>
                <w:szCs w:val="18"/>
              </w:rPr>
            </w:pPr>
            <w:r>
              <w:rPr>
                <w:sz w:val="18"/>
                <w:szCs w:val="18"/>
              </w:rPr>
              <w:t>5</w:t>
            </w:r>
            <w:r w:rsidR="00A00905"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F076BF" w:rsidP="00A00905">
            <w:pPr>
              <w:snapToGrid w:val="0"/>
              <w:spacing w:line="276" w:lineRule="auto"/>
              <w:jc w:val="left"/>
              <w:rPr>
                <w:sz w:val="18"/>
                <w:szCs w:val="18"/>
              </w:rPr>
            </w:pPr>
            <w:r>
              <w:rPr>
                <w:sz w:val="18"/>
                <w:szCs w:val="18"/>
              </w:rPr>
              <w:t>Main shaft m</w:t>
            </w:r>
            <w:r w:rsidR="001134D1">
              <w:rPr>
                <w:sz w:val="18"/>
                <w:szCs w:val="18"/>
              </w:rPr>
              <w:t xml:space="preserve">otor model </w:t>
            </w:r>
            <w:r w:rsidR="001134D1" w:rsidRPr="001134D1">
              <w:rPr>
                <w:sz w:val="18"/>
                <w:szCs w:val="18"/>
              </w:rPr>
              <w:t>selection</w:t>
            </w:r>
          </w:p>
        </w:tc>
        <w:tc>
          <w:tcPr>
            <w:tcW w:w="991" w:type="dxa"/>
            <w:vAlign w:val="center"/>
          </w:tcPr>
          <w:p w:rsidR="00A00905" w:rsidRPr="00D637A5" w:rsidRDefault="00A00905" w:rsidP="001134D1">
            <w:pPr>
              <w:snapToGrid w:val="0"/>
              <w:spacing w:line="276" w:lineRule="auto"/>
              <w:jc w:val="center"/>
              <w:rPr>
                <w:sz w:val="18"/>
                <w:szCs w:val="18"/>
              </w:rPr>
            </w:pPr>
            <w:r w:rsidRPr="00D637A5">
              <w:rPr>
                <w:sz w:val="18"/>
                <w:szCs w:val="18"/>
              </w:rPr>
              <w:t>0-</w:t>
            </w:r>
            <w:r w:rsidR="001134D1">
              <w:rPr>
                <w:sz w:val="18"/>
                <w:szCs w:val="18"/>
              </w:rPr>
              <w:t>5</w:t>
            </w:r>
            <w:r w:rsidRPr="00D637A5">
              <w:rPr>
                <w:sz w:val="18"/>
                <w:szCs w:val="18"/>
              </w:rPr>
              <w:t>0</w:t>
            </w:r>
          </w:p>
        </w:tc>
        <w:tc>
          <w:tcPr>
            <w:tcW w:w="850" w:type="dxa"/>
            <w:vAlign w:val="center"/>
          </w:tcPr>
          <w:p w:rsidR="00A00905" w:rsidRPr="00D637A5" w:rsidRDefault="001134D1" w:rsidP="00A00905">
            <w:pPr>
              <w:jc w:val="center"/>
              <w:rPr>
                <w:sz w:val="18"/>
                <w:szCs w:val="18"/>
              </w:rPr>
            </w:pPr>
            <w:r>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P70</w:t>
            </w:r>
          </w:p>
        </w:tc>
        <w:tc>
          <w:tcPr>
            <w:tcW w:w="2463" w:type="dxa"/>
            <w:vAlign w:val="center"/>
          </w:tcPr>
          <w:p w:rsidR="00A00905" w:rsidRPr="00D637A5" w:rsidRDefault="001134D1" w:rsidP="00A00905">
            <w:pPr>
              <w:snapToGrid w:val="0"/>
              <w:spacing w:line="276" w:lineRule="auto"/>
              <w:jc w:val="left"/>
              <w:rPr>
                <w:sz w:val="18"/>
                <w:szCs w:val="18"/>
              </w:rPr>
            </w:pPr>
            <w:r>
              <w:rPr>
                <w:sz w:val="18"/>
                <w:szCs w:val="18"/>
              </w:rPr>
              <w:t xml:space="preserve">Model </w:t>
            </w:r>
            <w:r w:rsidRPr="001134D1">
              <w:rPr>
                <w:sz w:val="18"/>
                <w:szCs w:val="18"/>
              </w:rPr>
              <w:t>selection</w:t>
            </w:r>
          </w:p>
        </w:tc>
        <w:tc>
          <w:tcPr>
            <w:tcW w:w="991" w:type="dxa"/>
            <w:vAlign w:val="center"/>
          </w:tcPr>
          <w:p w:rsidR="00A00905" w:rsidRPr="00D637A5" w:rsidRDefault="00F076BF" w:rsidP="00A00905">
            <w:pPr>
              <w:snapToGrid w:val="0"/>
              <w:spacing w:line="276" w:lineRule="auto"/>
              <w:jc w:val="center"/>
              <w:rPr>
                <w:sz w:val="18"/>
                <w:szCs w:val="18"/>
              </w:rPr>
            </w:pPr>
            <w:r>
              <w:rPr>
                <w:rFonts w:hint="eastAsia"/>
                <w:sz w:val="18"/>
                <w:szCs w:val="18"/>
              </w:rPr>
              <w:t>1</w:t>
            </w:r>
            <w:r>
              <w:rPr>
                <w:sz w:val="18"/>
                <w:szCs w:val="18"/>
              </w:rPr>
              <w:t>-45</w:t>
            </w:r>
          </w:p>
        </w:tc>
        <w:tc>
          <w:tcPr>
            <w:tcW w:w="850" w:type="dxa"/>
            <w:vAlign w:val="center"/>
          </w:tcPr>
          <w:p w:rsidR="00A00905" w:rsidRPr="00D637A5" w:rsidRDefault="001134D1" w:rsidP="00A00905">
            <w:pPr>
              <w:jc w:val="center"/>
              <w:rPr>
                <w:sz w:val="18"/>
                <w:szCs w:val="18"/>
              </w:rPr>
            </w:pPr>
            <w:r>
              <w:rPr>
                <w:sz w:val="18"/>
                <w:szCs w:val="18"/>
              </w:rPr>
              <w:t>3</w:t>
            </w:r>
            <w:r w:rsidR="00F076BF">
              <w:rPr>
                <w:sz w:val="18"/>
                <w:szCs w:val="18"/>
              </w:rPr>
              <w:t>1</w:t>
            </w:r>
          </w:p>
        </w:tc>
        <w:tc>
          <w:tcPr>
            <w:tcW w:w="4111" w:type="dxa"/>
            <w:vAlign w:val="center"/>
          </w:tcPr>
          <w:p w:rsidR="00A00905" w:rsidRPr="00D637A5" w:rsidRDefault="00A00905" w:rsidP="00A00905">
            <w:pPr>
              <w:snapToGrid w:val="0"/>
              <w:spacing w:line="276" w:lineRule="auto"/>
              <w:jc w:val="left"/>
              <w:rPr>
                <w:sz w:val="18"/>
                <w:szCs w:val="18"/>
              </w:rPr>
            </w:pPr>
          </w:p>
        </w:tc>
      </w:tr>
      <w:tr w:rsidR="00876767" w:rsidRPr="00D637A5" w:rsidTr="00F823B9">
        <w:trPr>
          <w:trHeight w:val="101"/>
          <w:jc w:val="center"/>
        </w:trPr>
        <w:tc>
          <w:tcPr>
            <w:tcW w:w="936" w:type="dxa"/>
            <w:vAlign w:val="center"/>
          </w:tcPr>
          <w:p w:rsidR="00876767" w:rsidRPr="00D637A5" w:rsidRDefault="00876767" w:rsidP="00876767">
            <w:pPr>
              <w:snapToGrid w:val="0"/>
              <w:spacing w:line="276" w:lineRule="auto"/>
              <w:jc w:val="center"/>
              <w:rPr>
                <w:sz w:val="18"/>
                <w:szCs w:val="18"/>
              </w:rPr>
            </w:pPr>
            <w:r w:rsidRPr="00D637A5">
              <w:rPr>
                <w:sz w:val="18"/>
                <w:szCs w:val="18"/>
              </w:rPr>
              <w:t>P72</w:t>
            </w:r>
          </w:p>
        </w:tc>
        <w:tc>
          <w:tcPr>
            <w:tcW w:w="2463" w:type="dxa"/>
            <w:vAlign w:val="center"/>
          </w:tcPr>
          <w:p w:rsidR="00876767" w:rsidRPr="00D637A5" w:rsidRDefault="00876767" w:rsidP="00876767">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991" w:type="dxa"/>
            <w:vAlign w:val="center"/>
          </w:tcPr>
          <w:p w:rsidR="00876767" w:rsidRPr="00D637A5" w:rsidRDefault="00876767" w:rsidP="00F076BF">
            <w:pPr>
              <w:snapToGrid w:val="0"/>
              <w:spacing w:line="276" w:lineRule="auto"/>
              <w:jc w:val="center"/>
              <w:rPr>
                <w:sz w:val="18"/>
                <w:szCs w:val="18"/>
              </w:rPr>
            </w:pPr>
            <w:r w:rsidRPr="00D637A5">
              <w:rPr>
                <w:sz w:val="18"/>
                <w:szCs w:val="18"/>
              </w:rPr>
              <w:t>0-</w:t>
            </w:r>
            <w:r w:rsidR="00F076BF">
              <w:rPr>
                <w:sz w:val="18"/>
                <w:szCs w:val="18"/>
              </w:rPr>
              <w:t>2399</w:t>
            </w:r>
          </w:p>
        </w:tc>
        <w:tc>
          <w:tcPr>
            <w:tcW w:w="850" w:type="dxa"/>
            <w:vAlign w:val="center"/>
          </w:tcPr>
          <w:p w:rsidR="00876767" w:rsidRPr="00D637A5" w:rsidRDefault="00876767" w:rsidP="00876767">
            <w:pPr>
              <w:jc w:val="center"/>
              <w:rPr>
                <w:sz w:val="18"/>
                <w:szCs w:val="18"/>
              </w:rPr>
            </w:pPr>
          </w:p>
        </w:tc>
        <w:tc>
          <w:tcPr>
            <w:tcW w:w="4111" w:type="dxa"/>
            <w:vAlign w:val="center"/>
          </w:tcPr>
          <w:p w:rsidR="00876767" w:rsidRPr="00D637A5" w:rsidRDefault="00876767" w:rsidP="00876767">
            <w:pPr>
              <w:jc w:val="left"/>
              <w:rPr>
                <w:sz w:val="18"/>
                <w:szCs w:val="18"/>
              </w:rPr>
            </w:pPr>
            <w:r w:rsidRPr="00D637A5">
              <w:rPr>
                <w:sz w:val="18"/>
                <w:szCs w:val="18"/>
              </w:rPr>
              <w:t>Adjust up</w:t>
            </w:r>
            <w:r>
              <w:rPr>
                <w:sz w:val="18"/>
                <w:szCs w:val="18"/>
              </w:rPr>
              <w:t>per</w:t>
            </w:r>
            <w:r w:rsidRPr="00D637A5">
              <w:rPr>
                <w:sz w:val="18"/>
                <w:szCs w:val="18"/>
              </w:rPr>
              <w:t xml:space="preserve"> needle </w:t>
            </w:r>
            <w:r>
              <w:rPr>
                <w:sz w:val="18"/>
                <w:szCs w:val="18"/>
              </w:rPr>
              <w:t xml:space="preserve">stop </w:t>
            </w:r>
            <w:r w:rsidRPr="00D637A5">
              <w:rPr>
                <w:sz w:val="18"/>
                <w:szCs w:val="18"/>
              </w:rPr>
              <w:t>position, the displayed value will change with the position of the handwheel, press "S" key to save the current position (value) as up needle position.</w:t>
            </w:r>
          </w:p>
        </w:tc>
      </w:tr>
      <w:tr w:rsidR="00876767" w:rsidRPr="00D637A5" w:rsidTr="00F823B9">
        <w:trPr>
          <w:trHeight w:val="90"/>
          <w:jc w:val="center"/>
        </w:trPr>
        <w:tc>
          <w:tcPr>
            <w:tcW w:w="936" w:type="dxa"/>
            <w:vAlign w:val="center"/>
          </w:tcPr>
          <w:p w:rsidR="00876767" w:rsidRPr="00D637A5" w:rsidRDefault="00876767" w:rsidP="00876767">
            <w:pPr>
              <w:snapToGrid w:val="0"/>
              <w:spacing w:line="276" w:lineRule="auto"/>
              <w:jc w:val="center"/>
              <w:rPr>
                <w:sz w:val="18"/>
                <w:szCs w:val="18"/>
              </w:rPr>
            </w:pPr>
            <w:r w:rsidRPr="00D637A5">
              <w:rPr>
                <w:sz w:val="18"/>
                <w:szCs w:val="18"/>
              </w:rPr>
              <w:t>P73</w:t>
            </w:r>
          </w:p>
        </w:tc>
        <w:tc>
          <w:tcPr>
            <w:tcW w:w="2463" w:type="dxa"/>
            <w:vAlign w:val="center"/>
          </w:tcPr>
          <w:p w:rsidR="00876767" w:rsidRPr="00D637A5" w:rsidRDefault="00876767" w:rsidP="00876767">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991" w:type="dxa"/>
            <w:vAlign w:val="center"/>
          </w:tcPr>
          <w:p w:rsidR="00876767" w:rsidRPr="00D637A5" w:rsidRDefault="00876767" w:rsidP="00F076BF">
            <w:pPr>
              <w:snapToGrid w:val="0"/>
              <w:spacing w:line="276" w:lineRule="auto"/>
              <w:jc w:val="center"/>
              <w:rPr>
                <w:sz w:val="18"/>
                <w:szCs w:val="18"/>
              </w:rPr>
            </w:pPr>
            <w:r w:rsidRPr="00D637A5">
              <w:rPr>
                <w:sz w:val="18"/>
                <w:szCs w:val="18"/>
              </w:rPr>
              <w:t>0-</w:t>
            </w:r>
            <w:r w:rsidR="00F076BF">
              <w:rPr>
                <w:sz w:val="18"/>
                <w:szCs w:val="18"/>
              </w:rPr>
              <w:t>2399</w:t>
            </w:r>
          </w:p>
        </w:tc>
        <w:tc>
          <w:tcPr>
            <w:tcW w:w="850" w:type="dxa"/>
            <w:vAlign w:val="center"/>
          </w:tcPr>
          <w:p w:rsidR="00876767" w:rsidRPr="00D637A5" w:rsidRDefault="00876767" w:rsidP="00876767">
            <w:pPr>
              <w:jc w:val="center"/>
              <w:rPr>
                <w:sz w:val="18"/>
                <w:szCs w:val="18"/>
              </w:rPr>
            </w:pPr>
          </w:p>
        </w:tc>
        <w:tc>
          <w:tcPr>
            <w:tcW w:w="4111" w:type="dxa"/>
            <w:vAlign w:val="center"/>
          </w:tcPr>
          <w:p w:rsidR="00876767" w:rsidRPr="00D637A5" w:rsidRDefault="00876767" w:rsidP="00876767">
            <w:pPr>
              <w:jc w:val="left"/>
              <w:rPr>
                <w:sz w:val="18"/>
                <w:szCs w:val="18"/>
              </w:rPr>
            </w:pPr>
            <w:r w:rsidRPr="00D637A5">
              <w:rPr>
                <w:sz w:val="18"/>
                <w:szCs w:val="18"/>
              </w:rPr>
              <w:t xml:space="preserve">Adjust </w:t>
            </w:r>
            <w:r>
              <w:rPr>
                <w:sz w:val="18"/>
                <w:szCs w:val="18"/>
              </w:rPr>
              <w:t>lower</w:t>
            </w:r>
            <w:r w:rsidRPr="00D637A5">
              <w:rPr>
                <w:sz w:val="18"/>
                <w:szCs w:val="18"/>
              </w:rPr>
              <w:t xml:space="preserve"> needle </w:t>
            </w:r>
            <w:r>
              <w:rPr>
                <w:sz w:val="18"/>
                <w:szCs w:val="18"/>
              </w:rPr>
              <w:t xml:space="preserve">stop </w:t>
            </w:r>
            <w:r w:rsidRPr="00D637A5">
              <w:rPr>
                <w:sz w:val="18"/>
                <w:szCs w:val="18"/>
              </w:rPr>
              <w:t>position, the displayed value will change with the position of the handwheel, press "S" key to save the current position (value) as down needle position.</w:t>
            </w:r>
          </w:p>
        </w:tc>
      </w:tr>
      <w:tr w:rsidR="00F076BF" w:rsidRPr="00D637A5" w:rsidTr="00F823B9">
        <w:trPr>
          <w:trHeight w:val="90"/>
          <w:jc w:val="center"/>
        </w:trPr>
        <w:tc>
          <w:tcPr>
            <w:tcW w:w="936"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P76</w:t>
            </w:r>
          </w:p>
        </w:tc>
        <w:tc>
          <w:tcPr>
            <w:tcW w:w="2463" w:type="dxa"/>
            <w:vAlign w:val="center"/>
          </w:tcPr>
          <w:p w:rsidR="00F076BF" w:rsidRPr="00F076BF" w:rsidRDefault="0076079A" w:rsidP="00F076BF">
            <w:pPr>
              <w:widowControl/>
              <w:jc w:val="left"/>
              <w:textAlignment w:val="center"/>
              <w:rPr>
                <w:sz w:val="18"/>
                <w:szCs w:val="18"/>
              </w:rPr>
            </w:pPr>
            <w:r w:rsidRPr="0076079A">
              <w:rPr>
                <w:sz w:val="18"/>
                <w:szCs w:val="18"/>
              </w:rPr>
              <w:t>C</w:t>
            </w:r>
            <w:r>
              <w:rPr>
                <w:sz w:val="18"/>
                <w:szCs w:val="18"/>
              </w:rPr>
              <w:t>loth c</w:t>
            </w:r>
            <w:r w:rsidRPr="0076079A">
              <w:rPr>
                <w:sz w:val="18"/>
                <w:szCs w:val="18"/>
              </w:rPr>
              <w:t>utting blade stroke</w:t>
            </w:r>
          </w:p>
        </w:tc>
        <w:tc>
          <w:tcPr>
            <w:tcW w:w="991"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0-700</w:t>
            </w:r>
          </w:p>
        </w:tc>
        <w:tc>
          <w:tcPr>
            <w:tcW w:w="850"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420</w:t>
            </w:r>
          </w:p>
        </w:tc>
        <w:tc>
          <w:tcPr>
            <w:tcW w:w="4111" w:type="dxa"/>
            <w:vAlign w:val="center"/>
          </w:tcPr>
          <w:p w:rsidR="00F076BF" w:rsidRPr="00D637A5" w:rsidRDefault="00F076BF" w:rsidP="00F076BF">
            <w:pPr>
              <w:jc w:val="left"/>
              <w:rPr>
                <w:sz w:val="18"/>
                <w:szCs w:val="18"/>
              </w:rPr>
            </w:pPr>
          </w:p>
        </w:tc>
      </w:tr>
      <w:tr w:rsidR="00F076BF" w:rsidRPr="00D637A5" w:rsidTr="00F823B9">
        <w:trPr>
          <w:trHeight w:val="90"/>
          <w:jc w:val="center"/>
        </w:trPr>
        <w:tc>
          <w:tcPr>
            <w:tcW w:w="936"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P77</w:t>
            </w:r>
          </w:p>
        </w:tc>
        <w:tc>
          <w:tcPr>
            <w:tcW w:w="2463" w:type="dxa"/>
            <w:vAlign w:val="center"/>
          </w:tcPr>
          <w:p w:rsidR="00F076BF" w:rsidRPr="00F076BF" w:rsidRDefault="0076079A" w:rsidP="00F076BF">
            <w:pPr>
              <w:widowControl/>
              <w:jc w:val="left"/>
              <w:textAlignment w:val="center"/>
              <w:rPr>
                <w:sz w:val="18"/>
                <w:szCs w:val="18"/>
              </w:rPr>
            </w:pPr>
            <w:r w:rsidRPr="0076079A">
              <w:rPr>
                <w:sz w:val="18"/>
                <w:szCs w:val="18"/>
              </w:rPr>
              <w:t>Height of presser foot lift</w:t>
            </w:r>
            <w:r>
              <w:rPr>
                <w:sz w:val="18"/>
                <w:szCs w:val="18"/>
              </w:rPr>
              <w:t>ing</w:t>
            </w:r>
            <w:r w:rsidRPr="0076079A">
              <w:rPr>
                <w:sz w:val="18"/>
                <w:szCs w:val="18"/>
              </w:rPr>
              <w:t xml:space="preserve"> stroke</w:t>
            </w:r>
          </w:p>
        </w:tc>
        <w:tc>
          <w:tcPr>
            <w:tcW w:w="991"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0-1300</w:t>
            </w:r>
          </w:p>
        </w:tc>
        <w:tc>
          <w:tcPr>
            <w:tcW w:w="850"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900</w:t>
            </w:r>
          </w:p>
        </w:tc>
        <w:tc>
          <w:tcPr>
            <w:tcW w:w="4111" w:type="dxa"/>
            <w:vAlign w:val="center"/>
          </w:tcPr>
          <w:p w:rsidR="00F076BF" w:rsidRPr="00D637A5" w:rsidRDefault="00F076BF" w:rsidP="00F076BF">
            <w:pPr>
              <w:jc w:val="left"/>
              <w:rPr>
                <w:sz w:val="18"/>
                <w:szCs w:val="18"/>
              </w:rPr>
            </w:pPr>
          </w:p>
        </w:tc>
      </w:tr>
      <w:tr w:rsidR="00F076BF" w:rsidRPr="00D637A5" w:rsidTr="00F823B9">
        <w:trPr>
          <w:trHeight w:val="90"/>
          <w:jc w:val="center"/>
        </w:trPr>
        <w:tc>
          <w:tcPr>
            <w:tcW w:w="936"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P78</w:t>
            </w:r>
          </w:p>
        </w:tc>
        <w:tc>
          <w:tcPr>
            <w:tcW w:w="2463" w:type="dxa"/>
            <w:vAlign w:val="center"/>
          </w:tcPr>
          <w:p w:rsidR="00F076BF" w:rsidRPr="00F076BF" w:rsidRDefault="00315D7C" w:rsidP="00315D7C">
            <w:pPr>
              <w:widowControl/>
              <w:jc w:val="left"/>
              <w:textAlignment w:val="center"/>
              <w:rPr>
                <w:sz w:val="18"/>
                <w:szCs w:val="18"/>
              </w:rPr>
            </w:pPr>
            <w:r w:rsidRPr="0076079A">
              <w:rPr>
                <w:sz w:val="18"/>
                <w:szCs w:val="18"/>
              </w:rPr>
              <w:t>C</w:t>
            </w:r>
            <w:r>
              <w:rPr>
                <w:sz w:val="18"/>
                <w:szCs w:val="18"/>
              </w:rPr>
              <w:t>loth c</w:t>
            </w:r>
            <w:r w:rsidRPr="0076079A">
              <w:rPr>
                <w:sz w:val="18"/>
                <w:szCs w:val="18"/>
              </w:rPr>
              <w:t>utting</w:t>
            </w:r>
            <w:r>
              <w:rPr>
                <w:sz w:val="18"/>
                <w:szCs w:val="18"/>
              </w:rPr>
              <w:t xml:space="preserve"> engage a</w:t>
            </w:r>
            <w:r w:rsidRPr="0093314C">
              <w:rPr>
                <w:sz w:val="18"/>
                <w:szCs w:val="18"/>
              </w:rPr>
              <w:t>cceleration</w:t>
            </w:r>
          </w:p>
        </w:tc>
        <w:tc>
          <w:tcPr>
            <w:tcW w:w="991"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1-30</w:t>
            </w:r>
          </w:p>
        </w:tc>
        <w:tc>
          <w:tcPr>
            <w:tcW w:w="850"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5</w:t>
            </w:r>
          </w:p>
        </w:tc>
        <w:tc>
          <w:tcPr>
            <w:tcW w:w="4111" w:type="dxa"/>
            <w:vAlign w:val="center"/>
          </w:tcPr>
          <w:p w:rsidR="00F076BF" w:rsidRPr="00D637A5" w:rsidRDefault="00F076BF" w:rsidP="00F076BF">
            <w:pPr>
              <w:jc w:val="left"/>
              <w:rPr>
                <w:sz w:val="18"/>
                <w:szCs w:val="18"/>
              </w:rPr>
            </w:pPr>
          </w:p>
        </w:tc>
      </w:tr>
      <w:tr w:rsidR="00F076BF" w:rsidRPr="00D637A5" w:rsidTr="00F823B9">
        <w:trPr>
          <w:trHeight w:val="90"/>
          <w:jc w:val="center"/>
        </w:trPr>
        <w:tc>
          <w:tcPr>
            <w:tcW w:w="936"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P79</w:t>
            </w:r>
          </w:p>
        </w:tc>
        <w:tc>
          <w:tcPr>
            <w:tcW w:w="2463" w:type="dxa"/>
            <w:vAlign w:val="center"/>
          </w:tcPr>
          <w:p w:rsidR="00F076BF" w:rsidRPr="00F076BF" w:rsidRDefault="00315D7C" w:rsidP="00315D7C">
            <w:pPr>
              <w:widowControl/>
              <w:jc w:val="left"/>
              <w:textAlignment w:val="center"/>
              <w:rPr>
                <w:sz w:val="18"/>
                <w:szCs w:val="18"/>
              </w:rPr>
            </w:pPr>
            <w:r w:rsidRPr="0076079A">
              <w:rPr>
                <w:sz w:val="18"/>
                <w:szCs w:val="18"/>
              </w:rPr>
              <w:t>C</w:t>
            </w:r>
            <w:r>
              <w:rPr>
                <w:sz w:val="18"/>
                <w:szCs w:val="18"/>
              </w:rPr>
              <w:t>loth c</w:t>
            </w:r>
            <w:r w:rsidRPr="0076079A">
              <w:rPr>
                <w:sz w:val="18"/>
                <w:szCs w:val="18"/>
              </w:rPr>
              <w:t>utting</w:t>
            </w:r>
            <w:r>
              <w:rPr>
                <w:sz w:val="18"/>
                <w:szCs w:val="18"/>
              </w:rPr>
              <w:t xml:space="preserve"> r</w:t>
            </w:r>
            <w:r w:rsidRPr="00315D7C">
              <w:rPr>
                <w:sz w:val="18"/>
                <w:szCs w:val="18"/>
              </w:rPr>
              <w:t>etract</w:t>
            </w:r>
            <w:r>
              <w:rPr>
                <w:sz w:val="18"/>
                <w:szCs w:val="18"/>
              </w:rPr>
              <w:t xml:space="preserve"> a</w:t>
            </w:r>
            <w:r w:rsidRPr="0093314C">
              <w:rPr>
                <w:sz w:val="18"/>
                <w:szCs w:val="18"/>
              </w:rPr>
              <w:t>cceleration</w:t>
            </w:r>
          </w:p>
        </w:tc>
        <w:tc>
          <w:tcPr>
            <w:tcW w:w="991"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1-40</w:t>
            </w:r>
          </w:p>
        </w:tc>
        <w:tc>
          <w:tcPr>
            <w:tcW w:w="850"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15</w:t>
            </w:r>
          </w:p>
        </w:tc>
        <w:tc>
          <w:tcPr>
            <w:tcW w:w="4111" w:type="dxa"/>
            <w:vAlign w:val="center"/>
          </w:tcPr>
          <w:p w:rsidR="00F076BF" w:rsidRPr="00D637A5" w:rsidRDefault="00F076BF" w:rsidP="00F076BF">
            <w:pPr>
              <w:jc w:val="left"/>
              <w:rPr>
                <w:sz w:val="18"/>
                <w:szCs w:val="18"/>
              </w:rPr>
            </w:pPr>
          </w:p>
        </w:tc>
      </w:tr>
      <w:tr w:rsidR="00F076BF" w:rsidRPr="00D637A5" w:rsidTr="00F823B9">
        <w:trPr>
          <w:trHeight w:val="155"/>
          <w:jc w:val="center"/>
        </w:trPr>
        <w:tc>
          <w:tcPr>
            <w:tcW w:w="936" w:type="dxa"/>
            <w:vAlign w:val="center"/>
          </w:tcPr>
          <w:p w:rsidR="00F076BF" w:rsidRPr="00D637A5" w:rsidRDefault="00F076BF" w:rsidP="00F076BF">
            <w:pPr>
              <w:jc w:val="center"/>
              <w:rPr>
                <w:sz w:val="18"/>
                <w:szCs w:val="18"/>
              </w:rPr>
            </w:pPr>
            <w:r w:rsidRPr="00D637A5">
              <w:rPr>
                <w:sz w:val="18"/>
                <w:szCs w:val="18"/>
              </w:rPr>
              <w:t>P80</w:t>
            </w:r>
          </w:p>
        </w:tc>
        <w:tc>
          <w:tcPr>
            <w:tcW w:w="2463" w:type="dxa"/>
            <w:vAlign w:val="center"/>
          </w:tcPr>
          <w:p w:rsidR="00F076BF" w:rsidRPr="00BC5C36" w:rsidRDefault="00315D7C" w:rsidP="00F076BF">
            <w:pPr>
              <w:jc w:val="left"/>
              <w:rPr>
                <w:sz w:val="18"/>
                <w:szCs w:val="18"/>
              </w:rPr>
            </w:pPr>
            <w:r>
              <w:rPr>
                <w:sz w:val="18"/>
                <w:szCs w:val="18"/>
              </w:rPr>
              <w:t>P</w:t>
            </w:r>
            <w:r w:rsidR="0093314C" w:rsidRPr="0093314C">
              <w:rPr>
                <w:sz w:val="18"/>
                <w:szCs w:val="18"/>
              </w:rPr>
              <w:t>resser foot lifting</w:t>
            </w:r>
            <w:r>
              <w:rPr>
                <w:sz w:val="18"/>
                <w:szCs w:val="18"/>
              </w:rPr>
              <w:t xml:space="preserve"> a</w:t>
            </w:r>
            <w:r w:rsidRPr="0093314C">
              <w:rPr>
                <w:sz w:val="18"/>
                <w:szCs w:val="18"/>
              </w:rPr>
              <w:t>cceleration</w:t>
            </w:r>
          </w:p>
        </w:tc>
        <w:tc>
          <w:tcPr>
            <w:tcW w:w="991"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1-30</w:t>
            </w:r>
          </w:p>
        </w:tc>
        <w:tc>
          <w:tcPr>
            <w:tcW w:w="850"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12</w:t>
            </w:r>
          </w:p>
        </w:tc>
        <w:tc>
          <w:tcPr>
            <w:tcW w:w="4111" w:type="dxa"/>
            <w:vAlign w:val="center"/>
          </w:tcPr>
          <w:p w:rsidR="00F076BF" w:rsidRPr="00D637A5" w:rsidRDefault="00F076BF" w:rsidP="00F076BF">
            <w:pPr>
              <w:jc w:val="left"/>
              <w:rPr>
                <w:sz w:val="18"/>
                <w:szCs w:val="18"/>
              </w:rPr>
            </w:pPr>
          </w:p>
        </w:tc>
      </w:tr>
      <w:tr w:rsidR="00F076BF" w:rsidRPr="00D637A5" w:rsidTr="00F823B9">
        <w:trPr>
          <w:trHeight w:val="155"/>
          <w:jc w:val="center"/>
        </w:trPr>
        <w:tc>
          <w:tcPr>
            <w:tcW w:w="936" w:type="dxa"/>
            <w:vAlign w:val="center"/>
          </w:tcPr>
          <w:p w:rsidR="00F076BF" w:rsidRPr="00D637A5" w:rsidRDefault="00F076BF" w:rsidP="00F076BF">
            <w:pPr>
              <w:widowControl/>
              <w:jc w:val="center"/>
              <w:textAlignment w:val="center"/>
              <w:rPr>
                <w:sz w:val="18"/>
                <w:szCs w:val="18"/>
              </w:rPr>
            </w:pPr>
            <w:r w:rsidRPr="00D637A5">
              <w:rPr>
                <w:sz w:val="18"/>
                <w:szCs w:val="18"/>
              </w:rPr>
              <w:t>P8</w:t>
            </w:r>
            <w:r>
              <w:rPr>
                <w:sz w:val="18"/>
                <w:szCs w:val="18"/>
              </w:rPr>
              <w:t>1</w:t>
            </w:r>
          </w:p>
        </w:tc>
        <w:tc>
          <w:tcPr>
            <w:tcW w:w="2463" w:type="dxa"/>
            <w:vAlign w:val="center"/>
          </w:tcPr>
          <w:p w:rsidR="00F076BF" w:rsidRPr="00BC5C36" w:rsidRDefault="00315D7C" w:rsidP="0093314C">
            <w:pPr>
              <w:widowControl/>
              <w:jc w:val="left"/>
              <w:textAlignment w:val="center"/>
              <w:rPr>
                <w:sz w:val="18"/>
                <w:szCs w:val="18"/>
              </w:rPr>
            </w:pPr>
            <w:r>
              <w:rPr>
                <w:sz w:val="18"/>
                <w:szCs w:val="18"/>
              </w:rPr>
              <w:t>P</w:t>
            </w:r>
            <w:r w:rsidR="0093314C" w:rsidRPr="0093314C">
              <w:rPr>
                <w:sz w:val="18"/>
                <w:szCs w:val="18"/>
              </w:rPr>
              <w:t>resser foot l</w:t>
            </w:r>
            <w:r w:rsidR="0093314C">
              <w:rPr>
                <w:sz w:val="18"/>
                <w:szCs w:val="18"/>
              </w:rPr>
              <w:t>owering</w:t>
            </w:r>
            <w:r>
              <w:rPr>
                <w:sz w:val="18"/>
                <w:szCs w:val="18"/>
              </w:rPr>
              <w:t xml:space="preserve"> a</w:t>
            </w:r>
            <w:r w:rsidRPr="0093314C">
              <w:rPr>
                <w:sz w:val="18"/>
                <w:szCs w:val="18"/>
              </w:rPr>
              <w:t>cceleration</w:t>
            </w:r>
          </w:p>
        </w:tc>
        <w:tc>
          <w:tcPr>
            <w:tcW w:w="991"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1-30</w:t>
            </w:r>
          </w:p>
        </w:tc>
        <w:tc>
          <w:tcPr>
            <w:tcW w:w="850"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12</w:t>
            </w:r>
          </w:p>
        </w:tc>
        <w:tc>
          <w:tcPr>
            <w:tcW w:w="4111" w:type="dxa"/>
            <w:vAlign w:val="center"/>
          </w:tcPr>
          <w:p w:rsidR="00F076BF" w:rsidRPr="00D637A5" w:rsidRDefault="00F076BF" w:rsidP="00F076BF">
            <w:pPr>
              <w:jc w:val="left"/>
              <w:rPr>
                <w:sz w:val="18"/>
                <w:szCs w:val="18"/>
              </w:rPr>
            </w:pPr>
          </w:p>
        </w:tc>
      </w:tr>
      <w:tr w:rsidR="00F076BF" w:rsidRPr="00D637A5" w:rsidTr="00F823B9">
        <w:trPr>
          <w:trHeight w:val="210"/>
          <w:jc w:val="center"/>
        </w:trPr>
        <w:tc>
          <w:tcPr>
            <w:tcW w:w="936" w:type="dxa"/>
            <w:vAlign w:val="center"/>
          </w:tcPr>
          <w:p w:rsidR="00F076BF" w:rsidRPr="00284AC2" w:rsidRDefault="00F076BF" w:rsidP="00F076BF">
            <w:pPr>
              <w:widowControl/>
              <w:jc w:val="center"/>
              <w:textAlignment w:val="center"/>
              <w:rPr>
                <w:sz w:val="18"/>
                <w:szCs w:val="18"/>
              </w:rPr>
            </w:pPr>
            <w:r w:rsidRPr="00284AC2">
              <w:rPr>
                <w:rFonts w:hint="eastAsia"/>
                <w:sz w:val="18"/>
                <w:szCs w:val="18"/>
              </w:rPr>
              <w:t>P8</w:t>
            </w:r>
            <w:r>
              <w:rPr>
                <w:sz w:val="18"/>
                <w:szCs w:val="18"/>
              </w:rPr>
              <w:t>2</w:t>
            </w:r>
          </w:p>
        </w:tc>
        <w:tc>
          <w:tcPr>
            <w:tcW w:w="2463" w:type="dxa"/>
            <w:vAlign w:val="center"/>
          </w:tcPr>
          <w:p w:rsidR="00F076BF" w:rsidRPr="009972B1" w:rsidRDefault="00D9717B" w:rsidP="00665AFE">
            <w:pPr>
              <w:widowControl/>
              <w:jc w:val="left"/>
              <w:textAlignment w:val="center"/>
              <w:rPr>
                <w:sz w:val="18"/>
                <w:szCs w:val="18"/>
              </w:rPr>
            </w:pPr>
            <w:r w:rsidRPr="00D9717B">
              <w:rPr>
                <w:sz w:val="18"/>
                <w:szCs w:val="18"/>
              </w:rPr>
              <w:t xml:space="preserve">Presser foot height </w:t>
            </w:r>
            <w:r w:rsidR="00665AFE">
              <w:rPr>
                <w:sz w:val="18"/>
                <w:szCs w:val="18"/>
              </w:rPr>
              <w:t>when needle not at upper position</w:t>
            </w:r>
            <w:r w:rsidRPr="00D9717B">
              <w:rPr>
                <w:sz w:val="18"/>
                <w:szCs w:val="18"/>
              </w:rPr>
              <w:t xml:space="preserve"> </w:t>
            </w:r>
          </w:p>
        </w:tc>
        <w:tc>
          <w:tcPr>
            <w:tcW w:w="991"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0-900</w:t>
            </w:r>
          </w:p>
        </w:tc>
        <w:tc>
          <w:tcPr>
            <w:tcW w:w="850"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600</w:t>
            </w:r>
          </w:p>
        </w:tc>
        <w:tc>
          <w:tcPr>
            <w:tcW w:w="4111" w:type="dxa"/>
            <w:vAlign w:val="center"/>
          </w:tcPr>
          <w:p w:rsidR="00F076BF" w:rsidRPr="00D637A5" w:rsidRDefault="00F076BF" w:rsidP="00F076BF">
            <w:pPr>
              <w:jc w:val="left"/>
              <w:rPr>
                <w:sz w:val="18"/>
                <w:szCs w:val="18"/>
              </w:rPr>
            </w:pPr>
          </w:p>
        </w:tc>
      </w:tr>
      <w:tr w:rsidR="00F076BF" w:rsidRPr="00D637A5" w:rsidTr="00F823B9">
        <w:trPr>
          <w:trHeight w:val="210"/>
          <w:jc w:val="center"/>
        </w:trPr>
        <w:tc>
          <w:tcPr>
            <w:tcW w:w="936" w:type="dxa"/>
            <w:vAlign w:val="center"/>
          </w:tcPr>
          <w:p w:rsidR="00F076BF" w:rsidRPr="00D637A5" w:rsidRDefault="00F076BF" w:rsidP="00F076BF">
            <w:pPr>
              <w:widowControl/>
              <w:jc w:val="center"/>
              <w:textAlignment w:val="center"/>
              <w:rPr>
                <w:sz w:val="18"/>
                <w:szCs w:val="18"/>
              </w:rPr>
            </w:pPr>
            <w:r w:rsidRPr="00D637A5">
              <w:rPr>
                <w:sz w:val="18"/>
                <w:szCs w:val="18"/>
              </w:rPr>
              <w:t>P86</w:t>
            </w:r>
          </w:p>
        </w:tc>
        <w:tc>
          <w:tcPr>
            <w:tcW w:w="2463" w:type="dxa"/>
            <w:vAlign w:val="center"/>
          </w:tcPr>
          <w:p w:rsidR="00F076BF" w:rsidRPr="00D637A5" w:rsidRDefault="00F076BF" w:rsidP="00F076BF">
            <w:pPr>
              <w:jc w:val="left"/>
              <w:rPr>
                <w:sz w:val="18"/>
                <w:szCs w:val="18"/>
              </w:rPr>
            </w:pPr>
            <w:r w:rsidRPr="008B3B35">
              <w:rPr>
                <w:sz w:val="18"/>
                <w:szCs w:val="18"/>
              </w:rPr>
              <w:t>Upper and lower positioning distance</w:t>
            </w:r>
          </w:p>
        </w:tc>
        <w:tc>
          <w:tcPr>
            <w:tcW w:w="991"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0-2399</w:t>
            </w:r>
          </w:p>
        </w:tc>
        <w:tc>
          <w:tcPr>
            <w:tcW w:w="850" w:type="dxa"/>
            <w:vAlign w:val="center"/>
          </w:tcPr>
          <w:p w:rsidR="00F076BF" w:rsidRPr="00F076BF" w:rsidRDefault="00F076BF" w:rsidP="00F076BF">
            <w:pPr>
              <w:widowControl/>
              <w:jc w:val="center"/>
              <w:textAlignment w:val="center"/>
              <w:rPr>
                <w:sz w:val="18"/>
                <w:szCs w:val="18"/>
              </w:rPr>
            </w:pPr>
            <w:r w:rsidRPr="00F076BF">
              <w:rPr>
                <w:rFonts w:hint="eastAsia"/>
                <w:sz w:val="18"/>
                <w:szCs w:val="18"/>
              </w:rPr>
              <w:t>1200</w:t>
            </w:r>
          </w:p>
        </w:tc>
        <w:tc>
          <w:tcPr>
            <w:tcW w:w="4111" w:type="dxa"/>
            <w:vAlign w:val="center"/>
          </w:tcPr>
          <w:p w:rsidR="00F076BF" w:rsidRPr="00D637A5" w:rsidRDefault="00F076BF" w:rsidP="00F076BF">
            <w:pPr>
              <w:jc w:val="left"/>
              <w:rPr>
                <w:sz w:val="18"/>
                <w:szCs w:val="18"/>
              </w:rPr>
            </w:pPr>
            <w:r w:rsidRPr="008B3B35">
              <w:rPr>
                <w:sz w:val="18"/>
                <w:szCs w:val="18"/>
              </w:rPr>
              <w:t>Upper and lower positioning distance</w:t>
            </w:r>
            <w:r w:rsidRPr="00D637A5">
              <w:rPr>
                <w:sz w:val="18"/>
                <w:szCs w:val="18"/>
              </w:rPr>
              <w:t xml:space="preserve"> angle (1 degree for every 4 values)</w:t>
            </w:r>
            <w:r>
              <w:rPr>
                <w:sz w:val="18"/>
                <w:szCs w:val="18"/>
              </w:rPr>
              <w:t>.</w:t>
            </w: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4537D7" w:rsidP="00A00905">
            <w:pPr>
              <w:snapToGrid w:val="0"/>
              <w:spacing w:line="276" w:lineRule="auto"/>
              <w:jc w:val="center"/>
              <w:rPr>
                <w:sz w:val="18"/>
                <w:szCs w:val="18"/>
              </w:rPr>
            </w:pPr>
            <w:r>
              <w:rPr>
                <w:sz w:val="18"/>
                <w:szCs w:val="18"/>
              </w:rPr>
              <w:t>160</w:t>
            </w:r>
          </w:p>
        </w:tc>
        <w:tc>
          <w:tcPr>
            <w:tcW w:w="4111"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2D0673" w:rsidRPr="00D637A5" w:rsidTr="00F823B9">
        <w:trPr>
          <w:trHeight w:val="90"/>
          <w:jc w:val="center"/>
        </w:trPr>
        <w:tc>
          <w:tcPr>
            <w:tcW w:w="936"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P93</w:t>
            </w:r>
          </w:p>
        </w:tc>
        <w:tc>
          <w:tcPr>
            <w:tcW w:w="2463" w:type="dxa"/>
            <w:vAlign w:val="center"/>
          </w:tcPr>
          <w:p w:rsidR="002D0673" w:rsidRPr="002D0673" w:rsidRDefault="00665AFE" w:rsidP="00665AFE">
            <w:pPr>
              <w:widowControl/>
              <w:jc w:val="left"/>
              <w:textAlignment w:val="center"/>
              <w:rPr>
                <w:rFonts w:eastAsiaTheme="minorEastAsia"/>
                <w:color w:val="000000"/>
                <w:sz w:val="18"/>
                <w:szCs w:val="18"/>
              </w:rPr>
            </w:pPr>
            <w:r w:rsidRPr="00665AFE">
              <w:rPr>
                <w:rFonts w:eastAsiaTheme="minorEastAsia"/>
                <w:color w:val="000000"/>
                <w:sz w:val="18"/>
                <w:szCs w:val="18"/>
              </w:rPr>
              <w:t>Half back</w:t>
            </w:r>
            <w:r>
              <w:rPr>
                <w:rFonts w:eastAsiaTheme="minorEastAsia"/>
                <w:color w:val="000000"/>
                <w:sz w:val="18"/>
                <w:szCs w:val="18"/>
              </w:rPr>
              <w:t xml:space="preserve"> pedal</w:t>
            </w:r>
            <w:r w:rsidRPr="00665AFE">
              <w:rPr>
                <w:rFonts w:eastAsiaTheme="minorEastAsia"/>
                <w:color w:val="000000"/>
                <w:sz w:val="18"/>
                <w:szCs w:val="18"/>
              </w:rPr>
              <w:t>ing function onset time (ms)</w:t>
            </w:r>
          </w:p>
        </w:tc>
        <w:tc>
          <w:tcPr>
            <w:tcW w:w="991"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10-900</w:t>
            </w:r>
          </w:p>
        </w:tc>
        <w:tc>
          <w:tcPr>
            <w:tcW w:w="850"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150</w:t>
            </w:r>
          </w:p>
        </w:tc>
        <w:tc>
          <w:tcPr>
            <w:tcW w:w="4111" w:type="dxa"/>
            <w:vAlign w:val="center"/>
          </w:tcPr>
          <w:p w:rsidR="002D0673" w:rsidRPr="002D0673" w:rsidRDefault="002D0673" w:rsidP="002D0673">
            <w:pPr>
              <w:jc w:val="left"/>
              <w:rPr>
                <w:rFonts w:eastAsiaTheme="minorEastAsia"/>
                <w:color w:val="000000"/>
                <w:sz w:val="18"/>
                <w:szCs w:val="18"/>
              </w:rPr>
            </w:pPr>
          </w:p>
        </w:tc>
      </w:tr>
      <w:tr w:rsidR="002D0673" w:rsidRPr="00D637A5" w:rsidTr="00F823B9">
        <w:trPr>
          <w:trHeight w:val="90"/>
          <w:jc w:val="center"/>
        </w:trPr>
        <w:tc>
          <w:tcPr>
            <w:tcW w:w="936"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P100</w:t>
            </w:r>
          </w:p>
        </w:tc>
        <w:tc>
          <w:tcPr>
            <w:tcW w:w="2463" w:type="dxa"/>
            <w:vAlign w:val="center"/>
          </w:tcPr>
          <w:p w:rsidR="002D0673" w:rsidRPr="002D0673" w:rsidRDefault="00665AFE" w:rsidP="002D0673">
            <w:pPr>
              <w:widowControl/>
              <w:jc w:val="left"/>
              <w:textAlignment w:val="center"/>
              <w:rPr>
                <w:rFonts w:eastAsiaTheme="minorEastAsia"/>
                <w:color w:val="000000"/>
                <w:sz w:val="18"/>
                <w:szCs w:val="18"/>
              </w:rPr>
            </w:pPr>
            <w:r w:rsidRPr="0076079A">
              <w:rPr>
                <w:sz w:val="18"/>
                <w:szCs w:val="18"/>
              </w:rPr>
              <w:t>C</w:t>
            </w:r>
            <w:r>
              <w:rPr>
                <w:sz w:val="18"/>
                <w:szCs w:val="18"/>
              </w:rPr>
              <w:t>loth c</w:t>
            </w:r>
            <w:r w:rsidRPr="0076079A">
              <w:rPr>
                <w:sz w:val="18"/>
                <w:szCs w:val="18"/>
              </w:rPr>
              <w:t>utting</w:t>
            </w:r>
            <w:r>
              <w:rPr>
                <w:sz w:val="18"/>
                <w:szCs w:val="18"/>
              </w:rPr>
              <w:t xml:space="preserve"> test</w:t>
            </w:r>
          </w:p>
        </w:tc>
        <w:tc>
          <w:tcPr>
            <w:tcW w:w="991"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0-800</w:t>
            </w:r>
          </w:p>
        </w:tc>
        <w:tc>
          <w:tcPr>
            <w:tcW w:w="850"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w:t>
            </w:r>
          </w:p>
        </w:tc>
        <w:tc>
          <w:tcPr>
            <w:tcW w:w="4111" w:type="dxa"/>
            <w:vAlign w:val="center"/>
          </w:tcPr>
          <w:p w:rsidR="002D0673" w:rsidRPr="002D0673" w:rsidRDefault="00665AFE" w:rsidP="002D0673">
            <w:pPr>
              <w:widowControl/>
              <w:textAlignment w:val="center"/>
              <w:rPr>
                <w:rFonts w:eastAsiaTheme="minorEastAsia"/>
                <w:color w:val="000000"/>
                <w:sz w:val="18"/>
                <w:szCs w:val="18"/>
              </w:rPr>
            </w:pPr>
            <w:r w:rsidRPr="00665AFE">
              <w:rPr>
                <w:rFonts w:eastAsiaTheme="minorEastAsia"/>
                <w:color w:val="000000"/>
                <w:sz w:val="18"/>
                <w:szCs w:val="18"/>
              </w:rPr>
              <w:t>Tool setting mode</w:t>
            </w:r>
            <w:r>
              <w:rPr>
                <w:rFonts w:eastAsiaTheme="minorEastAsia"/>
                <w:color w:val="000000"/>
                <w:sz w:val="18"/>
                <w:szCs w:val="18"/>
              </w:rPr>
              <w:t>, l</w:t>
            </w:r>
            <w:r w:rsidRPr="00665AFE">
              <w:rPr>
                <w:rFonts w:eastAsiaTheme="minorEastAsia"/>
                <w:color w:val="000000"/>
                <w:sz w:val="18"/>
                <w:szCs w:val="18"/>
              </w:rPr>
              <w:t>ong press to save to P76</w:t>
            </w:r>
            <w:r>
              <w:rPr>
                <w:rFonts w:eastAsiaTheme="minorEastAsia"/>
                <w:color w:val="000000"/>
                <w:sz w:val="18"/>
                <w:szCs w:val="18"/>
              </w:rPr>
              <w:t>.</w:t>
            </w:r>
          </w:p>
        </w:tc>
      </w:tr>
      <w:tr w:rsidR="002D0673" w:rsidRPr="00D637A5" w:rsidTr="00F823B9">
        <w:trPr>
          <w:trHeight w:val="90"/>
          <w:jc w:val="center"/>
        </w:trPr>
        <w:tc>
          <w:tcPr>
            <w:tcW w:w="936"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P104</w:t>
            </w:r>
          </w:p>
        </w:tc>
        <w:tc>
          <w:tcPr>
            <w:tcW w:w="2463" w:type="dxa"/>
            <w:vAlign w:val="center"/>
          </w:tcPr>
          <w:p w:rsidR="002D0673" w:rsidRPr="002D0673" w:rsidRDefault="00665AFE" w:rsidP="00665AFE">
            <w:pPr>
              <w:widowControl/>
              <w:jc w:val="left"/>
              <w:textAlignment w:val="center"/>
              <w:rPr>
                <w:rFonts w:eastAsiaTheme="minorEastAsia"/>
                <w:color w:val="000000"/>
                <w:sz w:val="18"/>
                <w:szCs w:val="18"/>
              </w:rPr>
            </w:pPr>
            <w:r w:rsidRPr="00665AFE">
              <w:rPr>
                <w:rFonts w:eastAsiaTheme="minorEastAsia"/>
                <w:color w:val="000000"/>
                <w:sz w:val="18"/>
                <w:szCs w:val="18"/>
              </w:rPr>
              <w:t xml:space="preserve">Password </w:t>
            </w:r>
            <w:r>
              <w:rPr>
                <w:rFonts w:eastAsiaTheme="minorEastAsia"/>
                <w:color w:val="000000"/>
                <w:sz w:val="18"/>
                <w:szCs w:val="18"/>
              </w:rPr>
              <w:t>s</w:t>
            </w:r>
            <w:r w:rsidRPr="00665AFE">
              <w:rPr>
                <w:rFonts w:eastAsiaTheme="minorEastAsia"/>
                <w:color w:val="000000"/>
                <w:sz w:val="18"/>
                <w:szCs w:val="18"/>
              </w:rPr>
              <w:t>etting</w:t>
            </w:r>
          </w:p>
        </w:tc>
        <w:tc>
          <w:tcPr>
            <w:tcW w:w="991"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0-9999</w:t>
            </w:r>
          </w:p>
        </w:tc>
        <w:tc>
          <w:tcPr>
            <w:tcW w:w="850"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w:t>
            </w:r>
          </w:p>
        </w:tc>
        <w:tc>
          <w:tcPr>
            <w:tcW w:w="4111" w:type="dxa"/>
            <w:vAlign w:val="center"/>
          </w:tcPr>
          <w:p w:rsidR="002D0673" w:rsidRPr="002D0673" w:rsidRDefault="002D0673" w:rsidP="002D0673">
            <w:pPr>
              <w:jc w:val="left"/>
              <w:rPr>
                <w:rFonts w:eastAsiaTheme="minorEastAsia"/>
                <w:color w:val="000000"/>
                <w:sz w:val="18"/>
                <w:szCs w:val="18"/>
              </w:rPr>
            </w:pPr>
          </w:p>
        </w:tc>
      </w:tr>
      <w:tr w:rsidR="002D0673" w:rsidRPr="00D637A5" w:rsidTr="00F823B9">
        <w:trPr>
          <w:trHeight w:val="90"/>
          <w:jc w:val="center"/>
        </w:trPr>
        <w:tc>
          <w:tcPr>
            <w:tcW w:w="936"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P107</w:t>
            </w:r>
          </w:p>
        </w:tc>
        <w:tc>
          <w:tcPr>
            <w:tcW w:w="2463" w:type="dxa"/>
            <w:vAlign w:val="center"/>
          </w:tcPr>
          <w:p w:rsidR="002D0673" w:rsidRPr="002D0673" w:rsidRDefault="00665AFE" w:rsidP="002D0673">
            <w:pPr>
              <w:widowControl/>
              <w:jc w:val="left"/>
              <w:textAlignment w:val="center"/>
              <w:rPr>
                <w:rFonts w:eastAsiaTheme="minorEastAsia"/>
                <w:color w:val="000000"/>
                <w:sz w:val="18"/>
                <w:szCs w:val="18"/>
              </w:rPr>
            </w:pPr>
            <w:r w:rsidRPr="00665AFE">
              <w:rPr>
                <w:rFonts w:eastAsiaTheme="minorEastAsia"/>
                <w:color w:val="000000"/>
                <w:sz w:val="18"/>
                <w:szCs w:val="18"/>
              </w:rPr>
              <w:t>Suction action time (s)</w:t>
            </w:r>
          </w:p>
        </w:tc>
        <w:tc>
          <w:tcPr>
            <w:tcW w:w="991"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0-60</w:t>
            </w:r>
          </w:p>
        </w:tc>
        <w:tc>
          <w:tcPr>
            <w:tcW w:w="850"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w:t>
            </w:r>
          </w:p>
        </w:tc>
        <w:tc>
          <w:tcPr>
            <w:tcW w:w="4111" w:type="dxa"/>
            <w:vAlign w:val="center"/>
          </w:tcPr>
          <w:p w:rsidR="00665AFE" w:rsidRPr="00665AFE" w:rsidRDefault="00665AFE" w:rsidP="00665AFE">
            <w:pPr>
              <w:widowControl/>
              <w:jc w:val="left"/>
              <w:textAlignment w:val="center"/>
              <w:rPr>
                <w:rFonts w:eastAsiaTheme="minorEastAsia"/>
                <w:color w:val="000000"/>
                <w:kern w:val="0"/>
                <w:sz w:val="18"/>
                <w:szCs w:val="18"/>
                <w:lang w:bidi="ar"/>
              </w:rPr>
            </w:pPr>
            <w:r w:rsidRPr="00665AFE">
              <w:rPr>
                <w:rFonts w:eastAsiaTheme="minorEastAsia"/>
                <w:color w:val="000000"/>
                <w:kern w:val="0"/>
                <w:sz w:val="18"/>
                <w:szCs w:val="18"/>
                <w:lang w:bidi="ar"/>
              </w:rPr>
              <w:t>0: long suction</w:t>
            </w:r>
          </w:p>
          <w:p w:rsidR="002D0673" w:rsidRPr="002D0673" w:rsidRDefault="00665AFE" w:rsidP="00665AFE">
            <w:pPr>
              <w:widowControl/>
              <w:jc w:val="left"/>
              <w:textAlignment w:val="center"/>
              <w:rPr>
                <w:rFonts w:eastAsiaTheme="minorEastAsia"/>
                <w:color w:val="000000"/>
                <w:sz w:val="18"/>
                <w:szCs w:val="18"/>
              </w:rPr>
            </w:pPr>
            <w:r w:rsidRPr="00665AFE">
              <w:rPr>
                <w:rFonts w:eastAsiaTheme="minorEastAsia"/>
                <w:color w:val="000000"/>
                <w:kern w:val="0"/>
                <w:sz w:val="18"/>
                <w:szCs w:val="18"/>
                <w:lang w:bidi="ar"/>
              </w:rPr>
              <w:t>1-60: Automatically stop after exceeding the set time, and re-timing each time you</w:t>
            </w:r>
            <w:r>
              <w:rPr>
                <w:rFonts w:eastAsiaTheme="minorEastAsia"/>
                <w:color w:val="000000"/>
                <w:kern w:val="0"/>
                <w:sz w:val="18"/>
                <w:szCs w:val="18"/>
                <w:lang w:bidi="ar"/>
              </w:rPr>
              <w:t xml:space="preserve"> front pedaling</w:t>
            </w:r>
            <w:r w:rsidRPr="00665AFE">
              <w:rPr>
                <w:rFonts w:eastAsiaTheme="minorEastAsia"/>
                <w:color w:val="000000"/>
                <w:kern w:val="0"/>
                <w:sz w:val="18"/>
                <w:szCs w:val="18"/>
                <w:lang w:bidi="ar"/>
              </w:rPr>
              <w:t>.</w:t>
            </w:r>
          </w:p>
        </w:tc>
      </w:tr>
      <w:tr w:rsidR="002D0673" w:rsidRPr="00D637A5" w:rsidTr="00F823B9">
        <w:trPr>
          <w:trHeight w:val="90"/>
          <w:jc w:val="center"/>
        </w:trPr>
        <w:tc>
          <w:tcPr>
            <w:tcW w:w="936"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P108</w:t>
            </w:r>
          </w:p>
        </w:tc>
        <w:tc>
          <w:tcPr>
            <w:tcW w:w="2463" w:type="dxa"/>
            <w:vAlign w:val="center"/>
          </w:tcPr>
          <w:p w:rsidR="002D0673" w:rsidRPr="002D0673" w:rsidRDefault="00001230" w:rsidP="002D0673">
            <w:pPr>
              <w:widowControl/>
              <w:jc w:val="left"/>
              <w:textAlignment w:val="center"/>
              <w:rPr>
                <w:rFonts w:eastAsiaTheme="minorEastAsia"/>
                <w:color w:val="000000"/>
                <w:sz w:val="18"/>
                <w:szCs w:val="18"/>
              </w:rPr>
            </w:pPr>
            <w:r w:rsidRPr="00001230">
              <w:rPr>
                <w:rFonts w:eastAsiaTheme="minorEastAsia"/>
                <w:color w:val="000000"/>
                <w:sz w:val="18"/>
                <w:szCs w:val="18"/>
              </w:rPr>
              <w:t>Front suction function selection</w:t>
            </w:r>
          </w:p>
        </w:tc>
        <w:tc>
          <w:tcPr>
            <w:tcW w:w="991" w:type="dxa"/>
            <w:vAlign w:val="center"/>
          </w:tcPr>
          <w:p w:rsidR="002D0673" w:rsidRPr="002D0673" w:rsidRDefault="002D0673" w:rsidP="002D0673">
            <w:pPr>
              <w:widowControl/>
              <w:jc w:val="center"/>
              <w:textAlignment w:val="center"/>
              <w:rPr>
                <w:rFonts w:eastAsiaTheme="minorEastAsia"/>
                <w:color w:val="000000"/>
                <w:kern w:val="0"/>
                <w:sz w:val="18"/>
                <w:szCs w:val="18"/>
                <w:lang w:bidi="ar"/>
              </w:rPr>
            </w:pPr>
            <w:r w:rsidRPr="002D0673">
              <w:rPr>
                <w:rFonts w:eastAsiaTheme="minorEastAsia"/>
                <w:color w:val="000000"/>
                <w:kern w:val="0"/>
                <w:sz w:val="18"/>
                <w:szCs w:val="18"/>
                <w:lang w:bidi="ar"/>
              </w:rPr>
              <w:t>ON/OFF</w:t>
            </w:r>
          </w:p>
        </w:tc>
        <w:tc>
          <w:tcPr>
            <w:tcW w:w="850" w:type="dxa"/>
            <w:vAlign w:val="center"/>
          </w:tcPr>
          <w:p w:rsidR="002D0673" w:rsidRPr="002D0673" w:rsidRDefault="002D0673" w:rsidP="002D0673">
            <w:pPr>
              <w:widowControl/>
              <w:jc w:val="center"/>
              <w:textAlignment w:val="center"/>
              <w:rPr>
                <w:rFonts w:eastAsiaTheme="minorEastAsia"/>
                <w:sz w:val="18"/>
                <w:szCs w:val="18"/>
              </w:rPr>
            </w:pPr>
            <w:r w:rsidRPr="002D0673">
              <w:rPr>
                <w:rFonts w:eastAsiaTheme="minorEastAsia"/>
                <w:color w:val="000000"/>
                <w:kern w:val="0"/>
                <w:sz w:val="18"/>
                <w:szCs w:val="18"/>
                <w:lang w:bidi="ar"/>
              </w:rPr>
              <w:t>ON</w:t>
            </w:r>
          </w:p>
        </w:tc>
        <w:tc>
          <w:tcPr>
            <w:tcW w:w="4111" w:type="dxa"/>
            <w:vAlign w:val="center"/>
          </w:tcPr>
          <w:p w:rsidR="002D0673" w:rsidRPr="002D0673" w:rsidRDefault="002D0673" w:rsidP="002D0673">
            <w:pPr>
              <w:widowControl/>
              <w:jc w:val="left"/>
              <w:textAlignment w:val="center"/>
              <w:rPr>
                <w:rFonts w:eastAsiaTheme="minorEastAsia"/>
                <w:color w:val="000000"/>
                <w:sz w:val="18"/>
                <w:szCs w:val="18"/>
              </w:rPr>
            </w:pPr>
          </w:p>
        </w:tc>
      </w:tr>
      <w:tr w:rsidR="002D0673" w:rsidRPr="00D637A5" w:rsidTr="00F823B9">
        <w:trPr>
          <w:trHeight w:val="90"/>
          <w:jc w:val="center"/>
        </w:trPr>
        <w:tc>
          <w:tcPr>
            <w:tcW w:w="936"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P109</w:t>
            </w:r>
          </w:p>
        </w:tc>
        <w:tc>
          <w:tcPr>
            <w:tcW w:w="2463" w:type="dxa"/>
            <w:vAlign w:val="center"/>
          </w:tcPr>
          <w:p w:rsidR="002D0673" w:rsidRPr="002D0673" w:rsidRDefault="00001230" w:rsidP="002D0673">
            <w:pPr>
              <w:widowControl/>
              <w:jc w:val="left"/>
              <w:textAlignment w:val="center"/>
              <w:rPr>
                <w:rFonts w:eastAsiaTheme="minorEastAsia"/>
                <w:color w:val="000000"/>
                <w:sz w:val="18"/>
                <w:szCs w:val="18"/>
              </w:rPr>
            </w:pPr>
            <w:r w:rsidRPr="00001230">
              <w:rPr>
                <w:rFonts w:eastAsiaTheme="minorEastAsia"/>
                <w:color w:val="000000"/>
                <w:sz w:val="18"/>
                <w:szCs w:val="18"/>
              </w:rPr>
              <w:t>Long suction function selection</w:t>
            </w:r>
          </w:p>
        </w:tc>
        <w:tc>
          <w:tcPr>
            <w:tcW w:w="991" w:type="dxa"/>
            <w:vAlign w:val="center"/>
          </w:tcPr>
          <w:p w:rsidR="002D0673" w:rsidRPr="002D0673" w:rsidRDefault="002D0673" w:rsidP="002D0673">
            <w:pPr>
              <w:widowControl/>
              <w:jc w:val="center"/>
              <w:textAlignment w:val="center"/>
              <w:rPr>
                <w:rFonts w:eastAsiaTheme="minorEastAsia"/>
                <w:color w:val="000000"/>
                <w:kern w:val="0"/>
                <w:sz w:val="18"/>
                <w:szCs w:val="18"/>
                <w:lang w:bidi="ar"/>
              </w:rPr>
            </w:pPr>
            <w:r w:rsidRPr="002D0673">
              <w:rPr>
                <w:rFonts w:eastAsiaTheme="minorEastAsia"/>
                <w:color w:val="000000"/>
                <w:kern w:val="0"/>
                <w:sz w:val="18"/>
                <w:szCs w:val="18"/>
                <w:lang w:bidi="ar"/>
              </w:rPr>
              <w:t>ON/OFF</w:t>
            </w:r>
          </w:p>
        </w:tc>
        <w:tc>
          <w:tcPr>
            <w:tcW w:w="850" w:type="dxa"/>
            <w:vAlign w:val="center"/>
          </w:tcPr>
          <w:p w:rsidR="002D0673" w:rsidRPr="002D0673" w:rsidRDefault="002D0673" w:rsidP="002D0673">
            <w:pPr>
              <w:widowControl/>
              <w:jc w:val="center"/>
              <w:textAlignment w:val="center"/>
              <w:rPr>
                <w:rFonts w:eastAsiaTheme="minorEastAsia"/>
                <w:sz w:val="18"/>
                <w:szCs w:val="18"/>
              </w:rPr>
            </w:pPr>
            <w:r w:rsidRPr="002D0673">
              <w:rPr>
                <w:rFonts w:eastAsiaTheme="minorEastAsia"/>
                <w:color w:val="000000"/>
                <w:kern w:val="0"/>
                <w:sz w:val="18"/>
                <w:szCs w:val="18"/>
                <w:lang w:bidi="ar"/>
              </w:rPr>
              <w:t>ON</w:t>
            </w:r>
          </w:p>
        </w:tc>
        <w:tc>
          <w:tcPr>
            <w:tcW w:w="4111" w:type="dxa"/>
            <w:vAlign w:val="center"/>
          </w:tcPr>
          <w:p w:rsidR="002D0673" w:rsidRPr="002D0673" w:rsidRDefault="002D0673" w:rsidP="002D0673">
            <w:pPr>
              <w:widowControl/>
              <w:jc w:val="left"/>
              <w:textAlignment w:val="center"/>
              <w:rPr>
                <w:rFonts w:eastAsiaTheme="minorEastAsia"/>
                <w:color w:val="000000"/>
                <w:sz w:val="18"/>
                <w:szCs w:val="18"/>
              </w:rPr>
            </w:pPr>
          </w:p>
        </w:tc>
      </w:tr>
      <w:tr w:rsidR="002D0673" w:rsidRPr="00D637A5" w:rsidTr="00F823B9">
        <w:trPr>
          <w:trHeight w:val="157"/>
          <w:jc w:val="center"/>
        </w:trPr>
        <w:tc>
          <w:tcPr>
            <w:tcW w:w="936"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lastRenderedPageBreak/>
              <w:t>P110</w:t>
            </w:r>
          </w:p>
        </w:tc>
        <w:tc>
          <w:tcPr>
            <w:tcW w:w="2463" w:type="dxa"/>
            <w:vAlign w:val="center"/>
          </w:tcPr>
          <w:p w:rsidR="002D0673" w:rsidRPr="002D0673" w:rsidRDefault="00001230" w:rsidP="002D0673">
            <w:pPr>
              <w:widowControl/>
              <w:jc w:val="left"/>
              <w:textAlignment w:val="center"/>
              <w:rPr>
                <w:rFonts w:eastAsiaTheme="minorEastAsia"/>
                <w:color w:val="000000"/>
                <w:sz w:val="18"/>
                <w:szCs w:val="18"/>
              </w:rPr>
            </w:pPr>
            <w:r>
              <w:rPr>
                <w:rFonts w:eastAsiaTheme="minorEastAsia"/>
                <w:color w:val="000000"/>
                <w:sz w:val="18"/>
                <w:szCs w:val="18"/>
              </w:rPr>
              <w:t>Thread trimming / presser foot s</w:t>
            </w:r>
            <w:r w:rsidRPr="00001230">
              <w:rPr>
                <w:rFonts w:eastAsiaTheme="minorEastAsia"/>
                <w:color w:val="000000"/>
                <w:sz w:val="18"/>
                <w:szCs w:val="18"/>
              </w:rPr>
              <w:t>tepping motor zero point correction</w:t>
            </w:r>
          </w:p>
        </w:tc>
        <w:tc>
          <w:tcPr>
            <w:tcW w:w="991"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-500</w:t>
            </w:r>
            <w:r>
              <w:rPr>
                <w:rFonts w:eastAsiaTheme="minorEastAsia" w:hint="eastAsia"/>
                <w:color w:val="000000"/>
                <w:kern w:val="0"/>
                <w:sz w:val="18"/>
                <w:szCs w:val="18"/>
                <w:lang w:bidi="ar"/>
              </w:rPr>
              <w:t>~</w:t>
            </w:r>
            <w:r w:rsidRPr="002D0673">
              <w:rPr>
                <w:rFonts w:eastAsiaTheme="minorEastAsia"/>
                <w:color w:val="000000"/>
                <w:kern w:val="0"/>
                <w:sz w:val="18"/>
                <w:szCs w:val="18"/>
                <w:lang w:bidi="ar"/>
              </w:rPr>
              <w:t>500</w:t>
            </w:r>
          </w:p>
        </w:tc>
        <w:tc>
          <w:tcPr>
            <w:tcW w:w="850"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w:t>
            </w:r>
          </w:p>
        </w:tc>
        <w:tc>
          <w:tcPr>
            <w:tcW w:w="4111" w:type="dxa"/>
            <w:vAlign w:val="center"/>
          </w:tcPr>
          <w:p w:rsidR="002D0673" w:rsidRPr="002D0673" w:rsidRDefault="002D0673" w:rsidP="002D0673">
            <w:pPr>
              <w:jc w:val="left"/>
              <w:rPr>
                <w:rFonts w:eastAsiaTheme="minorEastAsia"/>
                <w:color w:val="000000"/>
                <w:sz w:val="18"/>
                <w:szCs w:val="18"/>
              </w:rPr>
            </w:pPr>
          </w:p>
        </w:tc>
      </w:tr>
      <w:tr w:rsidR="002D0673" w:rsidRPr="00D637A5" w:rsidTr="00F823B9">
        <w:trPr>
          <w:trHeight w:val="157"/>
          <w:jc w:val="center"/>
        </w:trPr>
        <w:tc>
          <w:tcPr>
            <w:tcW w:w="936"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P114</w:t>
            </w:r>
          </w:p>
        </w:tc>
        <w:tc>
          <w:tcPr>
            <w:tcW w:w="2463" w:type="dxa"/>
            <w:vAlign w:val="center"/>
          </w:tcPr>
          <w:p w:rsidR="002D0673" w:rsidRPr="002D0673" w:rsidRDefault="00F72BA4" w:rsidP="002D0673">
            <w:pPr>
              <w:widowControl/>
              <w:jc w:val="left"/>
              <w:textAlignment w:val="center"/>
              <w:rPr>
                <w:rFonts w:eastAsiaTheme="minorEastAsia"/>
                <w:color w:val="000000"/>
                <w:sz w:val="18"/>
                <w:szCs w:val="18"/>
              </w:rPr>
            </w:pPr>
            <w:r w:rsidRPr="00F72BA4">
              <w:rPr>
                <w:rFonts w:eastAsiaTheme="minorEastAsia"/>
                <w:color w:val="000000"/>
                <w:sz w:val="18"/>
                <w:szCs w:val="18"/>
              </w:rPr>
              <w:t>Stitch numbers for</w:t>
            </w:r>
            <w:r>
              <w:rPr>
                <w:rFonts w:eastAsiaTheme="minorEastAsia"/>
                <w:color w:val="000000"/>
                <w:sz w:val="18"/>
                <w:szCs w:val="18"/>
              </w:rPr>
              <w:t xml:space="preserve"> front suction</w:t>
            </w:r>
          </w:p>
        </w:tc>
        <w:tc>
          <w:tcPr>
            <w:tcW w:w="991"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0-100</w:t>
            </w:r>
          </w:p>
        </w:tc>
        <w:tc>
          <w:tcPr>
            <w:tcW w:w="850" w:type="dxa"/>
            <w:vAlign w:val="center"/>
          </w:tcPr>
          <w:p w:rsidR="002D0673" w:rsidRPr="002D0673" w:rsidRDefault="002D0673" w:rsidP="002D0673">
            <w:pPr>
              <w:widowControl/>
              <w:jc w:val="center"/>
              <w:textAlignment w:val="center"/>
              <w:rPr>
                <w:rFonts w:eastAsiaTheme="minorEastAsia"/>
                <w:color w:val="000000"/>
                <w:sz w:val="18"/>
                <w:szCs w:val="18"/>
              </w:rPr>
            </w:pPr>
            <w:r w:rsidRPr="002D0673">
              <w:rPr>
                <w:rFonts w:eastAsiaTheme="minorEastAsia"/>
                <w:color w:val="000000"/>
                <w:kern w:val="0"/>
                <w:sz w:val="18"/>
                <w:szCs w:val="18"/>
                <w:lang w:bidi="ar"/>
              </w:rPr>
              <w:t>0</w:t>
            </w:r>
          </w:p>
        </w:tc>
        <w:tc>
          <w:tcPr>
            <w:tcW w:w="4111" w:type="dxa"/>
            <w:vAlign w:val="center"/>
          </w:tcPr>
          <w:p w:rsidR="002D0673" w:rsidRPr="002D0673" w:rsidRDefault="002D0673" w:rsidP="002D0673">
            <w:pPr>
              <w:rPr>
                <w:rFonts w:eastAsiaTheme="minorEastAsia"/>
                <w:color w:val="000000"/>
                <w:sz w:val="18"/>
                <w:szCs w:val="18"/>
              </w:rPr>
            </w:pPr>
          </w:p>
        </w:tc>
      </w:tr>
      <w:tr w:rsidR="00017BCC" w:rsidRPr="00D637A5" w:rsidTr="00F823B9">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99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0" w:type="dxa"/>
            <w:vAlign w:val="center"/>
          </w:tcPr>
          <w:p w:rsidR="00017BCC" w:rsidRPr="00017BCC" w:rsidRDefault="000371B8" w:rsidP="00017BCC">
            <w:pPr>
              <w:snapToGrid w:val="0"/>
              <w:spacing w:line="276" w:lineRule="auto"/>
              <w:jc w:val="center"/>
              <w:rPr>
                <w:sz w:val="18"/>
                <w:szCs w:val="18"/>
              </w:rPr>
            </w:pPr>
            <w:r>
              <w:rPr>
                <w:sz w:val="18"/>
                <w:szCs w:val="18"/>
              </w:rPr>
              <w:t>1</w:t>
            </w:r>
          </w:p>
        </w:tc>
        <w:tc>
          <w:tcPr>
            <w:tcW w:w="4111" w:type="dxa"/>
            <w:vAlign w:val="center"/>
          </w:tcPr>
          <w:p w:rsidR="00617A94" w:rsidRPr="00617A94" w:rsidRDefault="00617A94" w:rsidP="00617A94">
            <w:pPr>
              <w:jc w:val="left"/>
              <w:rPr>
                <w:sz w:val="18"/>
                <w:szCs w:val="18"/>
              </w:rPr>
            </w:pPr>
            <w:r w:rsidRPr="00617A94">
              <w:rPr>
                <w:sz w:val="18"/>
                <w:szCs w:val="18"/>
              </w:rPr>
              <w:t>0: No alarm, shutdown output</w:t>
            </w:r>
          </w:p>
          <w:p w:rsidR="00017BCC" w:rsidRPr="00D637A5" w:rsidRDefault="00617A94" w:rsidP="00617A94">
            <w:pPr>
              <w:jc w:val="left"/>
              <w:rPr>
                <w:sz w:val="18"/>
                <w:szCs w:val="18"/>
              </w:rPr>
            </w:pPr>
            <w:r w:rsidRPr="00617A94">
              <w:rPr>
                <w:sz w:val="18"/>
                <w:szCs w:val="18"/>
              </w:rPr>
              <w:t>1: Alarm and shutdown</w:t>
            </w:r>
          </w:p>
        </w:tc>
      </w:tr>
      <w:tr w:rsidR="002D0673" w:rsidRPr="00D637A5" w:rsidTr="00F823B9">
        <w:trPr>
          <w:trHeight w:val="602"/>
          <w:jc w:val="center"/>
        </w:trPr>
        <w:tc>
          <w:tcPr>
            <w:tcW w:w="936" w:type="dxa"/>
            <w:vAlign w:val="center"/>
          </w:tcPr>
          <w:p w:rsidR="002D0673" w:rsidRDefault="002D0673" w:rsidP="00017BCC">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122</w:t>
            </w:r>
          </w:p>
        </w:tc>
        <w:tc>
          <w:tcPr>
            <w:tcW w:w="2463" w:type="dxa"/>
            <w:vAlign w:val="center"/>
          </w:tcPr>
          <w:p w:rsidR="002D0673" w:rsidRPr="00017BCC" w:rsidRDefault="0078688E" w:rsidP="00017BCC">
            <w:pPr>
              <w:widowControl/>
              <w:jc w:val="left"/>
              <w:textAlignment w:val="center"/>
              <w:rPr>
                <w:color w:val="000000"/>
                <w:kern w:val="0"/>
                <w:sz w:val="18"/>
                <w:szCs w:val="18"/>
                <w:lang w:bidi="ar"/>
              </w:rPr>
            </w:pPr>
            <w:r w:rsidRPr="0078688E">
              <w:rPr>
                <w:color w:val="000000"/>
                <w:kern w:val="0"/>
                <w:sz w:val="18"/>
                <w:szCs w:val="18"/>
                <w:lang w:bidi="ar"/>
              </w:rPr>
              <w:t>Pedal gear adjustment</w:t>
            </w:r>
          </w:p>
        </w:tc>
        <w:tc>
          <w:tcPr>
            <w:tcW w:w="991" w:type="dxa"/>
            <w:vAlign w:val="center"/>
          </w:tcPr>
          <w:p w:rsidR="002D0673" w:rsidRPr="00017BCC" w:rsidRDefault="002D0673" w:rsidP="00017BCC">
            <w:pPr>
              <w:snapToGrid w:val="0"/>
              <w:spacing w:line="276" w:lineRule="auto"/>
              <w:jc w:val="center"/>
              <w:rPr>
                <w:sz w:val="18"/>
                <w:szCs w:val="18"/>
              </w:rPr>
            </w:pPr>
            <w:r>
              <w:rPr>
                <w:rFonts w:hint="eastAsia"/>
                <w:sz w:val="18"/>
                <w:szCs w:val="18"/>
              </w:rPr>
              <w:t>1</w:t>
            </w:r>
            <w:r>
              <w:rPr>
                <w:sz w:val="18"/>
                <w:szCs w:val="18"/>
              </w:rPr>
              <w:t>-4</w:t>
            </w:r>
          </w:p>
        </w:tc>
        <w:tc>
          <w:tcPr>
            <w:tcW w:w="850" w:type="dxa"/>
            <w:vAlign w:val="center"/>
          </w:tcPr>
          <w:p w:rsidR="002D0673" w:rsidRDefault="002D0673" w:rsidP="00017BCC">
            <w:pPr>
              <w:snapToGrid w:val="0"/>
              <w:spacing w:line="276" w:lineRule="auto"/>
              <w:jc w:val="center"/>
              <w:rPr>
                <w:sz w:val="18"/>
                <w:szCs w:val="18"/>
              </w:rPr>
            </w:pPr>
            <w:r>
              <w:rPr>
                <w:rFonts w:hint="eastAsia"/>
                <w:sz w:val="18"/>
                <w:szCs w:val="18"/>
              </w:rPr>
              <w:t>4</w:t>
            </w:r>
          </w:p>
        </w:tc>
        <w:tc>
          <w:tcPr>
            <w:tcW w:w="4111" w:type="dxa"/>
            <w:vAlign w:val="center"/>
          </w:tcPr>
          <w:p w:rsidR="0078688E" w:rsidRPr="0078688E" w:rsidRDefault="0078688E" w:rsidP="0078688E">
            <w:pPr>
              <w:jc w:val="left"/>
              <w:rPr>
                <w:sz w:val="18"/>
                <w:szCs w:val="18"/>
              </w:rPr>
            </w:pPr>
            <w:r w:rsidRPr="0078688E">
              <w:rPr>
                <w:sz w:val="18"/>
                <w:szCs w:val="18"/>
              </w:rPr>
              <w:t>0: Normal gear</w:t>
            </w:r>
          </w:p>
          <w:p w:rsidR="0078688E" w:rsidRPr="0078688E" w:rsidRDefault="0078688E" w:rsidP="0078688E">
            <w:pPr>
              <w:jc w:val="left"/>
              <w:rPr>
                <w:sz w:val="18"/>
                <w:szCs w:val="18"/>
              </w:rPr>
            </w:pPr>
            <w:r w:rsidRPr="0078688E">
              <w:rPr>
                <w:sz w:val="18"/>
                <w:szCs w:val="18"/>
              </w:rPr>
              <w:t>1: Relatively slow gear</w:t>
            </w:r>
          </w:p>
          <w:p w:rsidR="0078688E" w:rsidRPr="0078688E" w:rsidRDefault="0078688E" w:rsidP="0078688E">
            <w:pPr>
              <w:jc w:val="left"/>
              <w:rPr>
                <w:sz w:val="18"/>
                <w:szCs w:val="18"/>
              </w:rPr>
            </w:pPr>
            <w:r w:rsidRPr="0078688E">
              <w:rPr>
                <w:sz w:val="18"/>
                <w:szCs w:val="18"/>
              </w:rPr>
              <w:t>2: Slow gear</w:t>
            </w:r>
          </w:p>
          <w:p w:rsidR="002D0673" w:rsidRPr="00617A94" w:rsidRDefault="0078688E" w:rsidP="0078688E">
            <w:pPr>
              <w:jc w:val="left"/>
              <w:rPr>
                <w:sz w:val="18"/>
                <w:szCs w:val="18"/>
              </w:rPr>
            </w:pPr>
            <w:r w:rsidRPr="0078688E">
              <w:rPr>
                <w:sz w:val="18"/>
                <w:szCs w:val="18"/>
              </w:rPr>
              <w:t>3: High speed gear</w:t>
            </w:r>
          </w:p>
        </w:tc>
      </w:tr>
    </w:tbl>
    <w:p w:rsidR="003E6E5A" w:rsidRPr="003E6E5A" w:rsidRDefault="003E6E5A" w:rsidP="00705EB5">
      <w:pPr>
        <w:ind w:rightChars="-27" w:right="-57" w:firstLineChars="236" w:firstLine="425"/>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C917BC" w:rsidRDefault="00705EB5" w:rsidP="00C917BC">
      <w:pPr>
        <w:tabs>
          <w:tab w:val="left" w:pos="2079"/>
        </w:tabs>
        <w:rPr>
          <w:b/>
          <w:bCs/>
        </w:rPr>
      </w:pPr>
      <w:r>
        <w:rPr>
          <w:b/>
          <w:bCs/>
        </w:rPr>
        <w:t>3</w:t>
      </w:r>
      <w:r w:rsidR="00A50E38">
        <w:rPr>
          <w:rFonts w:cs="宋体"/>
          <w:b/>
          <w:bCs/>
        </w:rPr>
        <w:t xml:space="preserve"> Error</w:t>
      </w:r>
      <w:r w:rsidR="00A50E38">
        <w:rPr>
          <w:b/>
        </w:rPr>
        <w:t xml:space="preserve"> </w:t>
      </w:r>
      <w:r w:rsidR="00532655">
        <w:rPr>
          <w:b/>
        </w:rPr>
        <w:t>c</w:t>
      </w:r>
      <w:r w:rsidR="00A50E38">
        <w:rPr>
          <w:b/>
        </w:rPr>
        <w:t xml:space="preserve">ode </w:t>
      </w:r>
      <w:r w:rsidR="00532655">
        <w:rPr>
          <w:b/>
        </w:rPr>
        <w:t>l</w:t>
      </w:r>
      <w:r w:rsidR="00A50E38">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B074CA" w:rsidRPr="00D637A5" w:rsidTr="00C917BC">
        <w:trPr>
          <w:trHeight w:val="337"/>
          <w:jc w:val="center"/>
        </w:trPr>
        <w:tc>
          <w:tcPr>
            <w:tcW w:w="1055" w:type="dxa"/>
            <w:vAlign w:val="center"/>
          </w:tcPr>
          <w:p w:rsidR="00B074CA" w:rsidRPr="00D637A5" w:rsidRDefault="00B074CA" w:rsidP="00D637A5">
            <w:pPr>
              <w:jc w:val="center"/>
              <w:rPr>
                <w:sz w:val="18"/>
                <w:szCs w:val="18"/>
              </w:rPr>
            </w:pPr>
            <w:r w:rsidRPr="00D637A5">
              <w:rPr>
                <w:sz w:val="18"/>
                <w:szCs w:val="18"/>
              </w:rPr>
              <w:t>Error Code</w:t>
            </w:r>
          </w:p>
        </w:tc>
        <w:tc>
          <w:tcPr>
            <w:tcW w:w="2597" w:type="dxa"/>
            <w:vAlign w:val="center"/>
          </w:tcPr>
          <w:p w:rsidR="00B074CA" w:rsidRPr="00D637A5" w:rsidRDefault="00B074CA" w:rsidP="00D637A5">
            <w:pPr>
              <w:jc w:val="center"/>
              <w:rPr>
                <w:sz w:val="18"/>
                <w:szCs w:val="18"/>
              </w:rPr>
            </w:pPr>
            <w:r w:rsidRPr="00D637A5">
              <w:rPr>
                <w:sz w:val="18"/>
                <w:szCs w:val="18"/>
              </w:rPr>
              <w:t>Problem description</w:t>
            </w:r>
          </w:p>
        </w:tc>
        <w:tc>
          <w:tcPr>
            <w:tcW w:w="5670" w:type="dxa"/>
            <w:vAlign w:val="center"/>
          </w:tcPr>
          <w:p w:rsidR="00B074CA" w:rsidRPr="00D637A5" w:rsidRDefault="00B074CA" w:rsidP="00D637A5">
            <w:pPr>
              <w:jc w:val="center"/>
              <w:rPr>
                <w:sz w:val="18"/>
                <w:szCs w:val="18"/>
              </w:rPr>
            </w:pPr>
            <w:r w:rsidRPr="00D637A5">
              <w:rPr>
                <w:sz w:val="18"/>
                <w:szCs w:val="18"/>
              </w:rPr>
              <w:t>Solutions</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E01</w:t>
            </w:r>
          </w:p>
        </w:tc>
        <w:tc>
          <w:tcPr>
            <w:tcW w:w="2597" w:type="dxa"/>
            <w:vAlign w:val="center"/>
          </w:tcPr>
          <w:p w:rsidR="00B074CA" w:rsidRPr="00D637A5" w:rsidRDefault="00B074CA" w:rsidP="00D637A5">
            <w:pPr>
              <w:jc w:val="left"/>
              <w:rPr>
                <w:sz w:val="18"/>
                <w:szCs w:val="18"/>
              </w:rPr>
            </w:pPr>
            <w:r w:rsidRPr="00D637A5">
              <w:rPr>
                <w:sz w:val="18"/>
                <w:szCs w:val="18"/>
              </w:rPr>
              <w:t>High voltage</w:t>
            </w:r>
          </w:p>
        </w:tc>
        <w:tc>
          <w:tcPr>
            <w:tcW w:w="5670" w:type="dxa"/>
            <w:vAlign w:val="center"/>
          </w:tcPr>
          <w:p w:rsidR="00B074CA" w:rsidRPr="00D637A5" w:rsidRDefault="00B074CA" w:rsidP="00AB2527">
            <w:pPr>
              <w:jc w:val="left"/>
              <w:rPr>
                <w:sz w:val="18"/>
                <w:szCs w:val="18"/>
              </w:rPr>
            </w:pPr>
            <w:r w:rsidRPr="00D637A5">
              <w:rPr>
                <w:sz w:val="18"/>
                <w:szCs w:val="18"/>
              </w:rPr>
              <w:t>1. Whether the grid voltage is higher than AC260V</w:t>
            </w:r>
            <w:r w:rsidR="00AE6ADE">
              <w:rPr>
                <w:sz w:val="18"/>
                <w:szCs w:val="18"/>
              </w:rPr>
              <w:t>.</w:t>
            </w:r>
          </w:p>
          <w:p w:rsidR="00B074CA" w:rsidRPr="00D637A5" w:rsidRDefault="00B074CA" w:rsidP="00AB2527">
            <w:pPr>
              <w:jc w:val="left"/>
              <w:rPr>
                <w:sz w:val="18"/>
                <w:szCs w:val="18"/>
              </w:rPr>
            </w:pPr>
            <w:r w:rsidRPr="00D637A5">
              <w:rPr>
                <w:sz w:val="18"/>
                <w:szCs w:val="18"/>
              </w:rPr>
              <w:t>2. If it is self-generated power supply, please reduce the generator power</w:t>
            </w:r>
            <w:r w:rsidR="00AE6ADE">
              <w:rPr>
                <w:sz w:val="18"/>
                <w:szCs w:val="18"/>
              </w:rPr>
              <w:t>.</w:t>
            </w:r>
          </w:p>
          <w:p w:rsidR="00B074CA" w:rsidRPr="00D637A5" w:rsidRDefault="00B074CA" w:rsidP="00AB2527">
            <w:pPr>
              <w:jc w:val="left"/>
              <w:rPr>
                <w:sz w:val="18"/>
                <w:szCs w:val="18"/>
              </w:rPr>
            </w:pPr>
            <w:r w:rsidRPr="00D637A5">
              <w:rPr>
                <w:sz w:val="18"/>
                <w:szCs w:val="18"/>
              </w:rPr>
              <w:t>3. If it still does not work normally, please replace the control box and notify the after-sales service.</w:t>
            </w:r>
          </w:p>
        </w:tc>
      </w:tr>
      <w:tr w:rsidR="00B074CA" w:rsidRPr="00D637A5" w:rsidTr="00D637A5">
        <w:trPr>
          <w:trHeight w:val="195"/>
          <w:jc w:val="center"/>
        </w:trPr>
        <w:tc>
          <w:tcPr>
            <w:tcW w:w="1055" w:type="dxa"/>
            <w:vAlign w:val="center"/>
          </w:tcPr>
          <w:p w:rsidR="00B074CA" w:rsidRPr="00D637A5" w:rsidRDefault="00B074CA" w:rsidP="00D637A5">
            <w:pPr>
              <w:jc w:val="center"/>
              <w:rPr>
                <w:sz w:val="18"/>
                <w:szCs w:val="18"/>
              </w:rPr>
            </w:pPr>
            <w:r w:rsidRPr="00D637A5">
              <w:rPr>
                <w:sz w:val="18"/>
                <w:szCs w:val="18"/>
              </w:rPr>
              <w:t>E02</w:t>
            </w:r>
          </w:p>
        </w:tc>
        <w:tc>
          <w:tcPr>
            <w:tcW w:w="2597" w:type="dxa"/>
            <w:vAlign w:val="center"/>
          </w:tcPr>
          <w:p w:rsidR="00B074CA" w:rsidRPr="00D637A5" w:rsidRDefault="00B074CA" w:rsidP="00D637A5">
            <w:pPr>
              <w:jc w:val="left"/>
              <w:rPr>
                <w:sz w:val="18"/>
                <w:szCs w:val="18"/>
              </w:rPr>
            </w:pPr>
            <w:r w:rsidRPr="00D637A5">
              <w:rPr>
                <w:sz w:val="18"/>
                <w:szCs w:val="18"/>
              </w:rPr>
              <w:t>Low voltage</w:t>
            </w:r>
          </w:p>
        </w:tc>
        <w:tc>
          <w:tcPr>
            <w:tcW w:w="5670" w:type="dxa"/>
            <w:vAlign w:val="center"/>
          </w:tcPr>
          <w:p w:rsidR="00B074CA" w:rsidRPr="00D637A5" w:rsidRDefault="00B074CA" w:rsidP="00AB2527">
            <w:pPr>
              <w:jc w:val="left"/>
              <w:rPr>
                <w:sz w:val="18"/>
                <w:szCs w:val="18"/>
              </w:rPr>
            </w:pPr>
            <w:r w:rsidRPr="00D637A5">
              <w:rPr>
                <w:sz w:val="18"/>
                <w:szCs w:val="18"/>
              </w:rPr>
              <w:t>1. Whether to connect to low voltage</w:t>
            </w:r>
            <w:r w:rsidR="00AE6ADE">
              <w:rPr>
                <w:sz w:val="18"/>
                <w:szCs w:val="18"/>
              </w:rPr>
              <w:t>.</w:t>
            </w:r>
          </w:p>
          <w:p w:rsidR="00B074CA" w:rsidRPr="00D637A5" w:rsidRDefault="00B074CA" w:rsidP="00AB2527">
            <w:pPr>
              <w:jc w:val="left"/>
              <w:rPr>
                <w:sz w:val="18"/>
                <w:szCs w:val="18"/>
              </w:rPr>
            </w:pPr>
            <w:r w:rsidRPr="00D637A5">
              <w:rPr>
                <w:sz w:val="18"/>
                <w:szCs w:val="18"/>
              </w:rPr>
              <w:t>2. Reset</w:t>
            </w:r>
            <w:r w:rsidR="00AE6ADE">
              <w:rPr>
                <w:sz w:val="18"/>
                <w:szCs w:val="18"/>
              </w:rPr>
              <w:t>.</w:t>
            </w:r>
          </w:p>
          <w:p w:rsidR="00B074CA" w:rsidRPr="00D637A5" w:rsidRDefault="00B074CA" w:rsidP="00AB2527">
            <w:pPr>
              <w:jc w:val="left"/>
              <w:rPr>
                <w:sz w:val="18"/>
                <w:szCs w:val="18"/>
              </w:rPr>
            </w:pPr>
            <w:r w:rsidRPr="00D637A5">
              <w:rPr>
                <w:sz w:val="18"/>
                <w:szCs w:val="18"/>
              </w:rPr>
              <w:t>3. If it still does not work normally, please replace the control box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E03</w:t>
            </w:r>
          </w:p>
        </w:tc>
        <w:tc>
          <w:tcPr>
            <w:tcW w:w="2597" w:type="dxa"/>
            <w:vAlign w:val="center"/>
          </w:tcPr>
          <w:p w:rsidR="00B074CA" w:rsidRPr="00D637A5" w:rsidRDefault="00B074CA" w:rsidP="00D637A5">
            <w:pPr>
              <w:jc w:val="left"/>
              <w:rPr>
                <w:sz w:val="18"/>
                <w:szCs w:val="18"/>
              </w:rPr>
            </w:pPr>
            <w:r w:rsidRPr="00D637A5">
              <w:rPr>
                <w:sz w:val="18"/>
                <w:szCs w:val="18"/>
              </w:rPr>
              <w:t>CPU communication abnormal</w:t>
            </w:r>
          </w:p>
        </w:tc>
        <w:tc>
          <w:tcPr>
            <w:tcW w:w="5670" w:type="dxa"/>
            <w:vAlign w:val="center"/>
          </w:tcPr>
          <w:p w:rsidR="00B074CA" w:rsidRPr="00D637A5" w:rsidRDefault="00B074CA" w:rsidP="00AB2527">
            <w:pPr>
              <w:jc w:val="left"/>
              <w:rPr>
                <w:sz w:val="18"/>
                <w:szCs w:val="18"/>
              </w:rPr>
            </w:pPr>
            <w:r w:rsidRPr="00D637A5">
              <w:rPr>
                <w:sz w:val="18"/>
                <w:szCs w:val="18"/>
              </w:rPr>
              <w:t>1. Turn off the system power and check whether the connection of the display screen is loose or disconnected, restart the system after returning it to normal.</w:t>
            </w:r>
          </w:p>
          <w:p w:rsidR="00B074CA" w:rsidRPr="00D637A5" w:rsidRDefault="00B074CA" w:rsidP="00317505">
            <w:pPr>
              <w:jc w:val="left"/>
              <w:rPr>
                <w:sz w:val="18"/>
                <w:szCs w:val="18"/>
              </w:rPr>
            </w:pPr>
            <w:r w:rsidRPr="00D637A5">
              <w:rPr>
                <w:sz w:val="18"/>
                <w:szCs w:val="18"/>
              </w:rPr>
              <w:t>2. Turn off the system power, remove the control box and only plug in the power cord to power on, whether alarm E0</w:t>
            </w:r>
            <w:r w:rsidR="00317505">
              <w:rPr>
                <w:sz w:val="18"/>
                <w:szCs w:val="18"/>
              </w:rPr>
              <w:t>3</w:t>
            </w:r>
            <w:r w:rsidRPr="00D637A5">
              <w:rPr>
                <w:sz w:val="18"/>
                <w:szCs w:val="18"/>
              </w:rPr>
              <w:t>, if it still alarms E03, replace the control box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E05</w:t>
            </w:r>
          </w:p>
        </w:tc>
        <w:tc>
          <w:tcPr>
            <w:tcW w:w="2597" w:type="dxa"/>
            <w:vAlign w:val="center"/>
          </w:tcPr>
          <w:p w:rsidR="00B074CA" w:rsidRPr="00D637A5" w:rsidRDefault="00B074CA" w:rsidP="00D637A5">
            <w:pPr>
              <w:jc w:val="left"/>
              <w:rPr>
                <w:sz w:val="18"/>
                <w:szCs w:val="18"/>
              </w:rPr>
            </w:pPr>
            <w:r w:rsidRPr="00D637A5">
              <w:rPr>
                <w:sz w:val="18"/>
                <w:szCs w:val="18"/>
              </w:rPr>
              <w:t>Pedal signal abnormal</w:t>
            </w:r>
          </w:p>
        </w:tc>
        <w:tc>
          <w:tcPr>
            <w:tcW w:w="5670" w:type="dxa"/>
            <w:vAlign w:val="center"/>
          </w:tcPr>
          <w:p w:rsidR="00B074CA" w:rsidRPr="00D637A5" w:rsidRDefault="00B074CA" w:rsidP="00AB2527">
            <w:pPr>
              <w:jc w:val="left"/>
              <w:rPr>
                <w:sz w:val="18"/>
                <w:szCs w:val="18"/>
              </w:rPr>
            </w:pPr>
            <w:r w:rsidRPr="00D637A5">
              <w:rPr>
                <w:sz w:val="18"/>
                <w:szCs w:val="18"/>
              </w:rPr>
              <w:t>1. Check whether the pedal connector is loose or fall off, and restart the system after returning it to normal.</w:t>
            </w:r>
          </w:p>
          <w:p w:rsidR="00B074CA" w:rsidRPr="00D637A5" w:rsidRDefault="00B074CA" w:rsidP="00AB2527">
            <w:pPr>
              <w:jc w:val="left"/>
              <w:rPr>
                <w:sz w:val="18"/>
                <w:szCs w:val="18"/>
              </w:rPr>
            </w:pPr>
            <w:r w:rsidRPr="00D637A5">
              <w:rPr>
                <w:sz w:val="18"/>
                <w:szCs w:val="18"/>
              </w:rPr>
              <w:t>2. If it still does not work normally, please replace the control box or speed controller and notify the after-sales service.</w:t>
            </w:r>
          </w:p>
        </w:tc>
      </w:tr>
      <w:tr w:rsidR="00B074CA" w:rsidRPr="00D637A5" w:rsidTr="00D637A5">
        <w:trPr>
          <w:trHeight w:val="343"/>
          <w:jc w:val="center"/>
        </w:trPr>
        <w:tc>
          <w:tcPr>
            <w:tcW w:w="1055" w:type="dxa"/>
            <w:vAlign w:val="center"/>
          </w:tcPr>
          <w:p w:rsidR="00B074CA" w:rsidRPr="00D637A5" w:rsidRDefault="00B074CA" w:rsidP="00D637A5">
            <w:pPr>
              <w:jc w:val="center"/>
              <w:rPr>
                <w:sz w:val="18"/>
                <w:szCs w:val="18"/>
              </w:rPr>
            </w:pPr>
            <w:r w:rsidRPr="00D637A5">
              <w:rPr>
                <w:sz w:val="18"/>
                <w:szCs w:val="18"/>
              </w:rPr>
              <w:t>E07</w:t>
            </w:r>
          </w:p>
        </w:tc>
        <w:tc>
          <w:tcPr>
            <w:tcW w:w="2597" w:type="dxa"/>
            <w:vAlign w:val="center"/>
          </w:tcPr>
          <w:p w:rsidR="00B074CA" w:rsidRPr="00D637A5" w:rsidRDefault="00B074CA" w:rsidP="00D637A5">
            <w:pPr>
              <w:jc w:val="left"/>
              <w:rPr>
                <w:sz w:val="18"/>
                <w:szCs w:val="18"/>
              </w:rPr>
            </w:pPr>
            <w:r w:rsidRPr="00D637A5">
              <w:rPr>
                <w:sz w:val="18"/>
                <w:szCs w:val="18"/>
              </w:rPr>
              <w:t>Main shaft motor locked-rotor</w:t>
            </w:r>
          </w:p>
        </w:tc>
        <w:tc>
          <w:tcPr>
            <w:tcW w:w="5670" w:type="dxa"/>
            <w:vAlign w:val="center"/>
          </w:tcPr>
          <w:p w:rsidR="00B074CA" w:rsidRPr="00D637A5" w:rsidRDefault="00B074CA" w:rsidP="00AB2527">
            <w:pPr>
              <w:jc w:val="left"/>
              <w:rPr>
                <w:sz w:val="18"/>
                <w:szCs w:val="18"/>
              </w:rPr>
            </w:pPr>
            <w:r w:rsidRPr="00D637A5">
              <w:rPr>
                <w:sz w:val="18"/>
                <w:szCs w:val="18"/>
              </w:rPr>
              <w:t>1. Turn off the power and check whether the handwheel can be turned smoothly (turn the handwheel by hand), if it cannot be turned, please check the machine</w:t>
            </w:r>
            <w:r w:rsidR="00CF4B94">
              <w:rPr>
                <w:sz w:val="18"/>
                <w:szCs w:val="18"/>
              </w:rPr>
              <w:t>.</w:t>
            </w:r>
          </w:p>
          <w:p w:rsidR="00B074CA" w:rsidRPr="00D637A5" w:rsidRDefault="00B074CA" w:rsidP="00AB2527">
            <w:pPr>
              <w:jc w:val="left"/>
              <w:rPr>
                <w:sz w:val="18"/>
                <w:szCs w:val="18"/>
              </w:rPr>
            </w:pPr>
            <w:r w:rsidRPr="00D637A5">
              <w:rPr>
                <w:sz w:val="18"/>
                <w:szCs w:val="18"/>
              </w:rPr>
              <w:t>2. Turn off the power, check whether the motor power connector is loose, plug it in and restart it</w:t>
            </w:r>
            <w:r w:rsidR="00CF4B94">
              <w:rPr>
                <w:sz w:val="18"/>
                <w:szCs w:val="18"/>
              </w:rPr>
              <w:t>.</w:t>
            </w:r>
          </w:p>
          <w:p w:rsidR="00B074CA" w:rsidRPr="00D637A5" w:rsidRDefault="00B074CA" w:rsidP="00AB2527">
            <w:pPr>
              <w:jc w:val="left"/>
              <w:rPr>
                <w:sz w:val="18"/>
                <w:szCs w:val="18"/>
              </w:rPr>
            </w:pPr>
            <w:r w:rsidRPr="00D637A5">
              <w:rPr>
                <w:sz w:val="18"/>
                <w:szCs w:val="18"/>
              </w:rPr>
              <w:t>3. Check whether the upper needle stop position is correct, if not, please adjust the upper positioning position</w:t>
            </w:r>
            <w:r w:rsidR="00CF4B94">
              <w:rPr>
                <w:sz w:val="18"/>
                <w:szCs w:val="18"/>
              </w:rPr>
              <w:t>.</w:t>
            </w:r>
          </w:p>
          <w:p w:rsidR="00B074CA" w:rsidRPr="00D637A5" w:rsidRDefault="00B074CA" w:rsidP="00AB2527">
            <w:pPr>
              <w:jc w:val="left"/>
              <w:rPr>
                <w:sz w:val="18"/>
                <w:szCs w:val="18"/>
              </w:rPr>
            </w:pPr>
            <w:r w:rsidRPr="00D637A5">
              <w:rPr>
                <w:sz w:val="18"/>
                <w:szCs w:val="18"/>
              </w:rPr>
              <w:t>4. If it still does not work normally, please replace the control box or spindle motor and notify the after-sales service.</w:t>
            </w:r>
          </w:p>
        </w:tc>
      </w:tr>
      <w:tr w:rsidR="00AB2527" w:rsidRPr="00D637A5" w:rsidTr="00D637A5">
        <w:trPr>
          <w:trHeight w:val="90"/>
          <w:jc w:val="center"/>
        </w:trPr>
        <w:tc>
          <w:tcPr>
            <w:tcW w:w="1055" w:type="dxa"/>
            <w:vAlign w:val="center"/>
          </w:tcPr>
          <w:p w:rsidR="00AB2527" w:rsidRPr="00D637A5" w:rsidRDefault="00AB2527" w:rsidP="00AB2527">
            <w:pPr>
              <w:jc w:val="center"/>
              <w:rPr>
                <w:sz w:val="18"/>
                <w:szCs w:val="18"/>
              </w:rPr>
            </w:pPr>
            <w:r w:rsidRPr="00D637A5">
              <w:rPr>
                <w:sz w:val="18"/>
                <w:szCs w:val="18"/>
              </w:rPr>
              <w:lastRenderedPageBreak/>
              <w:t>E10</w:t>
            </w:r>
          </w:p>
        </w:tc>
        <w:tc>
          <w:tcPr>
            <w:tcW w:w="2597" w:type="dxa"/>
            <w:vAlign w:val="center"/>
          </w:tcPr>
          <w:p w:rsidR="00AB2527" w:rsidRPr="00D637A5" w:rsidRDefault="00AB2527" w:rsidP="00AB2527">
            <w:pPr>
              <w:jc w:val="left"/>
              <w:rPr>
                <w:sz w:val="18"/>
                <w:szCs w:val="18"/>
              </w:rPr>
            </w:pPr>
            <w:r w:rsidRPr="00D637A5">
              <w:rPr>
                <w:sz w:val="18"/>
                <w:szCs w:val="18"/>
              </w:rPr>
              <w:t>Electromagnet overcurrent</w:t>
            </w:r>
          </w:p>
        </w:tc>
        <w:tc>
          <w:tcPr>
            <w:tcW w:w="5670" w:type="dxa"/>
            <w:vAlign w:val="center"/>
          </w:tcPr>
          <w:p w:rsidR="00AB2527" w:rsidRPr="00687017" w:rsidRDefault="00AB2527" w:rsidP="00AB2527">
            <w:pPr>
              <w:widowControl/>
              <w:jc w:val="left"/>
              <w:textAlignment w:val="center"/>
              <w:rPr>
                <w:sz w:val="18"/>
                <w:szCs w:val="18"/>
              </w:rPr>
            </w:pPr>
            <w:r w:rsidRPr="00687017">
              <w:rPr>
                <w:sz w:val="18"/>
                <w:szCs w:val="18"/>
              </w:rPr>
              <w:t>1. Unplug the solenoid connector, if alarm E10, replace the control box and notify the after-sales service.</w:t>
            </w:r>
          </w:p>
          <w:p w:rsidR="00AB2527" w:rsidRPr="00687017" w:rsidRDefault="00AB2527" w:rsidP="00A71CB6">
            <w:pPr>
              <w:widowControl/>
              <w:jc w:val="left"/>
              <w:textAlignment w:val="center"/>
              <w:rPr>
                <w:sz w:val="18"/>
                <w:szCs w:val="18"/>
              </w:rPr>
            </w:pPr>
            <w:r w:rsidRPr="00687017">
              <w:rPr>
                <w:sz w:val="18"/>
                <w:szCs w:val="18"/>
              </w:rPr>
              <w:t>2. If there is no alarm after removing the solenoid connector, please plug it back in</w:t>
            </w:r>
            <w:r>
              <w:rPr>
                <w:sz w:val="18"/>
                <w:szCs w:val="18"/>
              </w:rPr>
              <w:t>.</w:t>
            </w:r>
          </w:p>
        </w:tc>
      </w:tr>
      <w:tr w:rsidR="00AB2527" w:rsidRPr="00D637A5" w:rsidTr="00D637A5">
        <w:trPr>
          <w:trHeight w:val="90"/>
          <w:jc w:val="center"/>
        </w:trPr>
        <w:tc>
          <w:tcPr>
            <w:tcW w:w="1055" w:type="dxa"/>
            <w:vAlign w:val="center"/>
          </w:tcPr>
          <w:p w:rsidR="00AB2527" w:rsidRPr="00D637A5" w:rsidRDefault="00AB2527" w:rsidP="00AB2527">
            <w:pPr>
              <w:jc w:val="center"/>
              <w:rPr>
                <w:sz w:val="18"/>
                <w:szCs w:val="18"/>
              </w:rPr>
            </w:pPr>
            <w:r w:rsidRPr="00D637A5">
              <w:rPr>
                <w:sz w:val="18"/>
                <w:szCs w:val="18"/>
              </w:rPr>
              <w:t>E09</w:t>
            </w:r>
          </w:p>
          <w:p w:rsidR="00AB2527" w:rsidRPr="00D637A5" w:rsidRDefault="00AB2527" w:rsidP="00AB2527">
            <w:pPr>
              <w:jc w:val="center"/>
              <w:rPr>
                <w:sz w:val="18"/>
                <w:szCs w:val="18"/>
              </w:rPr>
            </w:pPr>
            <w:r w:rsidRPr="00D637A5">
              <w:rPr>
                <w:sz w:val="18"/>
                <w:szCs w:val="18"/>
              </w:rPr>
              <w:t>E11</w:t>
            </w:r>
          </w:p>
        </w:tc>
        <w:tc>
          <w:tcPr>
            <w:tcW w:w="2597" w:type="dxa"/>
            <w:vAlign w:val="center"/>
          </w:tcPr>
          <w:p w:rsidR="00AB2527" w:rsidRPr="00D637A5" w:rsidRDefault="00AB2527" w:rsidP="00AB2527">
            <w:pPr>
              <w:jc w:val="left"/>
              <w:rPr>
                <w:sz w:val="18"/>
                <w:szCs w:val="18"/>
              </w:rPr>
            </w:pPr>
            <w:r w:rsidRPr="00D637A5">
              <w:rPr>
                <w:sz w:val="18"/>
                <w:szCs w:val="18"/>
              </w:rPr>
              <w:t>The positioning signal of main shaft motor encoder is abnormal</w:t>
            </w:r>
          </w:p>
        </w:tc>
        <w:tc>
          <w:tcPr>
            <w:tcW w:w="5670" w:type="dxa"/>
            <w:vAlign w:val="center"/>
          </w:tcPr>
          <w:p w:rsidR="00AB2527" w:rsidRPr="00D637A5" w:rsidRDefault="00AB2527" w:rsidP="00AB2527">
            <w:pPr>
              <w:jc w:val="left"/>
              <w:rPr>
                <w:sz w:val="18"/>
                <w:szCs w:val="18"/>
              </w:rPr>
            </w:pPr>
            <w:r w:rsidRPr="00D637A5">
              <w:rPr>
                <w:sz w:val="18"/>
                <w:szCs w:val="18"/>
              </w:rPr>
              <w:t>1. Turn off the system power, check whether main shaft motor encoder connector is loose or fall off, restore it to normal and restart the system.</w:t>
            </w:r>
          </w:p>
          <w:p w:rsidR="00AB2527" w:rsidRPr="00D637A5" w:rsidRDefault="00AB2527" w:rsidP="00AB2527">
            <w:pPr>
              <w:jc w:val="left"/>
              <w:rPr>
                <w:sz w:val="18"/>
                <w:szCs w:val="18"/>
              </w:rPr>
            </w:pPr>
            <w:r w:rsidRPr="00D637A5">
              <w:rPr>
                <w:sz w:val="18"/>
                <w:szCs w:val="18"/>
              </w:rPr>
              <w:t>2. Check whether the motor zero point correction setting is correct; Reset the motor zero point correction; Whether there is oil on the encoder code plate, please clean it if there is any</w:t>
            </w:r>
            <w:r w:rsidR="00CF4B94">
              <w:rPr>
                <w:sz w:val="18"/>
                <w:szCs w:val="18"/>
              </w:rPr>
              <w:t>.</w:t>
            </w:r>
          </w:p>
          <w:p w:rsidR="00AB2527" w:rsidRPr="00D637A5" w:rsidRDefault="00AB2527" w:rsidP="00AB2527">
            <w:pPr>
              <w:jc w:val="left"/>
              <w:rPr>
                <w:sz w:val="18"/>
                <w:szCs w:val="18"/>
              </w:rPr>
            </w:pPr>
            <w:r w:rsidRPr="00D637A5">
              <w:rPr>
                <w:sz w:val="18"/>
                <w:szCs w:val="18"/>
              </w:rPr>
              <w:t>3. If it still does not work normally, please replace the control box or main shaft motor and notify the after-sales service.</w:t>
            </w:r>
          </w:p>
        </w:tc>
      </w:tr>
      <w:tr w:rsidR="00AB2527" w:rsidRPr="00D637A5" w:rsidTr="00D637A5">
        <w:trPr>
          <w:trHeight w:val="90"/>
          <w:jc w:val="center"/>
        </w:trPr>
        <w:tc>
          <w:tcPr>
            <w:tcW w:w="1055" w:type="dxa"/>
            <w:vAlign w:val="center"/>
          </w:tcPr>
          <w:p w:rsidR="00AB2527" w:rsidRPr="00D637A5" w:rsidRDefault="00AB2527" w:rsidP="00AB2527">
            <w:pPr>
              <w:jc w:val="center"/>
              <w:rPr>
                <w:sz w:val="18"/>
                <w:szCs w:val="18"/>
              </w:rPr>
            </w:pPr>
            <w:r w:rsidRPr="00D637A5">
              <w:rPr>
                <w:sz w:val="18"/>
                <w:szCs w:val="18"/>
              </w:rPr>
              <w:t>E14</w:t>
            </w:r>
          </w:p>
        </w:tc>
        <w:tc>
          <w:tcPr>
            <w:tcW w:w="2597" w:type="dxa"/>
            <w:vAlign w:val="center"/>
          </w:tcPr>
          <w:p w:rsidR="00AB2527" w:rsidRPr="00D637A5" w:rsidRDefault="00AB2527" w:rsidP="00AB2527">
            <w:pPr>
              <w:jc w:val="left"/>
              <w:rPr>
                <w:sz w:val="18"/>
                <w:szCs w:val="18"/>
              </w:rPr>
            </w:pPr>
            <w:r w:rsidRPr="00D637A5">
              <w:rPr>
                <w:sz w:val="18"/>
                <w:szCs w:val="18"/>
              </w:rPr>
              <w:t>Main shaft motor encoder signal is abnormal</w:t>
            </w:r>
          </w:p>
        </w:tc>
        <w:tc>
          <w:tcPr>
            <w:tcW w:w="5670" w:type="dxa"/>
            <w:vAlign w:val="center"/>
          </w:tcPr>
          <w:p w:rsidR="00AB2527" w:rsidRPr="00D637A5" w:rsidRDefault="00AB2527" w:rsidP="00AB2527">
            <w:pPr>
              <w:jc w:val="left"/>
              <w:rPr>
                <w:sz w:val="18"/>
                <w:szCs w:val="18"/>
              </w:rPr>
            </w:pPr>
            <w:r w:rsidRPr="00D637A5">
              <w:rPr>
                <w:sz w:val="18"/>
                <w:szCs w:val="18"/>
              </w:rPr>
              <w:t>1. Turn off the system power, check whether the main shaft motor encoder connector is loose or fall off, restore it to normal and restart the system.</w:t>
            </w:r>
          </w:p>
          <w:p w:rsidR="00AB2527" w:rsidRPr="00D637A5" w:rsidRDefault="00AB2527" w:rsidP="00AB2527">
            <w:pPr>
              <w:jc w:val="left"/>
              <w:rPr>
                <w:sz w:val="18"/>
                <w:szCs w:val="18"/>
              </w:rPr>
            </w:pPr>
            <w:r w:rsidRPr="00D637A5">
              <w:rPr>
                <w:sz w:val="18"/>
                <w:szCs w:val="18"/>
              </w:rPr>
              <w:t>2. Check whether the grating is installed correctly (whether the grating screws are tightened and whether the grating is in the center of the encoder).</w:t>
            </w:r>
          </w:p>
          <w:p w:rsidR="00AB2527" w:rsidRPr="00D637A5" w:rsidRDefault="00AB2527" w:rsidP="00AB2527">
            <w:pPr>
              <w:jc w:val="left"/>
              <w:rPr>
                <w:sz w:val="18"/>
                <w:szCs w:val="18"/>
              </w:rPr>
            </w:pPr>
            <w:r w:rsidRPr="00D637A5">
              <w:rPr>
                <w:sz w:val="18"/>
                <w:szCs w:val="18"/>
              </w:rPr>
              <w:t>3. Check whether there is oil on the encoder code plate, if there is, please clean it up, and restart the system after recovery.</w:t>
            </w:r>
          </w:p>
          <w:p w:rsidR="00AB2527" w:rsidRPr="00D637A5" w:rsidRDefault="00AB2527" w:rsidP="00AB2527">
            <w:pPr>
              <w:jc w:val="left"/>
              <w:rPr>
                <w:sz w:val="18"/>
                <w:szCs w:val="18"/>
              </w:rPr>
            </w:pPr>
            <w:r w:rsidRPr="00D637A5">
              <w:rPr>
                <w:sz w:val="18"/>
                <w:szCs w:val="18"/>
              </w:rPr>
              <w:t>4. If it still does not work normally, please replace the control box or main shaft motor and notify the after-sales service.</w:t>
            </w:r>
          </w:p>
        </w:tc>
      </w:tr>
      <w:tr w:rsidR="00AB2527" w:rsidRPr="00D637A5" w:rsidTr="00D637A5">
        <w:trPr>
          <w:trHeight w:val="90"/>
          <w:jc w:val="center"/>
        </w:trPr>
        <w:tc>
          <w:tcPr>
            <w:tcW w:w="1055" w:type="dxa"/>
            <w:vAlign w:val="center"/>
          </w:tcPr>
          <w:p w:rsidR="00AB2527" w:rsidRPr="00D637A5" w:rsidRDefault="00AB2527" w:rsidP="00AB2527">
            <w:pPr>
              <w:jc w:val="center"/>
              <w:rPr>
                <w:sz w:val="18"/>
                <w:szCs w:val="18"/>
              </w:rPr>
            </w:pPr>
            <w:r w:rsidRPr="00D637A5">
              <w:rPr>
                <w:sz w:val="18"/>
                <w:szCs w:val="18"/>
              </w:rPr>
              <w:t>E15</w:t>
            </w:r>
          </w:p>
        </w:tc>
        <w:tc>
          <w:tcPr>
            <w:tcW w:w="2597" w:type="dxa"/>
            <w:vAlign w:val="center"/>
          </w:tcPr>
          <w:p w:rsidR="00AB2527" w:rsidRPr="00D637A5" w:rsidRDefault="00AB2527" w:rsidP="00AB2527">
            <w:pPr>
              <w:jc w:val="left"/>
              <w:rPr>
                <w:sz w:val="18"/>
                <w:szCs w:val="18"/>
              </w:rPr>
            </w:pPr>
            <w:r w:rsidRPr="00D637A5">
              <w:rPr>
                <w:sz w:val="18"/>
                <w:szCs w:val="18"/>
              </w:rPr>
              <w:t>Main shaft motor drive overcurrent</w:t>
            </w:r>
          </w:p>
        </w:tc>
        <w:tc>
          <w:tcPr>
            <w:tcW w:w="5670" w:type="dxa"/>
            <w:vAlign w:val="center"/>
          </w:tcPr>
          <w:p w:rsidR="00AB2527" w:rsidRPr="00D637A5" w:rsidRDefault="00AB2527" w:rsidP="00AB2527">
            <w:pPr>
              <w:jc w:val="left"/>
              <w:rPr>
                <w:sz w:val="18"/>
                <w:szCs w:val="18"/>
              </w:rPr>
            </w:pPr>
            <w:r w:rsidRPr="00D637A5">
              <w:rPr>
                <w:sz w:val="18"/>
                <w:szCs w:val="18"/>
              </w:rPr>
              <w:t>1. Please check whether the motor power cord has bad</w:t>
            </w:r>
            <w:r>
              <w:rPr>
                <w:rFonts w:hint="eastAsia"/>
                <w:sz w:val="18"/>
                <w:szCs w:val="18"/>
              </w:rPr>
              <w:t xml:space="preserve"> </w:t>
            </w:r>
            <w:r w:rsidRPr="00D637A5">
              <w:rPr>
                <w:sz w:val="18"/>
                <w:szCs w:val="18"/>
              </w:rPr>
              <w:t>contact</w:t>
            </w:r>
            <w:r>
              <w:rPr>
                <w:sz w:val="18"/>
                <w:szCs w:val="18"/>
              </w:rPr>
              <w:t>.</w:t>
            </w:r>
          </w:p>
          <w:p w:rsidR="00AB2527" w:rsidRPr="00D637A5" w:rsidRDefault="00AB2527" w:rsidP="00AB2527">
            <w:pPr>
              <w:jc w:val="left"/>
              <w:rPr>
                <w:sz w:val="18"/>
                <w:szCs w:val="18"/>
              </w:rPr>
            </w:pPr>
            <w:r w:rsidRPr="00D637A5">
              <w:rPr>
                <w:sz w:val="18"/>
                <w:szCs w:val="18"/>
              </w:rPr>
              <w:t>2. Please check whether the motor power cord is crushed</w:t>
            </w:r>
            <w:r>
              <w:rPr>
                <w:sz w:val="18"/>
                <w:szCs w:val="18"/>
              </w:rPr>
              <w:t>.</w:t>
            </w:r>
          </w:p>
          <w:p w:rsidR="00AB2527" w:rsidRPr="00D637A5" w:rsidRDefault="00AB2527" w:rsidP="00AB2527">
            <w:pPr>
              <w:jc w:val="left"/>
              <w:rPr>
                <w:sz w:val="18"/>
                <w:szCs w:val="18"/>
              </w:rPr>
            </w:pPr>
            <w:r w:rsidRPr="00D637A5">
              <w:rPr>
                <w:sz w:val="18"/>
                <w:szCs w:val="18"/>
              </w:rPr>
              <w:t>3. Please replace the control box or main shaft motor and notify the after-sales service.</w:t>
            </w:r>
          </w:p>
        </w:tc>
      </w:tr>
      <w:tr w:rsidR="00AB2527" w:rsidRPr="00D637A5" w:rsidTr="00D637A5">
        <w:trPr>
          <w:trHeight w:val="451"/>
          <w:jc w:val="center"/>
        </w:trPr>
        <w:tc>
          <w:tcPr>
            <w:tcW w:w="1055" w:type="dxa"/>
            <w:vAlign w:val="center"/>
          </w:tcPr>
          <w:p w:rsidR="00AB2527" w:rsidRPr="00D637A5" w:rsidRDefault="00AB2527" w:rsidP="004D118B">
            <w:pPr>
              <w:jc w:val="center"/>
              <w:rPr>
                <w:sz w:val="18"/>
                <w:szCs w:val="18"/>
              </w:rPr>
            </w:pPr>
            <w:r w:rsidRPr="00D637A5">
              <w:rPr>
                <w:sz w:val="18"/>
                <w:szCs w:val="18"/>
              </w:rPr>
              <w:t>E1</w:t>
            </w:r>
            <w:r w:rsidR="004D118B">
              <w:rPr>
                <w:sz w:val="18"/>
                <w:szCs w:val="18"/>
              </w:rPr>
              <w:t>6</w:t>
            </w:r>
          </w:p>
        </w:tc>
        <w:tc>
          <w:tcPr>
            <w:tcW w:w="2597" w:type="dxa"/>
            <w:vAlign w:val="center"/>
          </w:tcPr>
          <w:p w:rsidR="00AB2527" w:rsidRPr="00D637A5" w:rsidRDefault="004856E0" w:rsidP="004856E0">
            <w:pPr>
              <w:jc w:val="left"/>
              <w:rPr>
                <w:sz w:val="18"/>
                <w:szCs w:val="18"/>
              </w:rPr>
            </w:pPr>
            <w:r w:rsidRPr="004856E0">
              <w:rPr>
                <w:sz w:val="18"/>
                <w:szCs w:val="18"/>
              </w:rPr>
              <w:t xml:space="preserve">Abnormal </w:t>
            </w:r>
            <w:r>
              <w:rPr>
                <w:sz w:val="18"/>
                <w:szCs w:val="18"/>
              </w:rPr>
              <w:t>thread trimming</w:t>
            </w:r>
            <w:r w:rsidRPr="004856E0">
              <w:rPr>
                <w:sz w:val="18"/>
                <w:szCs w:val="18"/>
              </w:rPr>
              <w:t xml:space="preserve"> position</w:t>
            </w:r>
          </w:p>
        </w:tc>
        <w:tc>
          <w:tcPr>
            <w:tcW w:w="5670" w:type="dxa"/>
            <w:vAlign w:val="center"/>
          </w:tcPr>
          <w:p w:rsidR="00E61FC6" w:rsidRPr="00E61FC6" w:rsidRDefault="00E61FC6" w:rsidP="00E61FC6">
            <w:pPr>
              <w:jc w:val="left"/>
              <w:rPr>
                <w:sz w:val="18"/>
                <w:szCs w:val="18"/>
              </w:rPr>
            </w:pPr>
            <w:r w:rsidRPr="00E61FC6">
              <w:rPr>
                <w:sz w:val="18"/>
                <w:szCs w:val="18"/>
              </w:rPr>
              <w:t>1. Turn off the power of t</w:t>
            </w:r>
            <w:r>
              <w:rPr>
                <w:sz w:val="18"/>
                <w:szCs w:val="18"/>
              </w:rPr>
              <w:t>he system and check whether the thread trimming</w:t>
            </w:r>
            <w:r w:rsidRPr="00E61FC6">
              <w:rPr>
                <w:sz w:val="18"/>
                <w:szCs w:val="18"/>
              </w:rPr>
              <w:t xml:space="preserve"> mechanism will return to the correct position.</w:t>
            </w:r>
          </w:p>
          <w:p w:rsidR="00E61FC6" w:rsidRPr="00E61FC6" w:rsidRDefault="00E61FC6" w:rsidP="00E61FC6">
            <w:pPr>
              <w:jc w:val="left"/>
              <w:rPr>
                <w:sz w:val="18"/>
                <w:szCs w:val="18"/>
              </w:rPr>
            </w:pPr>
            <w:r w:rsidRPr="00E61FC6">
              <w:rPr>
                <w:rFonts w:hint="eastAsia"/>
                <w:sz w:val="18"/>
                <w:szCs w:val="18"/>
              </w:rPr>
              <w:t>2</w:t>
            </w:r>
            <w:r w:rsidRPr="00E61FC6">
              <w:rPr>
                <w:sz w:val="18"/>
                <w:szCs w:val="18"/>
              </w:rPr>
              <w:t xml:space="preserve">. </w:t>
            </w:r>
            <w:r w:rsidRPr="00E61FC6">
              <w:rPr>
                <w:rFonts w:hint="eastAsia"/>
                <w:sz w:val="18"/>
                <w:szCs w:val="18"/>
              </w:rPr>
              <w:t xml:space="preserve">Check if the setting of </w:t>
            </w:r>
            <w:r>
              <w:rPr>
                <w:sz w:val="18"/>
                <w:szCs w:val="18"/>
              </w:rPr>
              <w:t>thread trimming</w:t>
            </w:r>
            <w:r w:rsidRPr="00E61FC6">
              <w:rPr>
                <w:rFonts w:hint="eastAsia"/>
                <w:sz w:val="18"/>
                <w:szCs w:val="18"/>
              </w:rPr>
              <w:t xml:space="preserve"> protection switch detection is correct.</w:t>
            </w:r>
          </w:p>
          <w:p w:rsidR="00E61FC6" w:rsidRDefault="00E61FC6" w:rsidP="00E61FC6">
            <w:pPr>
              <w:jc w:val="left"/>
              <w:rPr>
                <w:sz w:val="18"/>
                <w:szCs w:val="18"/>
              </w:rPr>
            </w:pPr>
            <w:r w:rsidRPr="00E61FC6">
              <w:rPr>
                <w:rFonts w:hint="eastAsia"/>
                <w:sz w:val="18"/>
                <w:szCs w:val="18"/>
              </w:rPr>
              <w:t>3</w:t>
            </w:r>
            <w:r w:rsidRPr="00E61FC6">
              <w:rPr>
                <w:sz w:val="18"/>
                <w:szCs w:val="18"/>
              </w:rPr>
              <w:t xml:space="preserve">. </w:t>
            </w:r>
            <w:r>
              <w:rPr>
                <w:rFonts w:hint="eastAsia"/>
                <w:sz w:val="18"/>
                <w:szCs w:val="18"/>
              </w:rPr>
              <w:t>Check if the setting of</w:t>
            </w:r>
            <w:r>
              <w:rPr>
                <w:sz w:val="18"/>
                <w:szCs w:val="18"/>
              </w:rPr>
              <w:t xml:space="preserve"> thread trimming</w:t>
            </w:r>
            <w:r w:rsidRPr="00E61FC6">
              <w:rPr>
                <w:rFonts w:hint="eastAsia"/>
                <w:sz w:val="18"/>
                <w:szCs w:val="18"/>
              </w:rPr>
              <w:t xml:space="preserve"> is correct.</w:t>
            </w:r>
          </w:p>
          <w:p w:rsidR="004D118B" w:rsidRPr="00D637A5" w:rsidRDefault="004D118B" w:rsidP="00E61FC6">
            <w:pPr>
              <w:jc w:val="left"/>
              <w:rPr>
                <w:sz w:val="18"/>
                <w:szCs w:val="18"/>
              </w:rPr>
            </w:pPr>
            <w:r>
              <w:rPr>
                <w:sz w:val="18"/>
                <w:szCs w:val="18"/>
              </w:rPr>
              <w:t>4.</w:t>
            </w:r>
            <w:r w:rsidRPr="00D637A5">
              <w:rPr>
                <w:sz w:val="18"/>
                <w:szCs w:val="18"/>
              </w:rPr>
              <w:t xml:space="preserve"> If it still does not work normally, please replace the control box or panel and notify the after-sales service.</w:t>
            </w:r>
          </w:p>
        </w:tc>
      </w:tr>
      <w:tr w:rsidR="00AB2527" w:rsidRPr="00D637A5" w:rsidTr="00D637A5">
        <w:trPr>
          <w:trHeight w:val="451"/>
          <w:jc w:val="center"/>
        </w:trPr>
        <w:tc>
          <w:tcPr>
            <w:tcW w:w="1055" w:type="dxa"/>
            <w:vAlign w:val="center"/>
          </w:tcPr>
          <w:p w:rsidR="00AB2527" w:rsidRPr="00D637A5" w:rsidRDefault="00AB2527" w:rsidP="00AB2527">
            <w:pPr>
              <w:jc w:val="center"/>
              <w:rPr>
                <w:sz w:val="18"/>
                <w:szCs w:val="18"/>
              </w:rPr>
            </w:pPr>
            <w:r w:rsidRPr="00D637A5">
              <w:rPr>
                <w:sz w:val="18"/>
                <w:szCs w:val="18"/>
              </w:rPr>
              <w:t>E20</w:t>
            </w:r>
          </w:p>
        </w:tc>
        <w:tc>
          <w:tcPr>
            <w:tcW w:w="2597" w:type="dxa"/>
            <w:vAlign w:val="center"/>
          </w:tcPr>
          <w:p w:rsidR="00AB2527" w:rsidRPr="00D637A5" w:rsidRDefault="00AB2527" w:rsidP="00AB2527">
            <w:pPr>
              <w:jc w:val="left"/>
              <w:rPr>
                <w:sz w:val="18"/>
                <w:szCs w:val="18"/>
              </w:rPr>
            </w:pPr>
            <w:r w:rsidRPr="00D637A5">
              <w:rPr>
                <w:sz w:val="18"/>
                <w:szCs w:val="18"/>
              </w:rPr>
              <w:t>Main shaft motor failed to start</w:t>
            </w:r>
          </w:p>
        </w:tc>
        <w:tc>
          <w:tcPr>
            <w:tcW w:w="5670" w:type="dxa"/>
            <w:vAlign w:val="center"/>
          </w:tcPr>
          <w:p w:rsidR="00AB2527" w:rsidRPr="00D637A5" w:rsidRDefault="00AB2527" w:rsidP="00AB2527">
            <w:pPr>
              <w:jc w:val="left"/>
              <w:rPr>
                <w:sz w:val="18"/>
                <w:szCs w:val="18"/>
              </w:rPr>
            </w:pPr>
            <w:r w:rsidRPr="00D637A5">
              <w:rPr>
                <w:sz w:val="18"/>
                <w:szCs w:val="18"/>
              </w:rPr>
              <w:t>1. Turn off the system power, check whether main shaft motor power cord connector and encoder connector are loose or fall off, restore them to normal and restart the system.</w:t>
            </w:r>
          </w:p>
          <w:p w:rsidR="00AB2527" w:rsidRPr="00D637A5" w:rsidRDefault="00AB2527" w:rsidP="00AB2527">
            <w:pPr>
              <w:jc w:val="left"/>
              <w:rPr>
                <w:sz w:val="18"/>
                <w:szCs w:val="18"/>
              </w:rPr>
            </w:pPr>
            <w:r w:rsidRPr="00D637A5">
              <w:rPr>
                <w:sz w:val="18"/>
                <w:szCs w:val="18"/>
              </w:rPr>
              <w:t>2. Check whether the motor zero point correction setting is correct, reset the motor zero point correction</w:t>
            </w:r>
          </w:p>
          <w:p w:rsidR="00AB2527" w:rsidRPr="00D637A5" w:rsidRDefault="00AB2527" w:rsidP="00AB2527">
            <w:pPr>
              <w:jc w:val="left"/>
              <w:rPr>
                <w:sz w:val="18"/>
                <w:szCs w:val="18"/>
              </w:rPr>
            </w:pPr>
            <w:r w:rsidRPr="00D637A5">
              <w:rPr>
                <w:sz w:val="18"/>
                <w:szCs w:val="18"/>
              </w:rPr>
              <w:t>3. If it still does not work normally, please replace the control box or main shaft motor and notify the after-sales service.</w:t>
            </w:r>
          </w:p>
        </w:tc>
      </w:tr>
      <w:tr w:rsidR="00564DB4" w:rsidRPr="00D637A5" w:rsidTr="00D637A5">
        <w:trPr>
          <w:trHeight w:val="451"/>
          <w:jc w:val="center"/>
        </w:trPr>
        <w:tc>
          <w:tcPr>
            <w:tcW w:w="1055" w:type="dxa"/>
            <w:vAlign w:val="center"/>
          </w:tcPr>
          <w:p w:rsidR="00564DB4" w:rsidRPr="00D637A5" w:rsidRDefault="00C035B1" w:rsidP="00AB2527">
            <w:pPr>
              <w:jc w:val="center"/>
              <w:rPr>
                <w:sz w:val="18"/>
                <w:szCs w:val="18"/>
              </w:rPr>
            </w:pPr>
            <w:r>
              <w:rPr>
                <w:rFonts w:hint="eastAsia"/>
                <w:sz w:val="18"/>
                <w:szCs w:val="18"/>
              </w:rPr>
              <w:t>E92</w:t>
            </w:r>
          </w:p>
        </w:tc>
        <w:tc>
          <w:tcPr>
            <w:tcW w:w="2597" w:type="dxa"/>
            <w:vAlign w:val="center"/>
          </w:tcPr>
          <w:p w:rsidR="00564DB4" w:rsidRPr="00D637A5" w:rsidRDefault="00610C33" w:rsidP="00AB2527">
            <w:pPr>
              <w:jc w:val="left"/>
              <w:rPr>
                <w:sz w:val="18"/>
                <w:szCs w:val="18"/>
              </w:rPr>
            </w:pPr>
            <w:r>
              <w:rPr>
                <w:sz w:val="18"/>
                <w:szCs w:val="18"/>
              </w:rPr>
              <w:t>Thread trimming (presser foot) stepping</w:t>
            </w:r>
            <w:r w:rsidRPr="00610C33">
              <w:rPr>
                <w:sz w:val="18"/>
                <w:szCs w:val="18"/>
              </w:rPr>
              <w:t xml:space="preserve"> motor overcurrent</w:t>
            </w:r>
          </w:p>
        </w:tc>
        <w:tc>
          <w:tcPr>
            <w:tcW w:w="5670" w:type="dxa"/>
            <w:vAlign w:val="center"/>
          </w:tcPr>
          <w:p w:rsidR="0058048B" w:rsidRPr="0058048B" w:rsidRDefault="0058048B" w:rsidP="0058048B">
            <w:pPr>
              <w:jc w:val="left"/>
              <w:rPr>
                <w:sz w:val="18"/>
                <w:szCs w:val="18"/>
              </w:rPr>
            </w:pPr>
            <w:r w:rsidRPr="0058048B">
              <w:rPr>
                <w:sz w:val="18"/>
                <w:szCs w:val="18"/>
              </w:rPr>
              <w:t>1. Turn off the s</w:t>
            </w:r>
            <w:r>
              <w:rPr>
                <w:sz w:val="18"/>
                <w:szCs w:val="18"/>
              </w:rPr>
              <w:t xml:space="preserve">ystem power and observe whether thread trimming (presser foot) </w:t>
            </w:r>
            <w:r w:rsidRPr="0058048B">
              <w:rPr>
                <w:sz w:val="18"/>
                <w:szCs w:val="18"/>
              </w:rPr>
              <w:t>stepping motor is stuck. If it is stuck, remove the mechanical failure of the machine first. If it is normal, check whether connector of</w:t>
            </w:r>
            <w:r>
              <w:rPr>
                <w:sz w:val="18"/>
                <w:szCs w:val="18"/>
              </w:rPr>
              <w:t xml:space="preserve"> thread trimming (presser foot)</w:t>
            </w:r>
            <w:r w:rsidRPr="0058048B">
              <w:rPr>
                <w:sz w:val="18"/>
                <w:szCs w:val="18"/>
              </w:rPr>
              <w:t xml:space="preserve"> stepping motor is loose or fall off, restore it to normal and restart the system.</w:t>
            </w:r>
          </w:p>
          <w:p w:rsidR="00564DB4" w:rsidRPr="00D637A5" w:rsidRDefault="0058048B" w:rsidP="0058048B">
            <w:pPr>
              <w:jc w:val="left"/>
              <w:rPr>
                <w:sz w:val="18"/>
                <w:szCs w:val="18"/>
              </w:rPr>
            </w:pPr>
            <w:r w:rsidRPr="0058048B">
              <w:rPr>
                <w:sz w:val="18"/>
                <w:szCs w:val="18"/>
              </w:rPr>
              <w:t>2. If it still does not work normally, please replace the control box or</w:t>
            </w:r>
            <w:r>
              <w:rPr>
                <w:sz w:val="18"/>
                <w:szCs w:val="18"/>
              </w:rPr>
              <w:t xml:space="preserve"> thread </w:t>
            </w:r>
            <w:r>
              <w:rPr>
                <w:sz w:val="18"/>
                <w:szCs w:val="18"/>
              </w:rPr>
              <w:lastRenderedPageBreak/>
              <w:t>trimming (presser foot)</w:t>
            </w:r>
            <w:r w:rsidRPr="0058048B">
              <w:rPr>
                <w:sz w:val="18"/>
                <w:szCs w:val="18"/>
              </w:rPr>
              <w:t xml:space="preserve"> stepping motor and notify the after-sales service.</w:t>
            </w:r>
          </w:p>
        </w:tc>
      </w:tr>
      <w:tr w:rsidR="00564DB4" w:rsidRPr="00D637A5" w:rsidTr="00D637A5">
        <w:trPr>
          <w:trHeight w:val="451"/>
          <w:jc w:val="center"/>
        </w:trPr>
        <w:tc>
          <w:tcPr>
            <w:tcW w:w="1055" w:type="dxa"/>
            <w:vAlign w:val="center"/>
          </w:tcPr>
          <w:p w:rsidR="00564DB4" w:rsidRPr="00D637A5" w:rsidRDefault="00C035B1" w:rsidP="00AB2527">
            <w:pPr>
              <w:jc w:val="center"/>
              <w:rPr>
                <w:sz w:val="18"/>
                <w:szCs w:val="18"/>
              </w:rPr>
            </w:pPr>
            <w:r>
              <w:rPr>
                <w:rFonts w:hint="eastAsia"/>
                <w:sz w:val="18"/>
                <w:szCs w:val="18"/>
              </w:rPr>
              <w:lastRenderedPageBreak/>
              <w:t>E94</w:t>
            </w:r>
          </w:p>
        </w:tc>
        <w:tc>
          <w:tcPr>
            <w:tcW w:w="2597" w:type="dxa"/>
            <w:vAlign w:val="center"/>
          </w:tcPr>
          <w:p w:rsidR="00564DB4" w:rsidRPr="00D637A5" w:rsidRDefault="00E5098F" w:rsidP="00E5098F">
            <w:pPr>
              <w:jc w:val="left"/>
              <w:rPr>
                <w:sz w:val="18"/>
                <w:szCs w:val="18"/>
              </w:rPr>
            </w:pPr>
            <w:r w:rsidRPr="00E5098F">
              <w:rPr>
                <w:sz w:val="18"/>
                <w:szCs w:val="18"/>
              </w:rPr>
              <w:t xml:space="preserve">The positioning signal of </w:t>
            </w:r>
            <w:r>
              <w:rPr>
                <w:sz w:val="18"/>
                <w:szCs w:val="18"/>
              </w:rPr>
              <w:t xml:space="preserve">thread trimming (presser foot) </w:t>
            </w:r>
            <w:r w:rsidRPr="00E5098F">
              <w:rPr>
                <w:sz w:val="18"/>
                <w:szCs w:val="18"/>
              </w:rPr>
              <w:t>stepping motor encoder is abnormal</w:t>
            </w:r>
          </w:p>
        </w:tc>
        <w:tc>
          <w:tcPr>
            <w:tcW w:w="5670" w:type="dxa"/>
            <w:vAlign w:val="center"/>
          </w:tcPr>
          <w:p w:rsidR="0058048B" w:rsidRPr="0058048B" w:rsidRDefault="0058048B" w:rsidP="0058048B">
            <w:pPr>
              <w:jc w:val="left"/>
              <w:rPr>
                <w:sz w:val="18"/>
                <w:szCs w:val="18"/>
              </w:rPr>
            </w:pPr>
            <w:r w:rsidRPr="0058048B">
              <w:rPr>
                <w:sz w:val="18"/>
                <w:szCs w:val="18"/>
              </w:rPr>
              <w:t>1. Turn off the system power and observe whether</w:t>
            </w:r>
            <w:r w:rsidRPr="00E5098F">
              <w:rPr>
                <w:sz w:val="18"/>
                <w:szCs w:val="18"/>
              </w:rPr>
              <w:t xml:space="preserve"> </w:t>
            </w:r>
            <w:r>
              <w:rPr>
                <w:sz w:val="18"/>
                <w:szCs w:val="18"/>
              </w:rPr>
              <w:t>thread trimming (presser foot)</w:t>
            </w:r>
            <w:r w:rsidRPr="0058048B">
              <w:rPr>
                <w:sz w:val="18"/>
                <w:szCs w:val="18"/>
              </w:rPr>
              <w:t xml:space="preserve"> stepping motor is stuck. If it is stuck, remove the mechanical failure of the machine first. If it is normal, check whether the encoder connector of</w:t>
            </w:r>
            <w:r w:rsidRPr="00E5098F">
              <w:rPr>
                <w:sz w:val="18"/>
                <w:szCs w:val="18"/>
              </w:rPr>
              <w:t xml:space="preserve"> </w:t>
            </w:r>
            <w:r>
              <w:rPr>
                <w:sz w:val="18"/>
                <w:szCs w:val="18"/>
              </w:rPr>
              <w:t>thread trimming (presser foot)</w:t>
            </w:r>
            <w:r w:rsidRPr="0058048B">
              <w:rPr>
                <w:sz w:val="18"/>
                <w:szCs w:val="18"/>
              </w:rPr>
              <w:t xml:space="preserve"> stepping motor is loose or fall off, and restart the system after returning it to normal.</w:t>
            </w:r>
          </w:p>
          <w:p w:rsidR="0058048B" w:rsidRPr="0058048B" w:rsidRDefault="0058048B" w:rsidP="0058048B">
            <w:pPr>
              <w:jc w:val="left"/>
              <w:rPr>
                <w:sz w:val="18"/>
                <w:szCs w:val="18"/>
              </w:rPr>
            </w:pPr>
            <w:r w:rsidRPr="0058048B">
              <w:rPr>
                <w:sz w:val="18"/>
                <w:szCs w:val="18"/>
              </w:rPr>
              <w:t>2. Check if there is oil on the grating code plate, if so, please clean it up, and restart the system after restoration</w:t>
            </w:r>
            <w:r>
              <w:rPr>
                <w:sz w:val="18"/>
                <w:szCs w:val="18"/>
              </w:rPr>
              <w:t>.</w:t>
            </w:r>
          </w:p>
          <w:p w:rsidR="00564DB4" w:rsidRPr="00D637A5" w:rsidRDefault="0058048B" w:rsidP="0058048B">
            <w:pPr>
              <w:jc w:val="left"/>
              <w:rPr>
                <w:sz w:val="18"/>
                <w:szCs w:val="18"/>
              </w:rPr>
            </w:pPr>
            <w:r>
              <w:rPr>
                <w:sz w:val="18"/>
                <w:szCs w:val="18"/>
              </w:rPr>
              <w:t>3.</w:t>
            </w:r>
            <w:r w:rsidRPr="0058048B">
              <w:rPr>
                <w:sz w:val="18"/>
                <w:szCs w:val="18"/>
              </w:rPr>
              <w:t xml:space="preserve"> If it still does not work normally, please replace the control box or</w:t>
            </w:r>
            <w:r>
              <w:rPr>
                <w:sz w:val="18"/>
                <w:szCs w:val="18"/>
              </w:rPr>
              <w:t xml:space="preserve"> thread trimming (presser foot)</w:t>
            </w:r>
            <w:r w:rsidRPr="0058048B">
              <w:rPr>
                <w:sz w:val="18"/>
                <w:szCs w:val="18"/>
              </w:rPr>
              <w:t xml:space="preserve"> stepping motor and notify the after-sales service.</w:t>
            </w:r>
          </w:p>
        </w:tc>
      </w:tr>
      <w:tr w:rsidR="00564DB4" w:rsidRPr="00D637A5" w:rsidTr="00D637A5">
        <w:trPr>
          <w:trHeight w:val="451"/>
          <w:jc w:val="center"/>
        </w:trPr>
        <w:tc>
          <w:tcPr>
            <w:tcW w:w="1055" w:type="dxa"/>
            <w:vAlign w:val="center"/>
          </w:tcPr>
          <w:p w:rsidR="00564DB4" w:rsidRPr="00D637A5" w:rsidRDefault="00C035B1" w:rsidP="00AB2527">
            <w:pPr>
              <w:jc w:val="center"/>
              <w:rPr>
                <w:sz w:val="18"/>
                <w:szCs w:val="18"/>
              </w:rPr>
            </w:pPr>
            <w:r>
              <w:rPr>
                <w:rFonts w:hint="eastAsia"/>
                <w:sz w:val="18"/>
                <w:szCs w:val="18"/>
              </w:rPr>
              <w:t>E95</w:t>
            </w:r>
          </w:p>
        </w:tc>
        <w:tc>
          <w:tcPr>
            <w:tcW w:w="2597" w:type="dxa"/>
            <w:vAlign w:val="center"/>
          </w:tcPr>
          <w:p w:rsidR="00564DB4" w:rsidRPr="00D637A5" w:rsidRDefault="00E5098F" w:rsidP="00E5098F">
            <w:pPr>
              <w:jc w:val="left"/>
              <w:rPr>
                <w:sz w:val="18"/>
                <w:szCs w:val="18"/>
              </w:rPr>
            </w:pPr>
            <w:r>
              <w:rPr>
                <w:sz w:val="18"/>
                <w:szCs w:val="18"/>
              </w:rPr>
              <w:t>Thread trimming (presser foot) s</w:t>
            </w:r>
            <w:r w:rsidRPr="00E5098F">
              <w:rPr>
                <w:sz w:val="18"/>
                <w:szCs w:val="18"/>
              </w:rPr>
              <w:t>tepping motor encoder signal is abnormal</w:t>
            </w:r>
          </w:p>
        </w:tc>
        <w:tc>
          <w:tcPr>
            <w:tcW w:w="5670" w:type="dxa"/>
            <w:vAlign w:val="center"/>
          </w:tcPr>
          <w:p w:rsidR="00034C27" w:rsidRPr="00034C27" w:rsidRDefault="00034C27" w:rsidP="00034C27">
            <w:pPr>
              <w:jc w:val="left"/>
              <w:rPr>
                <w:sz w:val="18"/>
                <w:szCs w:val="18"/>
              </w:rPr>
            </w:pPr>
            <w:r w:rsidRPr="00034C27">
              <w:rPr>
                <w:sz w:val="18"/>
                <w:szCs w:val="18"/>
              </w:rPr>
              <w:t>1. Turn off the power of the system, check w</w:t>
            </w:r>
            <w:r w:rsidR="00951B2F">
              <w:rPr>
                <w:sz w:val="18"/>
                <w:szCs w:val="18"/>
              </w:rPr>
              <w:t>hether the encoder connector of</w:t>
            </w:r>
            <w:r w:rsidR="00951B2F" w:rsidRPr="00E5098F">
              <w:rPr>
                <w:sz w:val="18"/>
                <w:szCs w:val="18"/>
              </w:rPr>
              <w:t xml:space="preserve"> </w:t>
            </w:r>
            <w:r w:rsidR="00951B2F">
              <w:rPr>
                <w:sz w:val="18"/>
                <w:szCs w:val="18"/>
              </w:rPr>
              <w:t xml:space="preserve">thread trimming (presser foot) </w:t>
            </w:r>
            <w:r w:rsidRPr="00034C27">
              <w:rPr>
                <w:sz w:val="18"/>
                <w:szCs w:val="18"/>
              </w:rPr>
              <w:t>stepping motor is loose or fall off, restore it to normal and restart the system.</w:t>
            </w:r>
          </w:p>
          <w:p w:rsidR="00564DB4" w:rsidRPr="00D637A5" w:rsidRDefault="00951B2F" w:rsidP="00034C27">
            <w:pPr>
              <w:jc w:val="left"/>
              <w:rPr>
                <w:sz w:val="18"/>
                <w:szCs w:val="18"/>
              </w:rPr>
            </w:pPr>
            <w:r>
              <w:rPr>
                <w:sz w:val="18"/>
                <w:szCs w:val="18"/>
              </w:rPr>
              <w:t>2</w:t>
            </w:r>
            <w:r w:rsidR="00034C27" w:rsidRPr="00034C27">
              <w:rPr>
                <w:sz w:val="18"/>
                <w:szCs w:val="18"/>
              </w:rPr>
              <w:t>. If it still does not work normally, please replace the control box or</w:t>
            </w:r>
            <w:r w:rsidRPr="00E5098F">
              <w:rPr>
                <w:sz w:val="18"/>
                <w:szCs w:val="18"/>
              </w:rPr>
              <w:t xml:space="preserve"> </w:t>
            </w:r>
            <w:r>
              <w:rPr>
                <w:sz w:val="18"/>
                <w:szCs w:val="18"/>
              </w:rPr>
              <w:t>thread trimming (presser foot)</w:t>
            </w:r>
            <w:r w:rsidR="00034C27" w:rsidRPr="00034C27">
              <w:rPr>
                <w:sz w:val="18"/>
                <w:szCs w:val="18"/>
              </w:rPr>
              <w:t xml:space="preserve"> stepping motor and notify the after-sales service.</w:t>
            </w:r>
          </w:p>
        </w:tc>
      </w:tr>
      <w:tr w:rsidR="00564DB4" w:rsidRPr="00D637A5" w:rsidTr="00D637A5">
        <w:trPr>
          <w:trHeight w:val="451"/>
          <w:jc w:val="center"/>
        </w:trPr>
        <w:tc>
          <w:tcPr>
            <w:tcW w:w="1055" w:type="dxa"/>
            <w:vAlign w:val="center"/>
          </w:tcPr>
          <w:p w:rsidR="00564DB4" w:rsidRPr="00D637A5" w:rsidRDefault="00C035B1" w:rsidP="00AB2527">
            <w:pPr>
              <w:jc w:val="center"/>
              <w:rPr>
                <w:sz w:val="18"/>
                <w:szCs w:val="18"/>
              </w:rPr>
            </w:pPr>
            <w:r>
              <w:rPr>
                <w:rFonts w:hint="eastAsia"/>
                <w:sz w:val="18"/>
                <w:szCs w:val="18"/>
              </w:rPr>
              <w:t>E96</w:t>
            </w:r>
          </w:p>
        </w:tc>
        <w:tc>
          <w:tcPr>
            <w:tcW w:w="2597" w:type="dxa"/>
            <w:vAlign w:val="center"/>
          </w:tcPr>
          <w:p w:rsidR="00564DB4" w:rsidRPr="00D637A5" w:rsidRDefault="00E5098F" w:rsidP="00AB2527">
            <w:pPr>
              <w:jc w:val="left"/>
              <w:rPr>
                <w:sz w:val="18"/>
                <w:szCs w:val="18"/>
              </w:rPr>
            </w:pPr>
            <w:r>
              <w:rPr>
                <w:sz w:val="18"/>
                <w:szCs w:val="18"/>
              </w:rPr>
              <w:t>Thread trimming (presser foot) s</w:t>
            </w:r>
            <w:r w:rsidRPr="00E5098F">
              <w:rPr>
                <w:sz w:val="18"/>
                <w:szCs w:val="18"/>
              </w:rPr>
              <w:t>tepping motor failed to start</w:t>
            </w:r>
          </w:p>
        </w:tc>
        <w:tc>
          <w:tcPr>
            <w:tcW w:w="5670" w:type="dxa"/>
            <w:vAlign w:val="center"/>
          </w:tcPr>
          <w:p w:rsidR="005221F0" w:rsidRPr="00D637A5" w:rsidRDefault="005221F0" w:rsidP="005221F0">
            <w:pPr>
              <w:jc w:val="left"/>
              <w:rPr>
                <w:sz w:val="18"/>
                <w:szCs w:val="18"/>
              </w:rPr>
            </w:pPr>
            <w:r w:rsidRPr="00D637A5">
              <w:rPr>
                <w:sz w:val="18"/>
                <w:szCs w:val="18"/>
              </w:rPr>
              <w:t xml:space="preserve">1. Turn off the system power, check whether </w:t>
            </w:r>
            <w:r>
              <w:rPr>
                <w:sz w:val="18"/>
                <w:szCs w:val="18"/>
              </w:rPr>
              <w:t xml:space="preserve">thread trimming (presser foot) </w:t>
            </w:r>
            <w:r w:rsidRPr="00034C27">
              <w:rPr>
                <w:sz w:val="18"/>
                <w:szCs w:val="18"/>
              </w:rPr>
              <w:t>stepping motor</w:t>
            </w:r>
            <w:r w:rsidRPr="00D637A5">
              <w:rPr>
                <w:sz w:val="18"/>
                <w:szCs w:val="18"/>
              </w:rPr>
              <w:t xml:space="preserve"> power cord connector and encoder connector are loose or fall off, restore them to normal and restart the system.</w:t>
            </w:r>
          </w:p>
          <w:p w:rsidR="00564DB4" w:rsidRPr="00D637A5" w:rsidRDefault="005221F0" w:rsidP="005221F0">
            <w:pPr>
              <w:jc w:val="left"/>
              <w:rPr>
                <w:sz w:val="18"/>
                <w:szCs w:val="18"/>
              </w:rPr>
            </w:pPr>
            <w:r w:rsidRPr="00D637A5">
              <w:rPr>
                <w:sz w:val="18"/>
                <w:szCs w:val="18"/>
              </w:rPr>
              <w:t xml:space="preserve">2. If it still does not work normally, please replace the control box or </w:t>
            </w:r>
            <w:r>
              <w:rPr>
                <w:sz w:val="18"/>
                <w:szCs w:val="18"/>
              </w:rPr>
              <w:t xml:space="preserve">thread trimming (presser foot) </w:t>
            </w:r>
            <w:r w:rsidRPr="00034C27">
              <w:rPr>
                <w:sz w:val="18"/>
                <w:szCs w:val="18"/>
              </w:rPr>
              <w:t>stepping motor</w:t>
            </w:r>
            <w:r w:rsidRPr="00D637A5">
              <w:rPr>
                <w:sz w:val="18"/>
                <w:szCs w:val="18"/>
              </w:rPr>
              <w:t xml:space="preserve"> and notify the after-sales service.</w:t>
            </w:r>
          </w:p>
        </w:tc>
      </w:tr>
      <w:tr w:rsidR="00564DB4" w:rsidRPr="00D637A5" w:rsidTr="00D637A5">
        <w:trPr>
          <w:trHeight w:val="451"/>
          <w:jc w:val="center"/>
        </w:trPr>
        <w:tc>
          <w:tcPr>
            <w:tcW w:w="1055" w:type="dxa"/>
            <w:vAlign w:val="center"/>
          </w:tcPr>
          <w:p w:rsidR="00564DB4" w:rsidRPr="00D637A5" w:rsidRDefault="00C035B1" w:rsidP="00AB2527">
            <w:pPr>
              <w:jc w:val="center"/>
              <w:rPr>
                <w:sz w:val="18"/>
                <w:szCs w:val="18"/>
              </w:rPr>
            </w:pPr>
            <w:r>
              <w:rPr>
                <w:rFonts w:hint="eastAsia"/>
                <w:sz w:val="18"/>
                <w:szCs w:val="18"/>
              </w:rPr>
              <w:t>E97</w:t>
            </w:r>
          </w:p>
        </w:tc>
        <w:tc>
          <w:tcPr>
            <w:tcW w:w="2597" w:type="dxa"/>
            <w:vAlign w:val="center"/>
          </w:tcPr>
          <w:p w:rsidR="00564DB4" w:rsidRPr="00D637A5" w:rsidRDefault="00E5098F" w:rsidP="00E5098F">
            <w:pPr>
              <w:jc w:val="left"/>
              <w:rPr>
                <w:sz w:val="18"/>
                <w:szCs w:val="18"/>
              </w:rPr>
            </w:pPr>
            <w:r w:rsidRPr="00E5098F">
              <w:rPr>
                <w:sz w:val="18"/>
                <w:szCs w:val="18"/>
              </w:rPr>
              <w:t>Stepp</w:t>
            </w:r>
            <w:r>
              <w:rPr>
                <w:sz w:val="18"/>
                <w:szCs w:val="18"/>
              </w:rPr>
              <w:t>ing</w:t>
            </w:r>
            <w:r w:rsidRPr="00E5098F">
              <w:rPr>
                <w:sz w:val="18"/>
                <w:szCs w:val="18"/>
              </w:rPr>
              <w:t xml:space="preserve"> motor blocked </w:t>
            </w:r>
            <w:r>
              <w:rPr>
                <w:sz w:val="18"/>
                <w:szCs w:val="18"/>
              </w:rPr>
              <w:t>when thread trimming</w:t>
            </w:r>
          </w:p>
        </w:tc>
        <w:tc>
          <w:tcPr>
            <w:tcW w:w="5670" w:type="dxa"/>
            <w:vAlign w:val="center"/>
          </w:tcPr>
          <w:p w:rsidR="005221F0" w:rsidRPr="0058048B" w:rsidRDefault="005221F0" w:rsidP="005221F0">
            <w:pPr>
              <w:jc w:val="left"/>
              <w:rPr>
                <w:sz w:val="18"/>
                <w:szCs w:val="18"/>
              </w:rPr>
            </w:pPr>
            <w:r w:rsidRPr="0058048B">
              <w:rPr>
                <w:sz w:val="18"/>
                <w:szCs w:val="18"/>
              </w:rPr>
              <w:t>1. Turn off the system power and observe whether</w:t>
            </w:r>
            <w:r w:rsidRPr="00E5098F">
              <w:rPr>
                <w:sz w:val="18"/>
                <w:szCs w:val="18"/>
              </w:rPr>
              <w:t xml:space="preserve"> </w:t>
            </w:r>
            <w:r>
              <w:rPr>
                <w:sz w:val="18"/>
                <w:szCs w:val="18"/>
              </w:rPr>
              <w:t>thread trimming (presser foot)</w:t>
            </w:r>
            <w:r w:rsidRPr="0058048B">
              <w:rPr>
                <w:sz w:val="18"/>
                <w:szCs w:val="18"/>
              </w:rPr>
              <w:t xml:space="preserve"> stepping motor is stuck. If it is stuck, remove the mechanical failure of the machine first. If it is normal, </w:t>
            </w:r>
            <w:r w:rsidRPr="00D637A5">
              <w:rPr>
                <w:sz w:val="18"/>
                <w:szCs w:val="18"/>
              </w:rPr>
              <w:t xml:space="preserve">check whether </w:t>
            </w:r>
            <w:r>
              <w:rPr>
                <w:sz w:val="18"/>
                <w:szCs w:val="18"/>
              </w:rPr>
              <w:t xml:space="preserve">thread trimming (presser foot) </w:t>
            </w:r>
            <w:r w:rsidRPr="00034C27">
              <w:rPr>
                <w:sz w:val="18"/>
                <w:szCs w:val="18"/>
              </w:rPr>
              <w:t>stepping motor</w:t>
            </w:r>
            <w:r w:rsidRPr="00D637A5">
              <w:rPr>
                <w:sz w:val="18"/>
                <w:szCs w:val="18"/>
              </w:rPr>
              <w:t xml:space="preserve"> power cord connector and encoder connector are loose or fall off</w:t>
            </w:r>
            <w:r w:rsidRPr="0058048B">
              <w:rPr>
                <w:sz w:val="18"/>
                <w:szCs w:val="18"/>
              </w:rPr>
              <w:t>, and restart the system after returning it to normal.</w:t>
            </w:r>
          </w:p>
          <w:p w:rsidR="00564DB4" w:rsidRPr="005221F0" w:rsidRDefault="005221F0" w:rsidP="00AB2527">
            <w:pPr>
              <w:jc w:val="left"/>
              <w:rPr>
                <w:sz w:val="18"/>
                <w:szCs w:val="18"/>
              </w:rPr>
            </w:pPr>
            <w:r w:rsidRPr="00D637A5">
              <w:rPr>
                <w:sz w:val="18"/>
                <w:szCs w:val="18"/>
              </w:rPr>
              <w:t xml:space="preserve">2. If it still does not work normally, please replace the control box or </w:t>
            </w:r>
            <w:r>
              <w:rPr>
                <w:sz w:val="18"/>
                <w:szCs w:val="18"/>
              </w:rPr>
              <w:t xml:space="preserve">thread trimming (presser foot) </w:t>
            </w:r>
            <w:r w:rsidRPr="00034C27">
              <w:rPr>
                <w:sz w:val="18"/>
                <w:szCs w:val="18"/>
              </w:rPr>
              <w:t>stepping motor</w:t>
            </w:r>
            <w:r w:rsidRPr="00D637A5">
              <w:rPr>
                <w:sz w:val="18"/>
                <w:szCs w:val="18"/>
              </w:rPr>
              <w:t xml:space="preserve"> and notify the after-sales service.</w:t>
            </w:r>
          </w:p>
        </w:tc>
      </w:tr>
      <w:tr w:rsidR="00564DB4" w:rsidRPr="00D637A5" w:rsidTr="00D637A5">
        <w:trPr>
          <w:trHeight w:val="451"/>
          <w:jc w:val="center"/>
        </w:trPr>
        <w:tc>
          <w:tcPr>
            <w:tcW w:w="1055" w:type="dxa"/>
            <w:vAlign w:val="center"/>
          </w:tcPr>
          <w:p w:rsidR="00564DB4" w:rsidRPr="00D637A5" w:rsidRDefault="00C035B1" w:rsidP="00AB2527">
            <w:pPr>
              <w:jc w:val="center"/>
              <w:rPr>
                <w:sz w:val="18"/>
                <w:szCs w:val="18"/>
              </w:rPr>
            </w:pPr>
            <w:r>
              <w:rPr>
                <w:rFonts w:hint="eastAsia"/>
                <w:sz w:val="18"/>
                <w:szCs w:val="18"/>
              </w:rPr>
              <w:t>E98</w:t>
            </w:r>
          </w:p>
        </w:tc>
        <w:tc>
          <w:tcPr>
            <w:tcW w:w="2597" w:type="dxa"/>
            <w:vAlign w:val="center"/>
          </w:tcPr>
          <w:p w:rsidR="00564DB4" w:rsidRPr="00D637A5" w:rsidRDefault="00E5098F" w:rsidP="00E5098F">
            <w:pPr>
              <w:jc w:val="left"/>
              <w:rPr>
                <w:sz w:val="18"/>
                <w:szCs w:val="18"/>
              </w:rPr>
            </w:pPr>
            <w:r w:rsidRPr="00E5098F">
              <w:rPr>
                <w:sz w:val="18"/>
                <w:szCs w:val="18"/>
              </w:rPr>
              <w:t>Stepping motor blocked when presser foot</w:t>
            </w:r>
            <w:r>
              <w:rPr>
                <w:sz w:val="18"/>
                <w:szCs w:val="18"/>
              </w:rPr>
              <w:t xml:space="preserve"> lifting</w:t>
            </w:r>
          </w:p>
        </w:tc>
        <w:tc>
          <w:tcPr>
            <w:tcW w:w="5670" w:type="dxa"/>
            <w:vAlign w:val="center"/>
          </w:tcPr>
          <w:p w:rsidR="005221F0" w:rsidRPr="005221F0" w:rsidRDefault="005221F0" w:rsidP="005221F0">
            <w:pPr>
              <w:jc w:val="left"/>
              <w:rPr>
                <w:sz w:val="18"/>
                <w:szCs w:val="18"/>
              </w:rPr>
            </w:pPr>
            <w:r w:rsidRPr="0058048B">
              <w:rPr>
                <w:sz w:val="18"/>
                <w:szCs w:val="18"/>
              </w:rPr>
              <w:t>1. Turn off the system power and observe whether</w:t>
            </w:r>
            <w:r w:rsidRPr="00E5098F">
              <w:rPr>
                <w:sz w:val="18"/>
                <w:szCs w:val="18"/>
              </w:rPr>
              <w:t xml:space="preserve"> </w:t>
            </w:r>
            <w:r>
              <w:rPr>
                <w:sz w:val="18"/>
                <w:szCs w:val="18"/>
              </w:rPr>
              <w:t>thread trimming (presser foot)</w:t>
            </w:r>
            <w:r w:rsidRPr="0058048B">
              <w:rPr>
                <w:sz w:val="18"/>
                <w:szCs w:val="18"/>
              </w:rPr>
              <w:t xml:space="preserve"> stepping motor is stuck. If it is stuck, remove the mechanical failure of the machine first. If it is normal, </w:t>
            </w:r>
            <w:r w:rsidRPr="00D637A5">
              <w:rPr>
                <w:sz w:val="18"/>
                <w:szCs w:val="18"/>
              </w:rPr>
              <w:t xml:space="preserve">check whether </w:t>
            </w:r>
            <w:r>
              <w:rPr>
                <w:sz w:val="18"/>
                <w:szCs w:val="18"/>
              </w:rPr>
              <w:t xml:space="preserve">thread trimming (presser foot) </w:t>
            </w:r>
            <w:r w:rsidRPr="00034C27">
              <w:rPr>
                <w:sz w:val="18"/>
                <w:szCs w:val="18"/>
              </w:rPr>
              <w:t>stepping motor</w:t>
            </w:r>
            <w:r w:rsidRPr="00D637A5">
              <w:rPr>
                <w:sz w:val="18"/>
                <w:szCs w:val="18"/>
              </w:rPr>
              <w:t xml:space="preserve"> power cord connector and encoder connector are loose or fall off</w:t>
            </w:r>
            <w:r w:rsidRPr="0058048B">
              <w:rPr>
                <w:sz w:val="18"/>
                <w:szCs w:val="18"/>
              </w:rPr>
              <w:t>, and restart the system after returning it to normal.</w:t>
            </w:r>
          </w:p>
          <w:p w:rsidR="00564DB4" w:rsidRPr="00D637A5" w:rsidRDefault="005221F0" w:rsidP="00AB2527">
            <w:pPr>
              <w:jc w:val="left"/>
              <w:rPr>
                <w:sz w:val="18"/>
                <w:szCs w:val="18"/>
              </w:rPr>
            </w:pPr>
            <w:r w:rsidRPr="00D637A5">
              <w:rPr>
                <w:sz w:val="18"/>
                <w:szCs w:val="18"/>
              </w:rPr>
              <w:t xml:space="preserve">2. If it still does not work normally, please replace the control box or </w:t>
            </w:r>
            <w:r>
              <w:rPr>
                <w:sz w:val="18"/>
                <w:szCs w:val="18"/>
              </w:rPr>
              <w:t xml:space="preserve">thread trimming (presser foot) </w:t>
            </w:r>
            <w:r w:rsidRPr="00034C27">
              <w:rPr>
                <w:sz w:val="18"/>
                <w:szCs w:val="18"/>
              </w:rPr>
              <w:t>stepping motor</w:t>
            </w:r>
            <w:r w:rsidRPr="00D637A5">
              <w:rPr>
                <w:sz w:val="18"/>
                <w:szCs w:val="18"/>
              </w:rPr>
              <w:t xml:space="preserve"> and notify the after-sales service.</w:t>
            </w:r>
          </w:p>
        </w:tc>
      </w:tr>
      <w:tr w:rsidR="00E5098F" w:rsidRPr="00D637A5" w:rsidTr="00D637A5">
        <w:trPr>
          <w:trHeight w:val="451"/>
          <w:jc w:val="center"/>
        </w:trPr>
        <w:tc>
          <w:tcPr>
            <w:tcW w:w="1055" w:type="dxa"/>
            <w:vAlign w:val="center"/>
          </w:tcPr>
          <w:p w:rsidR="00E5098F" w:rsidRDefault="00E5098F" w:rsidP="00AB2527">
            <w:pPr>
              <w:jc w:val="center"/>
              <w:rPr>
                <w:sz w:val="18"/>
                <w:szCs w:val="18"/>
              </w:rPr>
            </w:pPr>
            <w:r>
              <w:rPr>
                <w:rFonts w:hint="eastAsia"/>
                <w:sz w:val="18"/>
                <w:szCs w:val="18"/>
              </w:rPr>
              <w:t>E99</w:t>
            </w:r>
          </w:p>
        </w:tc>
        <w:tc>
          <w:tcPr>
            <w:tcW w:w="2597" w:type="dxa"/>
            <w:vAlign w:val="center"/>
          </w:tcPr>
          <w:p w:rsidR="00E5098F" w:rsidRPr="00D637A5" w:rsidRDefault="00325A83" w:rsidP="00AB2527">
            <w:pPr>
              <w:jc w:val="left"/>
              <w:rPr>
                <w:sz w:val="18"/>
                <w:szCs w:val="18"/>
              </w:rPr>
            </w:pPr>
            <w:r w:rsidRPr="00325A83">
              <w:rPr>
                <w:sz w:val="18"/>
                <w:szCs w:val="18"/>
              </w:rPr>
              <w:t xml:space="preserve">Stepping motor overcurrent </w:t>
            </w:r>
            <w:r w:rsidRPr="00E5098F">
              <w:rPr>
                <w:sz w:val="18"/>
                <w:szCs w:val="18"/>
              </w:rPr>
              <w:t xml:space="preserve"> when presser foot</w:t>
            </w:r>
            <w:r>
              <w:rPr>
                <w:sz w:val="18"/>
                <w:szCs w:val="18"/>
              </w:rPr>
              <w:t xml:space="preserve"> lifting</w:t>
            </w:r>
          </w:p>
        </w:tc>
        <w:tc>
          <w:tcPr>
            <w:tcW w:w="5670" w:type="dxa"/>
            <w:vAlign w:val="center"/>
          </w:tcPr>
          <w:p w:rsidR="005221F0" w:rsidRPr="005221F0" w:rsidRDefault="005221F0" w:rsidP="005221F0">
            <w:pPr>
              <w:jc w:val="left"/>
              <w:rPr>
                <w:sz w:val="18"/>
                <w:szCs w:val="18"/>
              </w:rPr>
            </w:pPr>
            <w:r w:rsidRPr="0058048B">
              <w:rPr>
                <w:sz w:val="18"/>
                <w:szCs w:val="18"/>
              </w:rPr>
              <w:t>1. Turn off the s</w:t>
            </w:r>
            <w:r>
              <w:rPr>
                <w:sz w:val="18"/>
                <w:szCs w:val="18"/>
              </w:rPr>
              <w:t xml:space="preserve">ystem power and observe whether thread trimming (presser foot) </w:t>
            </w:r>
            <w:r w:rsidRPr="0058048B">
              <w:rPr>
                <w:sz w:val="18"/>
                <w:szCs w:val="18"/>
              </w:rPr>
              <w:t>stepping motor is stuck. If it is stuck, remove the mechanical failure of the machine first. If it is normal, check whether connector of</w:t>
            </w:r>
            <w:r>
              <w:rPr>
                <w:sz w:val="18"/>
                <w:szCs w:val="18"/>
              </w:rPr>
              <w:t xml:space="preserve"> thread trimming (presser foot)</w:t>
            </w:r>
            <w:r w:rsidRPr="0058048B">
              <w:rPr>
                <w:sz w:val="18"/>
                <w:szCs w:val="18"/>
              </w:rPr>
              <w:t xml:space="preserve"> stepping motor is loose or fall off, restore it to normal and restart the system.</w:t>
            </w:r>
          </w:p>
          <w:p w:rsidR="00E5098F" w:rsidRPr="00D637A5" w:rsidRDefault="005221F0" w:rsidP="00AB2527">
            <w:pPr>
              <w:jc w:val="left"/>
              <w:rPr>
                <w:sz w:val="18"/>
                <w:szCs w:val="18"/>
              </w:rPr>
            </w:pPr>
            <w:r w:rsidRPr="00D637A5">
              <w:rPr>
                <w:sz w:val="18"/>
                <w:szCs w:val="18"/>
              </w:rPr>
              <w:t xml:space="preserve">2. If it still does not work normally, please replace the control box or </w:t>
            </w:r>
            <w:r>
              <w:rPr>
                <w:sz w:val="18"/>
                <w:szCs w:val="18"/>
              </w:rPr>
              <w:t xml:space="preserve">thread trimming (presser foot) </w:t>
            </w:r>
            <w:r w:rsidRPr="00034C27">
              <w:rPr>
                <w:sz w:val="18"/>
                <w:szCs w:val="18"/>
              </w:rPr>
              <w:t>stepping motor</w:t>
            </w:r>
            <w:r w:rsidRPr="00D637A5">
              <w:rPr>
                <w:sz w:val="18"/>
                <w:szCs w:val="18"/>
              </w:rPr>
              <w:t xml:space="preserve"> and notify the after-sales service.</w:t>
            </w:r>
          </w:p>
        </w:tc>
      </w:tr>
    </w:tbl>
    <w:p w:rsidR="00564DB4" w:rsidRDefault="00564DB4">
      <w:pPr>
        <w:snapToGrid w:val="0"/>
        <w:rPr>
          <w:b/>
          <w:bCs/>
        </w:rPr>
      </w:pPr>
    </w:p>
    <w:p w:rsidR="006613DA" w:rsidRDefault="006613DA">
      <w:pPr>
        <w:snapToGrid w:val="0"/>
        <w:rPr>
          <w:b/>
          <w:bCs/>
        </w:rPr>
      </w:pPr>
    </w:p>
    <w:p w:rsidR="006613DA" w:rsidRDefault="006613DA">
      <w:pPr>
        <w:snapToGrid w:val="0"/>
        <w:rPr>
          <w:b/>
          <w:bCs/>
        </w:rPr>
      </w:pPr>
    </w:p>
    <w:p w:rsidR="0013488B" w:rsidRPr="0055219A" w:rsidRDefault="00705EB5">
      <w:pPr>
        <w:snapToGrid w:val="0"/>
        <w:rPr>
          <w:b/>
          <w:bCs/>
        </w:rPr>
      </w:pPr>
      <w:bookmarkStart w:id="37" w:name="_GoBack"/>
      <w:bookmarkEnd w:id="37"/>
      <w:r>
        <w:rPr>
          <w:b/>
          <w:bCs/>
        </w:rPr>
        <w:lastRenderedPageBreak/>
        <w:t>4</w:t>
      </w:r>
      <w:r w:rsidR="0013488B" w:rsidRPr="0055219A">
        <w:rPr>
          <w:b/>
          <w:bCs/>
        </w:rPr>
        <w:t xml:space="preserve"> </w:t>
      </w:r>
      <w:r w:rsidR="00045568" w:rsidRPr="0055219A">
        <w:rPr>
          <w:b/>
          <w:bCs/>
        </w:rPr>
        <w:t xml:space="preserve">Port </w:t>
      </w:r>
      <w:r w:rsidR="00532655" w:rsidRPr="0055219A">
        <w:rPr>
          <w:b/>
          <w:bCs/>
        </w:rPr>
        <w:t>d</w:t>
      </w:r>
      <w:r w:rsidR="00045568" w:rsidRPr="0055219A">
        <w:rPr>
          <w:b/>
          <w:bCs/>
        </w:rPr>
        <w:t>iagram</w:t>
      </w:r>
    </w:p>
    <w:p w:rsidR="0013488B" w:rsidRPr="0055219A" w:rsidRDefault="00564DB4">
      <w:pPr>
        <w:spacing w:line="360" w:lineRule="auto"/>
        <w:jc w:val="left"/>
        <w:rPr>
          <w:b/>
          <w:sz w:val="18"/>
          <w:szCs w:val="21"/>
        </w:rPr>
      </w:pPr>
      <w:r>
        <w:rPr>
          <w:b/>
          <w:bCs/>
          <w:sz w:val="18"/>
          <w:szCs w:val="21"/>
        </w:rPr>
        <w:t>1</w:t>
      </w:r>
      <w:r w:rsidR="007C12EB" w:rsidRPr="0055219A">
        <w:rPr>
          <w:b/>
          <w:bCs/>
          <w:sz w:val="18"/>
          <w:szCs w:val="21"/>
        </w:rPr>
        <w:t>4</w:t>
      </w:r>
      <w:r w:rsidR="0013488B" w:rsidRPr="0055219A">
        <w:rPr>
          <w:b/>
          <w:bCs/>
          <w:sz w:val="18"/>
          <w:szCs w:val="21"/>
        </w:rPr>
        <w:t>P</w:t>
      </w:r>
      <w:r w:rsidR="00045568" w:rsidRPr="0055219A">
        <w:rPr>
          <w:b/>
          <w:bCs/>
          <w:sz w:val="18"/>
        </w:rPr>
        <w:t xml:space="preserve"> </w:t>
      </w:r>
      <w:r w:rsidR="00532655" w:rsidRPr="0055219A">
        <w:rPr>
          <w:b/>
          <w:bCs/>
          <w:sz w:val="18"/>
        </w:rPr>
        <w:t>f</w:t>
      </w:r>
      <w:r w:rsidR="00045568" w:rsidRPr="0055219A">
        <w:rPr>
          <w:b/>
          <w:bCs/>
          <w:sz w:val="18"/>
        </w:rPr>
        <w:t xml:space="preserve">unction </w:t>
      </w:r>
      <w:r w:rsidR="00532655" w:rsidRPr="0055219A">
        <w:rPr>
          <w:b/>
          <w:bCs/>
          <w:sz w:val="18"/>
        </w:rPr>
        <w:t>p</w:t>
      </w:r>
      <w:r w:rsidR="00045568" w:rsidRPr="0055219A">
        <w:rPr>
          <w:b/>
          <w:bCs/>
          <w:sz w:val="18"/>
        </w:rPr>
        <w:t xml:space="preserve">ort </w:t>
      </w:r>
      <w:r w:rsidR="00532655" w:rsidRPr="0055219A">
        <w:rPr>
          <w:b/>
          <w:bCs/>
          <w:sz w:val="18"/>
        </w:rPr>
        <w:t>d</w:t>
      </w:r>
      <w:r w:rsidR="00045568" w:rsidRPr="0055219A">
        <w:rPr>
          <w:b/>
          <w:bCs/>
          <w:sz w:val="18"/>
        </w:rPr>
        <w:t>escription</w:t>
      </w:r>
    </w:p>
    <w:p w:rsidR="00315163" w:rsidRDefault="00564DB4" w:rsidP="00315163">
      <w:pPr>
        <w:spacing w:line="360" w:lineRule="auto"/>
        <w:jc w:val="center"/>
        <w:rPr>
          <w:rFonts w:ascii="宋体" w:hAnsi="宋体" w:cs="宋体"/>
          <w:b/>
          <w:sz w:val="32"/>
          <w:szCs w:val="32"/>
        </w:rPr>
      </w:pPr>
      <w:r>
        <w:rPr>
          <w:rFonts w:hint="eastAsia"/>
          <w:noProof/>
        </w:rPr>
        <w:drawing>
          <wp:inline distT="0" distB="0" distL="114300" distR="114300" wp14:anchorId="63DD3587" wp14:editId="385B65EB">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20"/>
                    <a:stretch>
                      <a:fillRect/>
                    </a:stretch>
                  </pic:blipFill>
                  <pic:spPr>
                    <a:xfrm>
                      <a:off x="0" y="0"/>
                      <a:ext cx="3192780" cy="1259840"/>
                    </a:xfrm>
                    <a:prstGeom prst="rect">
                      <a:avLst/>
                    </a:prstGeom>
                    <a:noFill/>
                    <a:ln>
                      <a:noFill/>
                    </a:ln>
                  </pic:spPr>
                </pic:pic>
              </a:graphicData>
            </a:graphic>
          </wp:inline>
        </w:drawing>
      </w:r>
    </w:p>
    <w:p w:rsidR="00564DB4" w:rsidRDefault="00564DB4" w:rsidP="00564DB4">
      <w:pPr>
        <w:spacing w:line="360" w:lineRule="auto"/>
        <w:ind w:firstLineChars="1181" w:firstLine="2126"/>
        <w:jc w:val="left"/>
        <w:rPr>
          <w:sz w:val="18"/>
          <w:szCs w:val="18"/>
        </w:rPr>
      </w:pPr>
      <w:r w:rsidRPr="00754AAE">
        <w:rPr>
          <w:rFonts w:hint="eastAsia"/>
          <w:sz w:val="18"/>
          <w:szCs w:val="18"/>
        </w:rPr>
        <w:t>1.</w:t>
      </w:r>
      <w:r>
        <w:rPr>
          <w:sz w:val="18"/>
          <w:szCs w:val="18"/>
        </w:rPr>
        <w:t xml:space="preserve"> </w:t>
      </w:r>
      <w:r w:rsidR="00C26FFF">
        <w:rPr>
          <w:sz w:val="18"/>
          <w:szCs w:val="18"/>
        </w:rPr>
        <w:t>Front suction</w:t>
      </w:r>
      <w:r>
        <w:rPr>
          <w:sz w:val="18"/>
          <w:szCs w:val="18"/>
        </w:rPr>
        <w:t xml:space="preserve"> </w:t>
      </w:r>
      <w:r w:rsidR="00C26FFF" w:rsidRPr="00C26FFF">
        <w:rPr>
          <w:sz w:val="18"/>
          <w:szCs w:val="18"/>
        </w:rPr>
        <w:t>solenoid valve</w:t>
      </w:r>
      <w:r>
        <w:rPr>
          <w:sz w:val="18"/>
          <w:szCs w:val="18"/>
        </w:rPr>
        <w:t>: 1</w:t>
      </w:r>
      <w:r w:rsidR="00C26FFF">
        <w:rPr>
          <w:sz w:val="18"/>
          <w:szCs w:val="18"/>
        </w:rPr>
        <w:t xml:space="preserve"> </w:t>
      </w:r>
      <w:r w:rsidR="00C26FFF" w:rsidRPr="00C26FFF">
        <w:rPr>
          <w:sz w:val="18"/>
          <w:szCs w:val="18"/>
        </w:rPr>
        <w:t>(signal)</w:t>
      </w:r>
      <w:r>
        <w:rPr>
          <w:sz w:val="18"/>
          <w:szCs w:val="18"/>
        </w:rPr>
        <w:t>, 8 (+32V)</w:t>
      </w:r>
    </w:p>
    <w:p w:rsidR="00564DB4" w:rsidRDefault="00564DB4" w:rsidP="00564DB4">
      <w:pPr>
        <w:spacing w:line="360" w:lineRule="auto"/>
        <w:ind w:firstLineChars="1181" w:firstLine="2126"/>
        <w:jc w:val="left"/>
        <w:rPr>
          <w:sz w:val="18"/>
          <w:szCs w:val="18"/>
        </w:rPr>
      </w:pPr>
      <w:r w:rsidRPr="00754AAE">
        <w:rPr>
          <w:rFonts w:hint="eastAsia"/>
          <w:sz w:val="18"/>
          <w:szCs w:val="18"/>
        </w:rPr>
        <w:t>2.</w:t>
      </w:r>
      <w:r w:rsidRPr="00754AAE">
        <w:rPr>
          <w:sz w:val="18"/>
          <w:szCs w:val="18"/>
        </w:rPr>
        <w:t xml:space="preserve"> </w:t>
      </w:r>
      <w:r w:rsidR="00C26FFF" w:rsidRPr="00C26FFF">
        <w:rPr>
          <w:sz w:val="18"/>
          <w:szCs w:val="18"/>
        </w:rPr>
        <w:t>Long suction</w:t>
      </w:r>
      <w:r w:rsidRPr="00F65185">
        <w:rPr>
          <w:sz w:val="18"/>
          <w:szCs w:val="18"/>
        </w:rPr>
        <w:t>: 2</w:t>
      </w:r>
      <w:r w:rsidR="00FA16D7">
        <w:rPr>
          <w:sz w:val="18"/>
          <w:szCs w:val="18"/>
        </w:rPr>
        <w:t xml:space="preserve"> </w:t>
      </w:r>
      <w:r w:rsidR="00C26FFF" w:rsidRPr="00C26FFF">
        <w:rPr>
          <w:sz w:val="18"/>
          <w:szCs w:val="18"/>
        </w:rPr>
        <w:t>(signal)</w:t>
      </w:r>
      <w:r w:rsidRPr="00F65185">
        <w:rPr>
          <w:sz w:val="18"/>
          <w:szCs w:val="18"/>
        </w:rPr>
        <w:t>, 9 (+32V)</w:t>
      </w:r>
    </w:p>
    <w:p w:rsidR="00564DB4" w:rsidRDefault="00564DB4" w:rsidP="00564DB4">
      <w:pPr>
        <w:spacing w:line="360" w:lineRule="auto"/>
        <w:ind w:leftChars="1012" w:left="2125" w:firstLineChars="1" w:firstLine="2"/>
        <w:jc w:val="left"/>
        <w:rPr>
          <w:sz w:val="18"/>
          <w:szCs w:val="18"/>
        </w:rPr>
      </w:pPr>
      <w:r>
        <w:rPr>
          <w:rFonts w:hint="eastAsia"/>
          <w:sz w:val="18"/>
          <w:szCs w:val="18"/>
        </w:rPr>
        <w:t xml:space="preserve">3. </w:t>
      </w:r>
      <w:r w:rsidR="00C26FFF" w:rsidRPr="00011F73">
        <w:rPr>
          <w:rFonts w:hint="eastAsia"/>
          <w:sz w:val="18"/>
          <w:szCs w:val="18"/>
        </w:rPr>
        <w:t xml:space="preserve">LED </w:t>
      </w:r>
      <w:r w:rsidR="00FA16D7">
        <w:rPr>
          <w:sz w:val="18"/>
          <w:szCs w:val="18"/>
        </w:rPr>
        <w:t>l</w:t>
      </w:r>
      <w:r w:rsidR="00C26FFF" w:rsidRPr="00011F73">
        <w:rPr>
          <w:rFonts w:hint="eastAsia"/>
          <w:sz w:val="18"/>
          <w:szCs w:val="18"/>
        </w:rPr>
        <w:t>ight</w:t>
      </w:r>
      <w:r w:rsidR="00C26FFF">
        <w:rPr>
          <w:rFonts w:hint="eastAsia"/>
          <w:sz w:val="18"/>
          <w:szCs w:val="18"/>
        </w:rPr>
        <w:t>:</w:t>
      </w:r>
      <w:r w:rsidR="00C26FFF">
        <w:rPr>
          <w:sz w:val="18"/>
          <w:szCs w:val="18"/>
        </w:rPr>
        <w:t xml:space="preserve"> 4 (DGND)</w:t>
      </w:r>
      <w:r w:rsidR="00C26FFF">
        <w:rPr>
          <w:rFonts w:hint="eastAsia"/>
          <w:sz w:val="18"/>
          <w:szCs w:val="18"/>
        </w:rPr>
        <w:t>,</w:t>
      </w:r>
      <w:r w:rsidR="00C26FFF">
        <w:rPr>
          <w:sz w:val="18"/>
          <w:szCs w:val="18"/>
        </w:rPr>
        <w:t xml:space="preserve"> 11</w:t>
      </w:r>
      <w:r w:rsidR="00C26FFF">
        <w:rPr>
          <w:rFonts w:hint="eastAsia"/>
          <w:sz w:val="18"/>
          <w:szCs w:val="18"/>
        </w:rPr>
        <w:t xml:space="preserve"> (</w:t>
      </w:r>
      <w:r w:rsidR="00C26FFF" w:rsidRPr="00011F73">
        <w:rPr>
          <w:rFonts w:hint="eastAsia"/>
          <w:sz w:val="18"/>
          <w:szCs w:val="18"/>
        </w:rPr>
        <w:t>+</w:t>
      </w:r>
      <w:r w:rsidR="00C26FFF">
        <w:rPr>
          <w:sz w:val="18"/>
          <w:szCs w:val="18"/>
        </w:rPr>
        <w:t>5</w:t>
      </w:r>
      <w:r w:rsidR="00C26FFF" w:rsidRPr="00011F73">
        <w:rPr>
          <w:rFonts w:hint="eastAsia"/>
          <w:sz w:val="18"/>
          <w:szCs w:val="18"/>
        </w:rPr>
        <w:t>V</w:t>
      </w:r>
      <w:r w:rsidR="00C26FFF">
        <w:rPr>
          <w:rFonts w:hint="eastAsia"/>
          <w:sz w:val="18"/>
          <w:szCs w:val="18"/>
        </w:rPr>
        <w:t>)</w:t>
      </w:r>
    </w:p>
    <w:p w:rsidR="00564DB4" w:rsidRDefault="00564DB4" w:rsidP="00564DB4">
      <w:pPr>
        <w:spacing w:line="360" w:lineRule="auto"/>
        <w:ind w:firstLineChars="1181" w:firstLine="2126"/>
        <w:jc w:val="left"/>
        <w:rPr>
          <w:sz w:val="18"/>
          <w:szCs w:val="18"/>
        </w:rPr>
      </w:pPr>
      <w:r>
        <w:rPr>
          <w:sz w:val="18"/>
          <w:szCs w:val="18"/>
        </w:rPr>
        <w:t>4.</w:t>
      </w:r>
      <w:r w:rsidRPr="00913CEC">
        <w:rPr>
          <w:sz w:val="18"/>
          <w:szCs w:val="18"/>
        </w:rPr>
        <w:t xml:space="preserve"> </w:t>
      </w:r>
      <w:r w:rsidR="00C26FFF">
        <w:rPr>
          <w:sz w:val="18"/>
          <w:szCs w:val="18"/>
        </w:rPr>
        <w:t>Broken thread</w:t>
      </w:r>
      <w:r w:rsidR="003D58CD" w:rsidRPr="003D58CD">
        <w:t xml:space="preserve"> </w:t>
      </w:r>
      <w:r w:rsidR="003D58CD" w:rsidRPr="003D58CD">
        <w:rPr>
          <w:sz w:val="18"/>
          <w:szCs w:val="18"/>
        </w:rPr>
        <w:t>protection: 6 (signal), 7 (DGND), 14 (+15V)</w:t>
      </w:r>
    </w:p>
    <w:p w:rsidR="00564DB4" w:rsidRPr="00564DB4" w:rsidRDefault="00564DB4" w:rsidP="00564DB4">
      <w:pPr>
        <w:spacing w:line="360" w:lineRule="auto"/>
        <w:jc w:val="left"/>
        <w:rPr>
          <w:b/>
          <w:sz w:val="18"/>
          <w:szCs w:val="21"/>
        </w:rPr>
      </w:pPr>
      <w:r>
        <w:rPr>
          <w:b/>
          <w:bCs/>
          <w:sz w:val="18"/>
          <w:szCs w:val="21"/>
        </w:rPr>
        <w:t>6</w:t>
      </w:r>
      <w:r w:rsidRPr="0055219A">
        <w:rPr>
          <w:b/>
          <w:bCs/>
          <w:sz w:val="18"/>
          <w:szCs w:val="21"/>
        </w:rPr>
        <w:t>P</w:t>
      </w:r>
      <w:r w:rsidRPr="0055219A">
        <w:rPr>
          <w:b/>
          <w:bCs/>
          <w:sz w:val="18"/>
        </w:rPr>
        <w:t xml:space="preserve"> function port description</w:t>
      </w:r>
    </w:p>
    <w:p w:rsidR="00564DB4" w:rsidRDefault="00564DB4" w:rsidP="00315163">
      <w:pPr>
        <w:spacing w:line="360" w:lineRule="auto"/>
        <w:jc w:val="center"/>
        <w:rPr>
          <w:rFonts w:ascii="宋体" w:hAnsi="宋体" w:cs="宋体"/>
          <w:b/>
          <w:sz w:val="32"/>
          <w:szCs w:val="32"/>
        </w:rPr>
      </w:pPr>
      <w:r>
        <w:rPr>
          <w:noProof/>
        </w:rPr>
        <w:drawing>
          <wp:inline distT="0" distB="0" distL="0" distR="0" wp14:anchorId="6E1F8467" wp14:editId="4A27632C">
            <wp:extent cx="1504315" cy="1259840"/>
            <wp:effectExtent l="0" t="0" r="635" b="0"/>
            <wp:docPr id="4"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21"/>
                    <a:stretch>
                      <a:fillRect/>
                    </a:stretch>
                  </pic:blipFill>
                  <pic:spPr>
                    <a:xfrm>
                      <a:off x="0" y="0"/>
                      <a:ext cx="1504315" cy="1259840"/>
                    </a:xfrm>
                    <a:prstGeom prst="rect">
                      <a:avLst/>
                    </a:prstGeom>
                    <a:noFill/>
                    <a:ln>
                      <a:noFill/>
                    </a:ln>
                  </pic:spPr>
                </pic:pic>
              </a:graphicData>
            </a:graphic>
          </wp:inline>
        </w:drawing>
      </w:r>
    </w:p>
    <w:p w:rsidR="003D58CD" w:rsidRDefault="003D58CD" w:rsidP="003D58CD">
      <w:pPr>
        <w:tabs>
          <w:tab w:val="center" w:pos="4153"/>
        </w:tabs>
        <w:snapToGrid w:val="0"/>
        <w:ind w:firstLineChars="1338" w:firstLine="2408"/>
        <w:rPr>
          <w:sz w:val="18"/>
          <w:szCs w:val="18"/>
        </w:rPr>
      </w:pPr>
      <w:r>
        <w:rPr>
          <w:sz w:val="18"/>
          <w:szCs w:val="18"/>
        </w:rPr>
        <w:t>P</w:t>
      </w:r>
      <w:r w:rsidRPr="003D58CD">
        <w:rPr>
          <w:sz w:val="18"/>
          <w:szCs w:val="18"/>
        </w:rPr>
        <w:t>edal interface: 1 (DGND), 3 (+5V), 6 (signal)</w:t>
      </w:r>
    </w:p>
    <w:p w:rsidR="00564DB4" w:rsidRPr="00564DB4" w:rsidRDefault="00564DB4" w:rsidP="00564DB4">
      <w:pPr>
        <w:spacing w:line="360" w:lineRule="auto"/>
        <w:jc w:val="left"/>
        <w:rPr>
          <w:b/>
          <w:sz w:val="18"/>
          <w:szCs w:val="21"/>
        </w:rPr>
      </w:pPr>
      <w:r w:rsidRPr="0055219A">
        <w:rPr>
          <w:b/>
          <w:bCs/>
          <w:sz w:val="18"/>
          <w:szCs w:val="21"/>
        </w:rPr>
        <w:t>4P</w:t>
      </w:r>
      <w:r w:rsidRPr="0055219A">
        <w:rPr>
          <w:b/>
          <w:bCs/>
          <w:sz w:val="18"/>
        </w:rPr>
        <w:t xml:space="preserve"> function port description</w:t>
      </w:r>
    </w:p>
    <w:p w:rsidR="00564DB4" w:rsidRDefault="00564DB4" w:rsidP="00315163">
      <w:pPr>
        <w:spacing w:line="360" w:lineRule="auto"/>
        <w:jc w:val="center"/>
        <w:rPr>
          <w:rFonts w:ascii="宋体" w:hAnsi="宋体" w:cs="宋体"/>
          <w:b/>
          <w:sz w:val="32"/>
          <w:szCs w:val="32"/>
        </w:rPr>
      </w:pPr>
      <w:r w:rsidRPr="00432B7D">
        <w:rPr>
          <w:rFonts w:hint="eastAsia"/>
          <w:noProof/>
        </w:rPr>
        <w:drawing>
          <wp:inline distT="0" distB="0" distL="0" distR="0" wp14:anchorId="27B1CF00" wp14:editId="6B5EED84">
            <wp:extent cx="1086803" cy="126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3D58CD" w:rsidRDefault="003D58CD" w:rsidP="003D58CD">
      <w:pPr>
        <w:tabs>
          <w:tab w:val="center" w:pos="4153"/>
        </w:tabs>
        <w:snapToGrid w:val="0"/>
        <w:ind w:firstLineChars="551" w:firstLine="992"/>
        <w:rPr>
          <w:sz w:val="18"/>
          <w:szCs w:val="18"/>
        </w:rPr>
      </w:pPr>
      <w:r w:rsidRPr="003D58CD">
        <w:rPr>
          <w:sz w:val="18"/>
          <w:szCs w:val="18"/>
        </w:rPr>
        <w:t>Signal inputs: 1 (+15V), 2 (knee</w:t>
      </w:r>
      <w:r>
        <w:rPr>
          <w:sz w:val="18"/>
          <w:szCs w:val="18"/>
        </w:rPr>
        <w:t>-control</w:t>
      </w:r>
      <w:r w:rsidRPr="003D58CD">
        <w:rPr>
          <w:sz w:val="18"/>
          <w:szCs w:val="18"/>
        </w:rPr>
        <w:t xml:space="preserve"> switch signal), 3 (DGND), 4 (</w:t>
      </w:r>
      <w:r>
        <w:rPr>
          <w:sz w:val="18"/>
          <w:szCs w:val="18"/>
        </w:rPr>
        <w:t>sensor</w:t>
      </w:r>
      <w:r w:rsidRPr="003D58CD">
        <w:rPr>
          <w:sz w:val="18"/>
          <w:szCs w:val="18"/>
        </w:rPr>
        <w:t xml:space="preserve"> detection signal)</w:t>
      </w:r>
    </w:p>
    <w:p w:rsidR="003D58CD" w:rsidRPr="00F910A1" w:rsidRDefault="003D58CD" w:rsidP="003D58CD">
      <w:pPr>
        <w:tabs>
          <w:tab w:val="center" w:pos="4153"/>
        </w:tabs>
        <w:snapToGrid w:val="0"/>
        <w:jc w:val="left"/>
        <w:rPr>
          <w:b/>
          <w:bCs/>
          <w:sz w:val="18"/>
        </w:rPr>
      </w:pPr>
      <w:r w:rsidRPr="003D58CD">
        <w:rPr>
          <w:b/>
          <w:bCs/>
          <w:sz w:val="18"/>
        </w:rPr>
        <w:t xml:space="preserve">220V AC </w:t>
      </w:r>
      <w:r>
        <w:rPr>
          <w:b/>
          <w:bCs/>
          <w:sz w:val="18"/>
        </w:rPr>
        <w:t>port</w:t>
      </w:r>
      <w:r w:rsidRPr="003D58CD">
        <w:rPr>
          <w:b/>
          <w:bCs/>
          <w:sz w:val="18"/>
        </w:rPr>
        <w:t xml:space="preserve"> </w:t>
      </w:r>
      <w:r w:rsidRPr="0055219A">
        <w:rPr>
          <w:b/>
          <w:bCs/>
          <w:sz w:val="18"/>
        </w:rPr>
        <w:t>description</w:t>
      </w:r>
    </w:p>
    <w:p w:rsidR="00A81088" w:rsidRDefault="00564DB4" w:rsidP="00A81088">
      <w:pPr>
        <w:spacing w:line="240" w:lineRule="auto"/>
        <w:jc w:val="center"/>
      </w:pPr>
      <w:r w:rsidRPr="00E60FF6">
        <w:rPr>
          <w:rFonts w:hint="eastAsia"/>
          <w:noProof/>
        </w:rPr>
        <w:drawing>
          <wp:inline distT="0" distB="0" distL="0" distR="0" wp14:anchorId="0A78E093" wp14:editId="5A4C1914">
            <wp:extent cx="1681136" cy="90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81136" cy="900000"/>
                    </a:xfrm>
                    <a:prstGeom prst="rect">
                      <a:avLst/>
                    </a:prstGeom>
                    <a:noFill/>
                    <a:ln>
                      <a:noFill/>
                    </a:ln>
                  </pic:spPr>
                </pic:pic>
              </a:graphicData>
            </a:graphic>
          </wp:inline>
        </w:drawing>
      </w:r>
    </w:p>
    <w:p w:rsidR="00913CEC" w:rsidRPr="0055219A" w:rsidRDefault="003D58CD" w:rsidP="00564DB4">
      <w:pPr>
        <w:spacing w:line="360" w:lineRule="auto"/>
        <w:ind w:firstLineChars="1575" w:firstLine="2835"/>
        <w:jc w:val="left"/>
        <w:rPr>
          <w:sz w:val="18"/>
          <w:szCs w:val="18"/>
        </w:rPr>
      </w:pPr>
      <w:r>
        <w:rPr>
          <w:sz w:val="18"/>
          <w:szCs w:val="18"/>
        </w:rPr>
        <w:t>1</w:t>
      </w:r>
      <w:r w:rsidR="00181DAB" w:rsidRPr="00181DAB">
        <w:rPr>
          <w:sz w:val="18"/>
          <w:szCs w:val="18"/>
        </w:rPr>
        <w:t xml:space="preserve">: </w:t>
      </w:r>
      <w:r w:rsidRPr="003D58CD">
        <w:rPr>
          <w:sz w:val="18"/>
          <w:szCs w:val="18"/>
        </w:rPr>
        <w:t>L</w:t>
      </w:r>
      <w:r>
        <w:rPr>
          <w:sz w:val="18"/>
          <w:szCs w:val="18"/>
        </w:rPr>
        <w:t>ive wire</w:t>
      </w:r>
      <w:r w:rsidR="00181DAB" w:rsidRPr="00181DAB">
        <w:rPr>
          <w:sz w:val="18"/>
          <w:szCs w:val="18"/>
        </w:rPr>
        <w:t xml:space="preserve">, </w:t>
      </w:r>
      <w:r>
        <w:rPr>
          <w:sz w:val="18"/>
          <w:szCs w:val="18"/>
        </w:rPr>
        <w:t>2: null, 3:</w:t>
      </w:r>
      <w:r w:rsidRPr="003D58CD">
        <w:t xml:space="preserve"> </w:t>
      </w:r>
      <w:r>
        <w:rPr>
          <w:sz w:val="18"/>
          <w:szCs w:val="18"/>
        </w:rPr>
        <w:t>Naught wire</w:t>
      </w:r>
    </w:p>
    <w:sectPr w:rsidR="00913CEC" w:rsidRPr="0055219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A3A" w:rsidRDefault="00A20A3A" w:rsidP="00361152">
      <w:pPr>
        <w:spacing w:line="240" w:lineRule="auto"/>
      </w:pPr>
      <w:r>
        <w:separator/>
      </w:r>
    </w:p>
  </w:endnote>
  <w:endnote w:type="continuationSeparator" w:id="0">
    <w:p w:rsidR="00A20A3A" w:rsidRDefault="00A20A3A"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A3A" w:rsidRDefault="00A20A3A" w:rsidP="00361152">
      <w:pPr>
        <w:spacing w:line="240" w:lineRule="auto"/>
      </w:pPr>
      <w:r>
        <w:separator/>
      </w:r>
    </w:p>
  </w:footnote>
  <w:footnote w:type="continuationSeparator" w:id="0">
    <w:p w:rsidR="00A20A3A" w:rsidRDefault="00A20A3A"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182B20"/>
    <w:multiLevelType w:val="hybridMultilevel"/>
    <w:tmpl w:val="67AEF090"/>
    <w:lvl w:ilvl="0" w:tplc="328A3BBE">
      <w:start w:val="1"/>
      <w:numFmt w:val="decimal"/>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15:restartNumberingAfterBreak="0">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6" w15:restartNumberingAfterBreak="0">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5"/>
  </w:num>
  <w:num w:numId="4">
    <w:abstractNumId w:val="4"/>
  </w:num>
  <w:num w:numId="5">
    <w:abstractNumId w:val="7"/>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230"/>
    <w:rsid w:val="00001410"/>
    <w:rsid w:val="00006B6F"/>
    <w:rsid w:val="00011378"/>
    <w:rsid w:val="000170A2"/>
    <w:rsid w:val="00017A3A"/>
    <w:rsid w:val="00017BCC"/>
    <w:rsid w:val="00017C09"/>
    <w:rsid w:val="00020014"/>
    <w:rsid w:val="00020963"/>
    <w:rsid w:val="00022737"/>
    <w:rsid w:val="00023D7B"/>
    <w:rsid w:val="00026D2F"/>
    <w:rsid w:val="000310C1"/>
    <w:rsid w:val="00034C27"/>
    <w:rsid w:val="000371B8"/>
    <w:rsid w:val="000432CB"/>
    <w:rsid w:val="00045568"/>
    <w:rsid w:val="000508FC"/>
    <w:rsid w:val="00050ADB"/>
    <w:rsid w:val="00054DD6"/>
    <w:rsid w:val="0006254B"/>
    <w:rsid w:val="00070D5B"/>
    <w:rsid w:val="00073A3F"/>
    <w:rsid w:val="000772B7"/>
    <w:rsid w:val="00082693"/>
    <w:rsid w:val="000963D5"/>
    <w:rsid w:val="00096DCB"/>
    <w:rsid w:val="00097CF4"/>
    <w:rsid w:val="000A3F31"/>
    <w:rsid w:val="000A6874"/>
    <w:rsid w:val="000B34A8"/>
    <w:rsid w:val="000B3EF0"/>
    <w:rsid w:val="000B7498"/>
    <w:rsid w:val="000B77AB"/>
    <w:rsid w:val="000C0F83"/>
    <w:rsid w:val="000C394D"/>
    <w:rsid w:val="000D1F74"/>
    <w:rsid w:val="000D7793"/>
    <w:rsid w:val="000E1970"/>
    <w:rsid w:val="000E1CC7"/>
    <w:rsid w:val="000E4CC2"/>
    <w:rsid w:val="000F2E31"/>
    <w:rsid w:val="000F3900"/>
    <w:rsid w:val="000F66A2"/>
    <w:rsid w:val="0010200C"/>
    <w:rsid w:val="001039D3"/>
    <w:rsid w:val="00103EF9"/>
    <w:rsid w:val="00106C85"/>
    <w:rsid w:val="00112918"/>
    <w:rsid w:val="001134D1"/>
    <w:rsid w:val="00113571"/>
    <w:rsid w:val="00116CAF"/>
    <w:rsid w:val="0012075D"/>
    <w:rsid w:val="0012209A"/>
    <w:rsid w:val="001234BE"/>
    <w:rsid w:val="001253E7"/>
    <w:rsid w:val="0013488B"/>
    <w:rsid w:val="0013561D"/>
    <w:rsid w:val="00144A4C"/>
    <w:rsid w:val="00151178"/>
    <w:rsid w:val="00151725"/>
    <w:rsid w:val="00153AFB"/>
    <w:rsid w:val="0015673E"/>
    <w:rsid w:val="00172004"/>
    <w:rsid w:val="001724D4"/>
    <w:rsid w:val="00176DFA"/>
    <w:rsid w:val="00181DAB"/>
    <w:rsid w:val="00182057"/>
    <w:rsid w:val="001916F8"/>
    <w:rsid w:val="001953CF"/>
    <w:rsid w:val="001A0E7C"/>
    <w:rsid w:val="001A11CA"/>
    <w:rsid w:val="001B0888"/>
    <w:rsid w:val="001B4F55"/>
    <w:rsid w:val="001B5F59"/>
    <w:rsid w:val="001C1CDD"/>
    <w:rsid w:val="001D0758"/>
    <w:rsid w:val="001D084B"/>
    <w:rsid w:val="001D2D77"/>
    <w:rsid w:val="001E1C31"/>
    <w:rsid w:val="001E54E6"/>
    <w:rsid w:val="001E58AA"/>
    <w:rsid w:val="001F0779"/>
    <w:rsid w:val="001F1BD1"/>
    <w:rsid w:val="001F3539"/>
    <w:rsid w:val="001F403D"/>
    <w:rsid w:val="001F63D8"/>
    <w:rsid w:val="00204709"/>
    <w:rsid w:val="002112C5"/>
    <w:rsid w:val="002201B4"/>
    <w:rsid w:val="00220B30"/>
    <w:rsid w:val="0022287B"/>
    <w:rsid w:val="00231787"/>
    <w:rsid w:val="00242526"/>
    <w:rsid w:val="002434DA"/>
    <w:rsid w:val="00243AAA"/>
    <w:rsid w:val="00247DF7"/>
    <w:rsid w:val="00251BAE"/>
    <w:rsid w:val="0025256B"/>
    <w:rsid w:val="00255E45"/>
    <w:rsid w:val="0026217B"/>
    <w:rsid w:val="00265353"/>
    <w:rsid w:val="00266AD9"/>
    <w:rsid w:val="002719AB"/>
    <w:rsid w:val="00273E2E"/>
    <w:rsid w:val="0028238A"/>
    <w:rsid w:val="00283B43"/>
    <w:rsid w:val="00284AC2"/>
    <w:rsid w:val="00285420"/>
    <w:rsid w:val="002A1820"/>
    <w:rsid w:val="002B4E22"/>
    <w:rsid w:val="002C6F35"/>
    <w:rsid w:val="002C78FE"/>
    <w:rsid w:val="002D0673"/>
    <w:rsid w:val="002D64BB"/>
    <w:rsid w:val="002D6C49"/>
    <w:rsid w:val="002E25DF"/>
    <w:rsid w:val="002E34CF"/>
    <w:rsid w:val="002F1F79"/>
    <w:rsid w:val="002F3459"/>
    <w:rsid w:val="002F51EB"/>
    <w:rsid w:val="00306C87"/>
    <w:rsid w:val="00307DB8"/>
    <w:rsid w:val="003117E9"/>
    <w:rsid w:val="00313420"/>
    <w:rsid w:val="00315163"/>
    <w:rsid w:val="00315D7C"/>
    <w:rsid w:val="00317505"/>
    <w:rsid w:val="00322BE2"/>
    <w:rsid w:val="0032441B"/>
    <w:rsid w:val="00325A83"/>
    <w:rsid w:val="00326A25"/>
    <w:rsid w:val="00327FBF"/>
    <w:rsid w:val="00330373"/>
    <w:rsid w:val="00332C5E"/>
    <w:rsid w:val="00336281"/>
    <w:rsid w:val="0033642D"/>
    <w:rsid w:val="0034315E"/>
    <w:rsid w:val="00345B45"/>
    <w:rsid w:val="003577BE"/>
    <w:rsid w:val="00357B93"/>
    <w:rsid w:val="00361152"/>
    <w:rsid w:val="00362604"/>
    <w:rsid w:val="00363B0A"/>
    <w:rsid w:val="00365985"/>
    <w:rsid w:val="00371B45"/>
    <w:rsid w:val="00373651"/>
    <w:rsid w:val="003739D7"/>
    <w:rsid w:val="00375265"/>
    <w:rsid w:val="00377B08"/>
    <w:rsid w:val="0038409F"/>
    <w:rsid w:val="00392341"/>
    <w:rsid w:val="0039630C"/>
    <w:rsid w:val="00397D62"/>
    <w:rsid w:val="003A06F9"/>
    <w:rsid w:val="003A69C5"/>
    <w:rsid w:val="003B1C4B"/>
    <w:rsid w:val="003B498A"/>
    <w:rsid w:val="003B5248"/>
    <w:rsid w:val="003C2509"/>
    <w:rsid w:val="003C7099"/>
    <w:rsid w:val="003D0C33"/>
    <w:rsid w:val="003D2415"/>
    <w:rsid w:val="003D4B25"/>
    <w:rsid w:val="003D58CD"/>
    <w:rsid w:val="003D602D"/>
    <w:rsid w:val="003E5E35"/>
    <w:rsid w:val="003E6E5A"/>
    <w:rsid w:val="003F3B27"/>
    <w:rsid w:val="00400A4C"/>
    <w:rsid w:val="004118B1"/>
    <w:rsid w:val="00411BBB"/>
    <w:rsid w:val="00414E7A"/>
    <w:rsid w:val="00415BFA"/>
    <w:rsid w:val="00417265"/>
    <w:rsid w:val="004260A2"/>
    <w:rsid w:val="004337D8"/>
    <w:rsid w:val="00440D7D"/>
    <w:rsid w:val="00440DB6"/>
    <w:rsid w:val="00447428"/>
    <w:rsid w:val="004537D7"/>
    <w:rsid w:val="00453DD8"/>
    <w:rsid w:val="004558A0"/>
    <w:rsid w:val="00455D98"/>
    <w:rsid w:val="00456DE2"/>
    <w:rsid w:val="00457DE1"/>
    <w:rsid w:val="00462462"/>
    <w:rsid w:val="0047071B"/>
    <w:rsid w:val="00472A3B"/>
    <w:rsid w:val="00480281"/>
    <w:rsid w:val="004806DC"/>
    <w:rsid w:val="004856E0"/>
    <w:rsid w:val="00487F18"/>
    <w:rsid w:val="00492687"/>
    <w:rsid w:val="004A29C3"/>
    <w:rsid w:val="004A5632"/>
    <w:rsid w:val="004B4C91"/>
    <w:rsid w:val="004B73E4"/>
    <w:rsid w:val="004B7C20"/>
    <w:rsid w:val="004C1F44"/>
    <w:rsid w:val="004C28FB"/>
    <w:rsid w:val="004D118B"/>
    <w:rsid w:val="004D165B"/>
    <w:rsid w:val="004E56F0"/>
    <w:rsid w:val="004F5B16"/>
    <w:rsid w:val="004F6AD0"/>
    <w:rsid w:val="005026BB"/>
    <w:rsid w:val="00507755"/>
    <w:rsid w:val="00511065"/>
    <w:rsid w:val="00512D92"/>
    <w:rsid w:val="005133F9"/>
    <w:rsid w:val="005169EC"/>
    <w:rsid w:val="005170AC"/>
    <w:rsid w:val="00517D9B"/>
    <w:rsid w:val="00520BF0"/>
    <w:rsid w:val="00521542"/>
    <w:rsid w:val="005221F0"/>
    <w:rsid w:val="00524C0D"/>
    <w:rsid w:val="00526712"/>
    <w:rsid w:val="00530FCF"/>
    <w:rsid w:val="00531930"/>
    <w:rsid w:val="00531A22"/>
    <w:rsid w:val="00532655"/>
    <w:rsid w:val="00537489"/>
    <w:rsid w:val="00540915"/>
    <w:rsid w:val="005438F5"/>
    <w:rsid w:val="00544A4C"/>
    <w:rsid w:val="005471F8"/>
    <w:rsid w:val="0055219A"/>
    <w:rsid w:val="0056044B"/>
    <w:rsid w:val="00561568"/>
    <w:rsid w:val="00564DB4"/>
    <w:rsid w:val="0056648E"/>
    <w:rsid w:val="005715F5"/>
    <w:rsid w:val="00572DEB"/>
    <w:rsid w:val="00574472"/>
    <w:rsid w:val="0058048B"/>
    <w:rsid w:val="00581531"/>
    <w:rsid w:val="0058162B"/>
    <w:rsid w:val="00586980"/>
    <w:rsid w:val="00592E43"/>
    <w:rsid w:val="005937AC"/>
    <w:rsid w:val="005A0ABF"/>
    <w:rsid w:val="005B19A9"/>
    <w:rsid w:val="005B19E3"/>
    <w:rsid w:val="005B23A7"/>
    <w:rsid w:val="005C10BE"/>
    <w:rsid w:val="005C68DF"/>
    <w:rsid w:val="005E2A56"/>
    <w:rsid w:val="005E76C9"/>
    <w:rsid w:val="005F26F1"/>
    <w:rsid w:val="005F4AA6"/>
    <w:rsid w:val="00601078"/>
    <w:rsid w:val="00603930"/>
    <w:rsid w:val="00606EED"/>
    <w:rsid w:val="00607770"/>
    <w:rsid w:val="00610C33"/>
    <w:rsid w:val="00613A43"/>
    <w:rsid w:val="00617A94"/>
    <w:rsid w:val="006214A9"/>
    <w:rsid w:val="006239EC"/>
    <w:rsid w:val="00624ACE"/>
    <w:rsid w:val="006310EC"/>
    <w:rsid w:val="00635256"/>
    <w:rsid w:val="00650595"/>
    <w:rsid w:val="006613DA"/>
    <w:rsid w:val="006643A9"/>
    <w:rsid w:val="0066563D"/>
    <w:rsid w:val="00665AFE"/>
    <w:rsid w:val="00665C76"/>
    <w:rsid w:val="00666BC6"/>
    <w:rsid w:val="00667358"/>
    <w:rsid w:val="00667CB2"/>
    <w:rsid w:val="00667E4F"/>
    <w:rsid w:val="006711F7"/>
    <w:rsid w:val="006715FE"/>
    <w:rsid w:val="00683FF9"/>
    <w:rsid w:val="0068554D"/>
    <w:rsid w:val="00685615"/>
    <w:rsid w:val="00690DA1"/>
    <w:rsid w:val="00690E29"/>
    <w:rsid w:val="00695C48"/>
    <w:rsid w:val="00696141"/>
    <w:rsid w:val="006B1A0B"/>
    <w:rsid w:val="006B262C"/>
    <w:rsid w:val="006B2D2C"/>
    <w:rsid w:val="006B4B54"/>
    <w:rsid w:val="006D00B8"/>
    <w:rsid w:val="006D04D1"/>
    <w:rsid w:val="006D6363"/>
    <w:rsid w:val="006E2A96"/>
    <w:rsid w:val="006E3BEC"/>
    <w:rsid w:val="006E4E82"/>
    <w:rsid w:val="006F7683"/>
    <w:rsid w:val="0070221C"/>
    <w:rsid w:val="00705EB5"/>
    <w:rsid w:val="00712CB1"/>
    <w:rsid w:val="007141C4"/>
    <w:rsid w:val="00715987"/>
    <w:rsid w:val="00717D96"/>
    <w:rsid w:val="0072125C"/>
    <w:rsid w:val="00740FE3"/>
    <w:rsid w:val="007411CB"/>
    <w:rsid w:val="00754AAE"/>
    <w:rsid w:val="00760483"/>
    <w:rsid w:val="0076079A"/>
    <w:rsid w:val="00761818"/>
    <w:rsid w:val="00762A3B"/>
    <w:rsid w:val="007645DB"/>
    <w:rsid w:val="007656B2"/>
    <w:rsid w:val="00772B47"/>
    <w:rsid w:val="0077746B"/>
    <w:rsid w:val="00783C07"/>
    <w:rsid w:val="0078688E"/>
    <w:rsid w:val="007878FB"/>
    <w:rsid w:val="00791F93"/>
    <w:rsid w:val="00793F3D"/>
    <w:rsid w:val="007A0DA1"/>
    <w:rsid w:val="007A0FA2"/>
    <w:rsid w:val="007A156C"/>
    <w:rsid w:val="007A36EC"/>
    <w:rsid w:val="007A3EE4"/>
    <w:rsid w:val="007A50D2"/>
    <w:rsid w:val="007A52F2"/>
    <w:rsid w:val="007B1101"/>
    <w:rsid w:val="007B2B52"/>
    <w:rsid w:val="007B3315"/>
    <w:rsid w:val="007C12EB"/>
    <w:rsid w:val="007D1741"/>
    <w:rsid w:val="007D4159"/>
    <w:rsid w:val="007E7AED"/>
    <w:rsid w:val="007F2145"/>
    <w:rsid w:val="007F70C5"/>
    <w:rsid w:val="00800612"/>
    <w:rsid w:val="00805968"/>
    <w:rsid w:val="00805B08"/>
    <w:rsid w:val="008109B8"/>
    <w:rsid w:val="00812D04"/>
    <w:rsid w:val="00814568"/>
    <w:rsid w:val="00815257"/>
    <w:rsid w:val="008152DE"/>
    <w:rsid w:val="00817FB7"/>
    <w:rsid w:val="00824277"/>
    <w:rsid w:val="00824AB2"/>
    <w:rsid w:val="00830BC0"/>
    <w:rsid w:val="008326EA"/>
    <w:rsid w:val="008453BA"/>
    <w:rsid w:val="0085563D"/>
    <w:rsid w:val="0085621E"/>
    <w:rsid w:val="00856B9F"/>
    <w:rsid w:val="008625A2"/>
    <w:rsid w:val="0086360B"/>
    <w:rsid w:val="00865859"/>
    <w:rsid w:val="00873C21"/>
    <w:rsid w:val="00876767"/>
    <w:rsid w:val="008768F8"/>
    <w:rsid w:val="0088761C"/>
    <w:rsid w:val="00891A23"/>
    <w:rsid w:val="00892DB6"/>
    <w:rsid w:val="00894E63"/>
    <w:rsid w:val="008A01D5"/>
    <w:rsid w:val="008A26DB"/>
    <w:rsid w:val="008A68B7"/>
    <w:rsid w:val="008B0D08"/>
    <w:rsid w:val="008B4115"/>
    <w:rsid w:val="008B64CA"/>
    <w:rsid w:val="008B785C"/>
    <w:rsid w:val="008C635C"/>
    <w:rsid w:val="008D38B9"/>
    <w:rsid w:val="008D5E68"/>
    <w:rsid w:val="008E0C5F"/>
    <w:rsid w:val="008E3B21"/>
    <w:rsid w:val="008E7ABA"/>
    <w:rsid w:val="008F2305"/>
    <w:rsid w:val="008F288A"/>
    <w:rsid w:val="008F3965"/>
    <w:rsid w:val="008F464A"/>
    <w:rsid w:val="008F6430"/>
    <w:rsid w:val="008F74BC"/>
    <w:rsid w:val="00902BF2"/>
    <w:rsid w:val="00907EB3"/>
    <w:rsid w:val="00910EB5"/>
    <w:rsid w:val="00911B39"/>
    <w:rsid w:val="00911FC1"/>
    <w:rsid w:val="00913BC4"/>
    <w:rsid w:val="00913CEC"/>
    <w:rsid w:val="00920E19"/>
    <w:rsid w:val="00927966"/>
    <w:rsid w:val="00931243"/>
    <w:rsid w:val="0093314C"/>
    <w:rsid w:val="00941C3A"/>
    <w:rsid w:val="009437E0"/>
    <w:rsid w:val="009449BD"/>
    <w:rsid w:val="00945592"/>
    <w:rsid w:val="0094654C"/>
    <w:rsid w:val="00947036"/>
    <w:rsid w:val="00951B2F"/>
    <w:rsid w:val="00955673"/>
    <w:rsid w:val="009565DC"/>
    <w:rsid w:val="0096073D"/>
    <w:rsid w:val="00962D43"/>
    <w:rsid w:val="009814DE"/>
    <w:rsid w:val="0098242D"/>
    <w:rsid w:val="00987038"/>
    <w:rsid w:val="0098735F"/>
    <w:rsid w:val="0099072D"/>
    <w:rsid w:val="00993496"/>
    <w:rsid w:val="009960B9"/>
    <w:rsid w:val="009972B1"/>
    <w:rsid w:val="00997E01"/>
    <w:rsid w:val="009A1CB5"/>
    <w:rsid w:val="009A578E"/>
    <w:rsid w:val="009B0752"/>
    <w:rsid w:val="009B4FB1"/>
    <w:rsid w:val="009C0F63"/>
    <w:rsid w:val="009C1565"/>
    <w:rsid w:val="009C2EB1"/>
    <w:rsid w:val="009C3D4D"/>
    <w:rsid w:val="009C4D52"/>
    <w:rsid w:val="009D0BE9"/>
    <w:rsid w:val="009D1389"/>
    <w:rsid w:val="009D39DF"/>
    <w:rsid w:val="009D4207"/>
    <w:rsid w:val="009E4ED8"/>
    <w:rsid w:val="009F03F0"/>
    <w:rsid w:val="009F0EFB"/>
    <w:rsid w:val="009F2822"/>
    <w:rsid w:val="009F3B28"/>
    <w:rsid w:val="009F6430"/>
    <w:rsid w:val="00A00062"/>
    <w:rsid w:val="00A00905"/>
    <w:rsid w:val="00A02841"/>
    <w:rsid w:val="00A033F8"/>
    <w:rsid w:val="00A03502"/>
    <w:rsid w:val="00A05201"/>
    <w:rsid w:val="00A10EDE"/>
    <w:rsid w:val="00A20A3A"/>
    <w:rsid w:val="00A264FB"/>
    <w:rsid w:val="00A36FCD"/>
    <w:rsid w:val="00A37FD5"/>
    <w:rsid w:val="00A417EC"/>
    <w:rsid w:val="00A43113"/>
    <w:rsid w:val="00A45F8C"/>
    <w:rsid w:val="00A46EF2"/>
    <w:rsid w:val="00A47A1D"/>
    <w:rsid w:val="00A50E38"/>
    <w:rsid w:val="00A519DA"/>
    <w:rsid w:val="00A55D05"/>
    <w:rsid w:val="00A60616"/>
    <w:rsid w:val="00A61506"/>
    <w:rsid w:val="00A61549"/>
    <w:rsid w:val="00A649AB"/>
    <w:rsid w:val="00A64A0D"/>
    <w:rsid w:val="00A6564D"/>
    <w:rsid w:val="00A71253"/>
    <w:rsid w:val="00A71CB6"/>
    <w:rsid w:val="00A747CD"/>
    <w:rsid w:val="00A751ED"/>
    <w:rsid w:val="00A76672"/>
    <w:rsid w:val="00A76E66"/>
    <w:rsid w:val="00A81088"/>
    <w:rsid w:val="00A86445"/>
    <w:rsid w:val="00A91CB1"/>
    <w:rsid w:val="00AA783A"/>
    <w:rsid w:val="00AB16D1"/>
    <w:rsid w:val="00AB1881"/>
    <w:rsid w:val="00AB2527"/>
    <w:rsid w:val="00AB3FF9"/>
    <w:rsid w:val="00AC2A9B"/>
    <w:rsid w:val="00AC7C4E"/>
    <w:rsid w:val="00AD06A7"/>
    <w:rsid w:val="00AD44AB"/>
    <w:rsid w:val="00AD6EB2"/>
    <w:rsid w:val="00AE6704"/>
    <w:rsid w:val="00AE6ADE"/>
    <w:rsid w:val="00AE7AC8"/>
    <w:rsid w:val="00AF1D98"/>
    <w:rsid w:val="00B03BD7"/>
    <w:rsid w:val="00B05E7B"/>
    <w:rsid w:val="00B06F01"/>
    <w:rsid w:val="00B074CA"/>
    <w:rsid w:val="00B104F0"/>
    <w:rsid w:val="00B133B4"/>
    <w:rsid w:val="00B27DF5"/>
    <w:rsid w:val="00B32930"/>
    <w:rsid w:val="00B33F65"/>
    <w:rsid w:val="00B4409A"/>
    <w:rsid w:val="00B56D52"/>
    <w:rsid w:val="00B56E11"/>
    <w:rsid w:val="00B624C8"/>
    <w:rsid w:val="00B6391F"/>
    <w:rsid w:val="00B63B42"/>
    <w:rsid w:val="00B7399F"/>
    <w:rsid w:val="00B7540B"/>
    <w:rsid w:val="00B755F5"/>
    <w:rsid w:val="00B85CC7"/>
    <w:rsid w:val="00B86270"/>
    <w:rsid w:val="00B97F33"/>
    <w:rsid w:val="00BA16B2"/>
    <w:rsid w:val="00BA341D"/>
    <w:rsid w:val="00BA42C8"/>
    <w:rsid w:val="00BA4569"/>
    <w:rsid w:val="00BA4B08"/>
    <w:rsid w:val="00BB2E5A"/>
    <w:rsid w:val="00BC2D5A"/>
    <w:rsid w:val="00BC5AA7"/>
    <w:rsid w:val="00BC5C36"/>
    <w:rsid w:val="00BD0D31"/>
    <w:rsid w:val="00BD62ED"/>
    <w:rsid w:val="00BF2A5C"/>
    <w:rsid w:val="00BF634C"/>
    <w:rsid w:val="00BF7D6F"/>
    <w:rsid w:val="00C021B6"/>
    <w:rsid w:val="00C030FE"/>
    <w:rsid w:val="00C035B1"/>
    <w:rsid w:val="00C13F40"/>
    <w:rsid w:val="00C202C5"/>
    <w:rsid w:val="00C23686"/>
    <w:rsid w:val="00C240D3"/>
    <w:rsid w:val="00C26FFF"/>
    <w:rsid w:val="00C2718C"/>
    <w:rsid w:val="00C33F78"/>
    <w:rsid w:val="00C35864"/>
    <w:rsid w:val="00C366E7"/>
    <w:rsid w:val="00C37B5D"/>
    <w:rsid w:val="00C405E1"/>
    <w:rsid w:val="00C40638"/>
    <w:rsid w:val="00C4219D"/>
    <w:rsid w:val="00C45EDA"/>
    <w:rsid w:val="00C518B2"/>
    <w:rsid w:val="00C66A67"/>
    <w:rsid w:val="00C67872"/>
    <w:rsid w:val="00C67DF1"/>
    <w:rsid w:val="00C67F9C"/>
    <w:rsid w:val="00C75198"/>
    <w:rsid w:val="00C76210"/>
    <w:rsid w:val="00C76F50"/>
    <w:rsid w:val="00C77212"/>
    <w:rsid w:val="00C80ACA"/>
    <w:rsid w:val="00C8135D"/>
    <w:rsid w:val="00C827E6"/>
    <w:rsid w:val="00C83AF0"/>
    <w:rsid w:val="00C83BB6"/>
    <w:rsid w:val="00C84FEA"/>
    <w:rsid w:val="00C85B30"/>
    <w:rsid w:val="00C917BC"/>
    <w:rsid w:val="00C927DE"/>
    <w:rsid w:val="00C965B7"/>
    <w:rsid w:val="00CA0BF9"/>
    <w:rsid w:val="00CA2C1B"/>
    <w:rsid w:val="00CB159A"/>
    <w:rsid w:val="00CB302C"/>
    <w:rsid w:val="00CB71D2"/>
    <w:rsid w:val="00CB7C71"/>
    <w:rsid w:val="00CC14FF"/>
    <w:rsid w:val="00CC37CF"/>
    <w:rsid w:val="00CD099B"/>
    <w:rsid w:val="00CE35C0"/>
    <w:rsid w:val="00CE6E34"/>
    <w:rsid w:val="00CF4B94"/>
    <w:rsid w:val="00CF6FB5"/>
    <w:rsid w:val="00D007D8"/>
    <w:rsid w:val="00D04CA6"/>
    <w:rsid w:val="00D12673"/>
    <w:rsid w:val="00D23406"/>
    <w:rsid w:val="00D25CEC"/>
    <w:rsid w:val="00D31263"/>
    <w:rsid w:val="00D312AD"/>
    <w:rsid w:val="00D345C9"/>
    <w:rsid w:val="00D40BCB"/>
    <w:rsid w:val="00D47E27"/>
    <w:rsid w:val="00D53826"/>
    <w:rsid w:val="00D61A04"/>
    <w:rsid w:val="00D637A5"/>
    <w:rsid w:val="00D75F71"/>
    <w:rsid w:val="00D921A3"/>
    <w:rsid w:val="00D93AAE"/>
    <w:rsid w:val="00D93B44"/>
    <w:rsid w:val="00D94CE3"/>
    <w:rsid w:val="00D9717B"/>
    <w:rsid w:val="00DA40CE"/>
    <w:rsid w:val="00DA47FE"/>
    <w:rsid w:val="00DA5845"/>
    <w:rsid w:val="00DC2D1E"/>
    <w:rsid w:val="00DC47E8"/>
    <w:rsid w:val="00DC52C8"/>
    <w:rsid w:val="00DC63A2"/>
    <w:rsid w:val="00DD2A3E"/>
    <w:rsid w:val="00DD6436"/>
    <w:rsid w:val="00DE5216"/>
    <w:rsid w:val="00DF2433"/>
    <w:rsid w:val="00DF6AD1"/>
    <w:rsid w:val="00DF7A27"/>
    <w:rsid w:val="00E01104"/>
    <w:rsid w:val="00E04D17"/>
    <w:rsid w:val="00E168A2"/>
    <w:rsid w:val="00E17312"/>
    <w:rsid w:val="00E27DB3"/>
    <w:rsid w:val="00E30A54"/>
    <w:rsid w:val="00E35318"/>
    <w:rsid w:val="00E36ED6"/>
    <w:rsid w:val="00E405F2"/>
    <w:rsid w:val="00E5098F"/>
    <w:rsid w:val="00E61FC6"/>
    <w:rsid w:val="00E66564"/>
    <w:rsid w:val="00E77855"/>
    <w:rsid w:val="00E81741"/>
    <w:rsid w:val="00E8305E"/>
    <w:rsid w:val="00E861EE"/>
    <w:rsid w:val="00E94EC6"/>
    <w:rsid w:val="00EA28AA"/>
    <w:rsid w:val="00EA460F"/>
    <w:rsid w:val="00EB12AD"/>
    <w:rsid w:val="00EB39D8"/>
    <w:rsid w:val="00EB4464"/>
    <w:rsid w:val="00EB7B8A"/>
    <w:rsid w:val="00EC3788"/>
    <w:rsid w:val="00EC4AA1"/>
    <w:rsid w:val="00EC52A7"/>
    <w:rsid w:val="00F00F59"/>
    <w:rsid w:val="00F02678"/>
    <w:rsid w:val="00F076BF"/>
    <w:rsid w:val="00F14930"/>
    <w:rsid w:val="00F20BA2"/>
    <w:rsid w:val="00F25160"/>
    <w:rsid w:val="00F261C7"/>
    <w:rsid w:val="00F30ED8"/>
    <w:rsid w:val="00F3359D"/>
    <w:rsid w:val="00F36F53"/>
    <w:rsid w:val="00F4070A"/>
    <w:rsid w:val="00F40A70"/>
    <w:rsid w:val="00F4554F"/>
    <w:rsid w:val="00F45C33"/>
    <w:rsid w:val="00F50016"/>
    <w:rsid w:val="00F5139C"/>
    <w:rsid w:val="00F65185"/>
    <w:rsid w:val="00F72BA4"/>
    <w:rsid w:val="00F752F0"/>
    <w:rsid w:val="00F757D0"/>
    <w:rsid w:val="00F8052A"/>
    <w:rsid w:val="00F81A57"/>
    <w:rsid w:val="00F823B9"/>
    <w:rsid w:val="00F84A4D"/>
    <w:rsid w:val="00F910A1"/>
    <w:rsid w:val="00F94911"/>
    <w:rsid w:val="00F96189"/>
    <w:rsid w:val="00FA16D7"/>
    <w:rsid w:val="00FA5EDD"/>
    <w:rsid w:val="00FB4BB4"/>
    <w:rsid w:val="00FB56CD"/>
    <w:rsid w:val="00FB7E02"/>
    <w:rsid w:val="00FC401E"/>
    <w:rsid w:val="00FC4E8C"/>
    <w:rsid w:val="00FD134C"/>
    <w:rsid w:val="00FE2B94"/>
    <w:rsid w:val="00FE37D9"/>
    <w:rsid w:val="00FE3ADA"/>
    <w:rsid w:val="00FE43E3"/>
    <w:rsid w:val="00FE5129"/>
    <w:rsid w:val="00FF0942"/>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13561D"/>
    <w:pPr>
      <w:widowControl w:val="0"/>
      <w:jc w:val="both"/>
    </w:pPr>
    <w:rPr>
      <w:kern w:val="2"/>
      <w:sz w:val="21"/>
      <w:szCs w:val="24"/>
    </w:rPr>
  </w:style>
  <w:style w:type="paragraph" w:styleId="a9">
    <w:name w:val="List Paragraph"/>
    <w:basedOn w:val="a"/>
    <w:uiPriority w:val="99"/>
    <w:qFormat/>
    <w:rsid w:val="002D0673"/>
    <w:pPr>
      <w:ind w:firstLineChars="200" w:firstLine="420"/>
    </w:pPr>
  </w:style>
  <w:style w:type="character" w:styleId="aa">
    <w:name w:val="Hyperlink"/>
    <w:basedOn w:val="a0"/>
    <w:uiPriority w:val="99"/>
    <w:unhideWhenUsed/>
    <w:rsid w:val="003E5E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974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5CD19-927E-4393-863B-89CBE1C59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2486</TotalTime>
  <Pages>9</Pages>
  <Words>3020</Words>
  <Characters>17214</Characters>
  <Application>Microsoft Office Word</Application>
  <DocSecurity>0</DocSecurity>
  <PresentationFormat/>
  <Lines>143</Lines>
  <Paragraphs>40</Paragraphs>
  <Slides>0</Slides>
  <Notes>0</Notes>
  <HiddenSlides>0</HiddenSlides>
  <MMClips>0</MMClips>
  <ScaleCrop>false</ScaleCrop>
  <Manager/>
  <Company>Microsoft China</Company>
  <LinksUpToDate>false</LinksUpToDate>
  <CharactersWithSpaces>20194</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曾衡杰</cp:lastModifiedBy>
  <cp:revision>181</cp:revision>
  <cp:lastPrinted>2019-12-11T23:54:00Z</cp:lastPrinted>
  <dcterms:created xsi:type="dcterms:W3CDTF">2022-04-28T07:41:00Z</dcterms:created>
  <dcterms:modified xsi:type="dcterms:W3CDTF">2023-12-15T07:05:00Z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