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BDC" w:rsidRPr="00CB5382" w:rsidRDefault="00BE7BDC" w:rsidP="00BE7BDC">
      <w:pPr>
        <w:snapToGrid w:val="0"/>
        <w:jc w:val="center"/>
        <w:rPr>
          <w:szCs w:val="21"/>
        </w:rPr>
      </w:pPr>
      <w:r w:rsidRPr="00CB5382">
        <w:rPr>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CB5382">
        <w:rPr>
          <w:szCs w:val="21"/>
        </w:rPr>
        <w:t>Safety Instruction</w:t>
      </w:r>
      <w:bookmarkEnd w:id="0"/>
    </w:p>
    <w:p w:rsidR="00BE7BDC" w:rsidRPr="00CB5382" w:rsidRDefault="00BE7BDC" w:rsidP="00BE7BDC">
      <w:pPr>
        <w:pStyle w:val="1"/>
        <w:numPr>
          <w:ilvl w:val="0"/>
          <w:numId w:val="1"/>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BE7BDC" w:rsidRPr="00CB5382" w:rsidRDefault="00BE7BDC" w:rsidP="00BE7BDC">
      <w:pPr>
        <w:pStyle w:val="1"/>
        <w:numPr>
          <w:ilvl w:val="0"/>
          <w:numId w:val="1"/>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 xml:space="preserve">All the instruction marked with sign </w:t>
      </w:r>
      <w:r w:rsidRPr="00CB5382">
        <w:rPr>
          <w:noProof/>
          <w:szCs w:val="21"/>
        </w:rPr>
        <w:drawing>
          <wp:inline distT="0" distB="0" distL="0" distR="0">
            <wp:extent cx="174625" cy="135255"/>
            <wp:effectExtent l="0" t="0" r="0" b="0"/>
            <wp:docPr id="3" name="图片 3"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Pr>
          <w:szCs w:val="21"/>
        </w:rPr>
        <w:t>.</w:t>
      </w:r>
      <w:r w:rsidRPr="00CB5382">
        <w:rPr>
          <w:szCs w:val="21"/>
        </w:rPr>
        <w:t xml:space="preserve"> </w:t>
      </w:r>
      <w:r>
        <w:rPr>
          <w:szCs w:val="21"/>
        </w:rPr>
        <w:t>O</w:t>
      </w:r>
      <w:r w:rsidRPr="00CB5382">
        <w:rPr>
          <w:szCs w:val="21"/>
        </w:rPr>
        <w:t>therwise, bodily injuries might occur.</w:t>
      </w:r>
    </w:p>
    <w:p w:rsidR="00BE7BDC" w:rsidRPr="00CB5382" w:rsidRDefault="00BE7BDC" w:rsidP="00BE7BDC">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BE7BDC" w:rsidRPr="00CB5382" w:rsidRDefault="00BE7BDC" w:rsidP="00BE7BDC">
      <w:pPr>
        <w:pStyle w:val="1"/>
        <w:numPr>
          <w:ilvl w:val="0"/>
          <w:numId w:val="1"/>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BE7BDC" w:rsidRPr="00CB5382" w:rsidRDefault="00BE7BDC" w:rsidP="00BE7BDC">
      <w:pPr>
        <w:pStyle w:val="1"/>
        <w:numPr>
          <w:ilvl w:val="0"/>
          <w:numId w:val="1"/>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BE7BDC" w:rsidRPr="00CB5382" w:rsidRDefault="00BE7BDC" w:rsidP="00BE7BDC">
      <w:pPr>
        <w:pStyle w:val="1"/>
        <w:numPr>
          <w:ilvl w:val="0"/>
          <w:numId w:val="1"/>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BE7BDC" w:rsidRPr="00CB5382" w:rsidRDefault="00BE7BDC" w:rsidP="00BE7BDC">
      <w:pPr>
        <w:pStyle w:val="1"/>
        <w:numPr>
          <w:ilvl w:val="0"/>
          <w:numId w:val="1"/>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BE7BDC" w:rsidRPr="00CB5382" w:rsidRDefault="00BE7BDC" w:rsidP="00BE7BDC">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BE7BDC" w:rsidRPr="00CB5382" w:rsidRDefault="00BE7BDC" w:rsidP="00BE7BDC">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BE7BDC" w:rsidRPr="00CB5382" w:rsidRDefault="00BE7BDC" w:rsidP="00BE7BDC">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BE7BDC" w:rsidRPr="00CB5382" w:rsidRDefault="00BE7BDC" w:rsidP="00BE7BDC">
      <w:pPr>
        <w:pStyle w:val="1"/>
        <w:numPr>
          <w:ilvl w:val="0"/>
          <w:numId w:val="1"/>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BE7BDC" w:rsidRPr="00CB5382" w:rsidRDefault="00BE7BDC" w:rsidP="00BE7BDC">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BE7BDC" w:rsidRPr="00CB5382" w:rsidRDefault="00BE7BDC" w:rsidP="00BE7BDC">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BE7BDC" w:rsidRPr="00CB5382" w:rsidRDefault="00BE7BDC" w:rsidP="00BE7BDC">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BE7BDC" w:rsidRPr="00CB5382" w:rsidRDefault="00BE7BDC" w:rsidP="00BE7BDC">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BE7BDC" w:rsidRPr="00CB5382" w:rsidRDefault="00BE7BDC" w:rsidP="00BE7BDC">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BE7BDC" w:rsidRPr="00CB5382" w:rsidRDefault="00BE7BDC" w:rsidP="00BE7BDC">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BE7BDC" w:rsidRPr="00CB5382" w:rsidRDefault="00BE7BDC" w:rsidP="00BE7BDC">
      <w:pPr>
        <w:numPr>
          <w:ilvl w:val="0"/>
          <w:numId w:val="1"/>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BE7BDC" w:rsidRPr="00CB5382" w:rsidRDefault="00BE7BDC" w:rsidP="00BE7BDC">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BE7BDC" w:rsidRPr="00CB5382" w:rsidRDefault="00BE7BDC" w:rsidP="00BE7BDC">
      <w:pPr>
        <w:pStyle w:val="1"/>
        <w:numPr>
          <w:ilvl w:val="0"/>
          <w:numId w:val="1"/>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BE7BDC" w:rsidRPr="00CB5382" w:rsidRDefault="00BE7BDC" w:rsidP="00BE7BDC">
      <w:pPr>
        <w:snapToGrid w:val="0"/>
        <w:ind w:left="422" w:firstLine="4"/>
        <w:jc w:val="left"/>
        <w:rPr>
          <w:b/>
          <w:szCs w:val="21"/>
        </w:rPr>
      </w:pPr>
      <w:r w:rsidRPr="00CB5382">
        <w:rPr>
          <w:b/>
          <w:szCs w:val="21"/>
        </w:rPr>
        <w:t>Guarantee Time</w:t>
      </w:r>
    </w:p>
    <w:p w:rsidR="00BE7BDC" w:rsidRPr="00CB5382" w:rsidRDefault="00BE7BDC" w:rsidP="00BE7BDC">
      <w:pPr>
        <w:snapToGrid w:val="0"/>
        <w:ind w:leftChars="201" w:left="422" w:firstLine="2"/>
        <w:jc w:val="left"/>
        <w:rPr>
          <w:szCs w:val="21"/>
        </w:rPr>
      </w:pPr>
      <w:r w:rsidRPr="00CB5382">
        <w:rPr>
          <w:szCs w:val="21"/>
        </w:rPr>
        <w:t>Warranty period of this product is 1 year dated from purchasing, or within 2 years from ex-factory date.</w:t>
      </w:r>
    </w:p>
    <w:p w:rsidR="00BE7BDC" w:rsidRPr="00CB5382" w:rsidRDefault="00BE7BDC" w:rsidP="00BE7BDC">
      <w:pPr>
        <w:snapToGrid w:val="0"/>
        <w:ind w:firstLineChars="202" w:firstLine="426"/>
        <w:jc w:val="left"/>
        <w:rPr>
          <w:szCs w:val="21"/>
        </w:rPr>
      </w:pPr>
      <w:r w:rsidRPr="00CB5382">
        <w:rPr>
          <w:b/>
          <w:szCs w:val="21"/>
        </w:rPr>
        <w:t>Warranty Detail</w:t>
      </w:r>
    </w:p>
    <w:p w:rsidR="00BE7BDC" w:rsidRPr="00CB5382" w:rsidRDefault="00BE7BDC" w:rsidP="00BE7BDC">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BE7BDC" w:rsidRPr="00CB5382" w:rsidRDefault="00BE7BDC" w:rsidP="00BE7BDC">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BE7BDC" w:rsidRPr="00CB5382" w:rsidRDefault="00BE7BDC" w:rsidP="00BE7BDC">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BE7BDC" w:rsidRPr="00CB5382" w:rsidRDefault="00BE7BDC" w:rsidP="00BE7BDC">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BE7BDC" w:rsidRPr="00CB5382" w:rsidRDefault="00BE7BDC" w:rsidP="00BE7BDC">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Pr>
          <w:szCs w:val="21"/>
        </w:rPr>
        <w:t>.</w:t>
      </w:r>
      <w:r w:rsidRPr="00CB5382">
        <w:rPr>
          <w:szCs w:val="21"/>
        </w:rPr>
        <w:t xml:space="preserve"> </w:t>
      </w:r>
      <w:r>
        <w:rPr>
          <w:szCs w:val="21"/>
        </w:rPr>
        <w:t>T</w:t>
      </w:r>
      <w:r w:rsidRPr="00CB5382">
        <w:rPr>
          <w:szCs w:val="21"/>
        </w:rPr>
        <w:t>herefore the grounding system of operate area must guarantee the good earth and it’s also recommended to install a failsafe device (Such as residual current breaker).</w:t>
      </w:r>
    </w:p>
    <w:p w:rsidR="00D07AA6" w:rsidRPr="00BE7BDC" w:rsidRDefault="00D07AA6">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3A4380" w:rsidRPr="00BE7FF6" w:rsidRDefault="003A4380">
      <w:pPr>
        <w:rPr>
          <w:rFonts w:asciiTheme="minorEastAsia" w:eastAsiaTheme="minorEastAsia" w:hAnsiTheme="minorEastAsia"/>
        </w:rPr>
      </w:pPr>
    </w:p>
    <w:p w:rsidR="00BE7BDC" w:rsidRDefault="00BE7BDC" w:rsidP="00BE7BDC">
      <w:pPr>
        <w:jc w:val="left"/>
        <w:rPr>
          <w:b/>
          <w:szCs w:val="21"/>
        </w:rPr>
      </w:pPr>
      <w:r w:rsidRPr="00CB5382">
        <w:rPr>
          <w:b/>
          <w:szCs w:val="21"/>
        </w:rPr>
        <w:lastRenderedPageBreak/>
        <w:t xml:space="preserve">1 Button </w:t>
      </w:r>
      <w:r w:rsidR="00163005">
        <w:rPr>
          <w:b/>
          <w:szCs w:val="21"/>
        </w:rPr>
        <w:t>d</w:t>
      </w:r>
      <w:r w:rsidRPr="00CB5382">
        <w:rPr>
          <w:b/>
          <w:szCs w:val="21"/>
        </w:rPr>
        <w:t xml:space="preserve">isplays and </w:t>
      </w:r>
      <w:r w:rsidR="00163005">
        <w:rPr>
          <w:b/>
          <w:szCs w:val="21"/>
        </w:rPr>
        <w:t>o</w:t>
      </w:r>
      <w:r w:rsidRPr="00CB5382">
        <w:rPr>
          <w:b/>
          <w:szCs w:val="21"/>
        </w:rPr>
        <w:t xml:space="preserve">perating </w:t>
      </w:r>
      <w:r w:rsidR="00163005">
        <w:rPr>
          <w:b/>
          <w:szCs w:val="21"/>
        </w:rPr>
        <w:t>i</w:t>
      </w:r>
      <w:r w:rsidRPr="00CB5382">
        <w:rPr>
          <w:b/>
          <w:szCs w:val="21"/>
        </w:rPr>
        <w:t>nstructions</w:t>
      </w:r>
    </w:p>
    <w:p w:rsidR="005E42DA" w:rsidRDefault="005E42DA" w:rsidP="005E42DA">
      <w:pPr>
        <w:tabs>
          <w:tab w:val="left" w:pos="426"/>
        </w:tabs>
        <w:spacing w:line="276" w:lineRule="auto"/>
        <w:rPr>
          <w:b/>
          <w:szCs w:val="21"/>
        </w:rPr>
      </w:pPr>
      <w:r>
        <w:rPr>
          <w:b/>
          <w:szCs w:val="21"/>
        </w:rPr>
        <w:t>1.1 Key description</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8"/>
        <w:gridCol w:w="1262"/>
        <w:gridCol w:w="5670"/>
      </w:tblGrid>
      <w:tr w:rsidR="00BE7BDC" w:rsidRPr="00BE7FF6" w:rsidTr="007A2007">
        <w:trPr>
          <w:trHeight w:val="26"/>
          <w:tblHeader/>
          <w:jc w:val="center"/>
        </w:trPr>
        <w:tc>
          <w:tcPr>
            <w:tcW w:w="1568" w:type="dxa"/>
          </w:tcPr>
          <w:p w:rsidR="00BE7BDC" w:rsidRPr="00CB5382" w:rsidRDefault="00BE7BDC" w:rsidP="00BE7BDC">
            <w:pPr>
              <w:jc w:val="center"/>
              <w:rPr>
                <w:sz w:val="18"/>
                <w:szCs w:val="18"/>
              </w:rPr>
            </w:pPr>
            <w:r w:rsidRPr="00CB5382">
              <w:rPr>
                <w:sz w:val="18"/>
                <w:szCs w:val="18"/>
              </w:rPr>
              <w:t>Name</w:t>
            </w:r>
          </w:p>
        </w:tc>
        <w:tc>
          <w:tcPr>
            <w:tcW w:w="1262" w:type="dxa"/>
          </w:tcPr>
          <w:p w:rsidR="00BE7BDC" w:rsidRPr="00CB5382" w:rsidRDefault="00BE7BDC" w:rsidP="00BE7BDC">
            <w:pPr>
              <w:jc w:val="center"/>
              <w:rPr>
                <w:sz w:val="18"/>
                <w:szCs w:val="18"/>
              </w:rPr>
            </w:pPr>
            <w:r w:rsidRPr="00CB5382">
              <w:rPr>
                <w:sz w:val="18"/>
                <w:szCs w:val="18"/>
              </w:rPr>
              <w:t>key</w:t>
            </w:r>
          </w:p>
        </w:tc>
        <w:tc>
          <w:tcPr>
            <w:tcW w:w="5670" w:type="dxa"/>
          </w:tcPr>
          <w:p w:rsidR="00BE7BDC" w:rsidRPr="00CB5382" w:rsidRDefault="00BE7BDC" w:rsidP="00BE7BDC">
            <w:pPr>
              <w:jc w:val="center"/>
              <w:rPr>
                <w:sz w:val="18"/>
                <w:szCs w:val="18"/>
              </w:rPr>
            </w:pPr>
            <w:r w:rsidRPr="00CB5382">
              <w:rPr>
                <w:sz w:val="18"/>
                <w:szCs w:val="18"/>
              </w:rPr>
              <w:t>Indicate</w:t>
            </w:r>
          </w:p>
        </w:tc>
      </w:tr>
      <w:tr w:rsidR="003A4380" w:rsidRPr="00BE7FF6" w:rsidTr="007A2007">
        <w:trPr>
          <w:trHeight w:val="90"/>
          <w:jc w:val="center"/>
        </w:trPr>
        <w:tc>
          <w:tcPr>
            <w:tcW w:w="1568" w:type="dxa"/>
            <w:vAlign w:val="center"/>
          </w:tcPr>
          <w:p w:rsidR="003A4380" w:rsidRPr="00BE7BDC" w:rsidRDefault="00BE7BDC" w:rsidP="00BE7BDC">
            <w:pPr>
              <w:jc w:val="left"/>
              <w:rPr>
                <w:sz w:val="18"/>
                <w:szCs w:val="18"/>
              </w:rPr>
            </w:pPr>
            <w:r w:rsidRPr="00BE7BDC">
              <w:rPr>
                <w:sz w:val="18"/>
                <w:szCs w:val="18"/>
              </w:rPr>
              <w:t xml:space="preserve">Function </w:t>
            </w:r>
            <w:r w:rsidR="00621986">
              <w:rPr>
                <w:rFonts w:hint="eastAsia"/>
                <w:sz w:val="18"/>
                <w:szCs w:val="18"/>
              </w:rPr>
              <w:t>key</w:t>
            </w:r>
          </w:p>
        </w:tc>
        <w:tc>
          <w:tcPr>
            <w:tcW w:w="1262" w:type="dxa"/>
            <w:vAlign w:val="center"/>
          </w:tcPr>
          <w:p w:rsidR="003A4380" w:rsidRPr="00BE7BDC" w:rsidRDefault="009C1F9D" w:rsidP="00FB01ED">
            <w:pPr>
              <w:jc w:val="center"/>
              <w:rPr>
                <w:sz w:val="18"/>
                <w:szCs w:val="18"/>
              </w:rPr>
            </w:pPr>
            <w:r w:rsidRPr="00BE7BDC">
              <w:rPr>
                <w:noProof/>
                <w:sz w:val="18"/>
                <w:szCs w:val="18"/>
              </w:rPr>
              <w:drawing>
                <wp:inline distT="0" distB="0" distL="0" distR="0" wp14:anchorId="1CE34751" wp14:editId="56339E9B">
                  <wp:extent cx="540000" cy="488027"/>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vAlign w:val="center"/>
          </w:tcPr>
          <w:p w:rsidR="003A4380" w:rsidRDefault="005E42DA" w:rsidP="00377BE5">
            <w:pPr>
              <w:jc w:val="left"/>
              <w:rPr>
                <w:sz w:val="18"/>
                <w:szCs w:val="18"/>
              </w:rPr>
            </w:pPr>
            <w:r>
              <w:rPr>
                <w:sz w:val="18"/>
                <w:szCs w:val="18"/>
              </w:rPr>
              <w:t xml:space="preserve">If </w:t>
            </w:r>
            <w:r w:rsidR="00CC371A">
              <w:rPr>
                <w:sz w:val="18"/>
                <w:szCs w:val="18"/>
              </w:rPr>
              <w:t>p</w:t>
            </w:r>
            <w:r w:rsidR="00BE7BDC" w:rsidRPr="00BE7BDC">
              <w:rPr>
                <w:sz w:val="18"/>
                <w:szCs w:val="18"/>
              </w:rPr>
              <w:t>ress</w:t>
            </w:r>
            <w:r>
              <w:rPr>
                <w:sz w:val="18"/>
                <w:szCs w:val="18"/>
              </w:rPr>
              <w:t>,</w:t>
            </w:r>
            <w:r w:rsidR="00BE7BDC" w:rsidRPr="00BE7BDC">
              <w:rPr>
                <w:sz w:val="18"/>
                <w:szCs w:val="18"/>
              </w:rPr>
              <w:t xml:space="preserve"> enter or exit function parameter edit mode.</w:t>
            </w:r>
          </w:p>
          <w:p w:rsidR="00621986" w:rsidRPr="00BE7BDC" w:rsidRDefault="005E42DA" w:rsidP="00377BE5">
            <w:pPr>
              <w:jc w:val="left"/>
              <w:rPr>
                <w:sz w:val="18"/>
                <w:szCs w:val="18"/>
              </w:rPr>
            </w:pPr>
            <w:r>
              <w:rPr>
                <w:sz w:val="18"/>
                <w:szCs w:val="18"/>
              </w:rPr>
              <w:t xml:space="preserve">If long </w:t>
            </w:r>
            <w:r w:rsidR="00621986">
              <w:rPr>
                <w:sz w:val="18"/>
                <w:szCs w:val="18"/>
              </w:rPr>
              <w:t>press</w:t>
            </w:r>
            <w:r>
              <w:rPr>
                <w:sz w:val="18"/>
                <w:szCs w:val="18"/>
              </w:rPr>
              <w:t xml:space="preserve">, </w:t>
            </w:r>
            <w:r w:rsidR="00997C3D">
              <w:rPr>
                <w:sz w:val="18"/>
                <w:szCs w:val="18"/>
              </w:rPr>
              <w:t xml:space="preserve">switch to </w:t>
            </w:r>
            <w:r w:rsidR="00377BE5" w:rsidRPr="00377BE5">
              <w:rPr>
                <w:sz w:val="18"/>
                <w:szCs w:val="18"/>
              </w:rPr>
              <w:t>the password input interfac</w:t>
            </w:r>
            <w:r w:rsidR="00377BE5">
              <w:rPr>
                <w:sz w:val="18"/>
                <w:szCs w:val="18"/>
              </w:rPr>
              <w:t xml:space="preserve">e. Enter the correct password, </w:t>
            </w:r>
            <w:r w:rsidR="00377BE5" w:rsidRPr="00377BE5">
              <w:rPr>
                <w:sz w:val="18"/>
                <w:szCs w:val="18"/>
              </w:rPr>
              <w:t>press the S key to confirm, you can enter the advanced parameter setting interface.</w:t>
            </w:r>
          </w:p>
        </w:tc>
      </w:tr>
      <w:tr w:rsidR="003A4380" w:rsidRPr="00BE7FF6" w:rsidTr="007A2007">
        <w:trPr>
          <w:trHeight w:val="90"/>
          <w:jc w:val="center"/>
        </w:trPr>
        <w:tc>
          <w:tcPr>
            <w:tcW w:w="1568" w:type="dxa"/>
            <w:vAlign w:val="center"/>
          </w:tcPr>
          <w:p w:rsidR="003A4380" w:rsidRPr="00BE7BDC" w:rsidRDefault="00621986" w:rsidP="00BE7BDC">
            <w:pPr>
              <w:jc w:val="left"/>
              <w:rPr>
                <w:sz w:val="18"/>
                <w:szCs w:val="18"/>
              </w:rPr>
            </w:pPr>
            <w:r>
              <w:rPr>
                <w:sz w:val="18"/>
                <w:szCs w:val="18"/>
              </w:rPr>
              <w:t>Enter key</w:t>
            </w:r>
          </w:p>
        </w:tc>
        <w:tc>
          <w:tcPr>
            <w:tcW w:w="1262" w:type="dxa"/>
            <w:vAlign w:val="center"/>
          </w:tcPr>
          <w:p w:rsidR="003A4380" w:rsidRPr="00BE7BDC" w:rsidRDefault="009C1F9D" w:rsidP="00CD35F0">
            <w:pPr>
              <w:jc w:val="center"/>
              <w:rPr>
                <w:sz w:val="18"/>
                <w:szCs w:val="18"/>
              </w:rPr>
            </w:pPr>
            <w:r w:rsidRPr="00BE7BDC">
              <w:rPr>
                <w:noProof/>
                <w:sz w:val="18"/>
                <w:szCs w:val="18"/>
              </w:rPr>
              <w:drawing>
                <wp:inline distT="0" distB="0" distL="0" distR="0" wp14:anchorId="15587248" wp14:editId="7D25030D">
                  <wp:extent cx="540000" cy="488027"/>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vAlign w:val="center"/>
          </w:tcPr>
          <w:p w:rsidR="003A4380" w:rsidRPr="00BE7BDC" w:rsidRDefault="00BE7BDC" w:rsidP="00377BE5">
            <w:pPr>
              <w:jc w:val="left"/>
              <w:rPr>
                <w:sz w:val="18"/>
                <w:szCs w:val="18"/>
              </w:rPr>
            </w:pPr>
            <w:r w:rsidRPr="00BE7BDC">
              <w:rPr>
                <w:sz w:val="18"/>
                <w:szCs w:val="18"/>
              </w:rPr>
              <w:t>For the content of the selected parameters check and save: after select parameter press this key to check and modify operation, after modified parameter value press this key to exit and save the parameter.</w:t>
            </w:r>
          </w:p>
        </w:tc>
      </w:tr>
      <w:tr w:rsidR="00CD35F0" w:rsidRPr="00BE7FF6" w:rsidTr="007A2007">
        <w:trPr>
          <w:trHeight w:val="928"/>
          <w:jc w:val="center"/>
        </w:trPr>
        <w:tc>
          <w:tcPr>
            <w:tcW w:w="1568" w:type="dxa"/>
            <w:vAlign w:val="center"/>
          </w:tcPr>
          <w:p w:rsidR="00CD35F0" w:rsidRPr="00BE7BDC" w:rsidRDefault="00CD35F0" w:rsidP="00CD35F0">
            <w:pPr>
              <w:pStyle w:val="a3"/>
              <w:jc w:val="left"/>
              <w:rPr>
                <w:sz w:val="18"/>
                <w:szCs w:val="18"/>
              </w:rPr>
            </w:pPr>
            <w:r w:rsidRPr="00BE7BDC">
              <w:rPr>
                <w:sz w:val="18"/>
                <w:szCs w:val="18"/>
              </w:rPr>
              <w:t xml:space="preserve">Speed </w:t>
            </w:r>
            <w:r>
              <w:rPr>
                <w:sz w:val="18"/>
                <w:szCs w:val="18"/>
              </w:rPr>
              <w:t>i</w:t>
            </w:r>
            <w:r w:rsidRPr="00BE7BDC">
              <w:rPr>
                <w:sz w:val="18"/>
                <w:szCs w:val="18"/>
              </w:rPr>
              <w:t>ncrease</w:t>
            </w:r>
          </w:p>
        </w:tc>
        <w:tc>
          <w:tcPr>
            <w:tcW w:w="1262" w:type="dxa"/>
            <w:vAlign w:val="center"/>
          </w:tcPr>
          <w:p w:rsidR="00CD35F0" w:rsidRDefault="001A6F4B" w:rsidP="00CD35F0">
            <w:pPr>
              <w:snapToGrid w:val="0"/>
              <w:spacing w:line="276" w:lineRule="auto"/>
              <w:jc w:val="center"/>
              <w:rPr>
                <w:rFonts w:asciiTheme="minorEastAsia" w:eastAsiaTheme="minorEastAsia" w:hAnsiTheme="minorEastAsia"/>
                <w:sz w:val="18"/>
                <w:szCs w:val="18"/>
              </w:rPr>
            </w:pPr>
            <w:r>
              <w:rPr>
                <w:noProof/>
              </w:rPr>
              <w:pict w14:anchorId="6C07F5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1" o:spid="_x0000_i1025" type="#_x0000_t75" style="width:42.55pt;height:36.3pt;visibility:visible;mso-wrap-style:square">
                  <v:imagedata r:id="rId11" o:title=""/>
                </v:shape>
              </w:pict>
            </w:r>
          </w:p>
        </w:tc>
        <w:tc>
          <w:tcPr>
            <w:tcW w:w="5670" w:type="dxa"/>
            <w:vAlign w:val="center"/>
          </w:tcPr>
          <w:p w:rsidR="005E42DA" w:rsidRDefault="005E42DA" w:rsidP="005E42DA">
            <w:pPr>
              <w:rPr>
                <w:sz w:val="18"/>
                <w:szCs w:val="18"/>
              </w:rPr>
            </w:pPr>
            <w:r>
              <w:rPr>
                <w:sz w:val="18"/>
                <w:szCs w:val="18"/>
              </w:rPr>
              <w:t xml:space="preserve">If </w:t>
            </w:r>
            <w:r w:rsidR="00665461">
              <w:rPr>
                <w:sz w:val="18"/>
                <w:szCs w:val="18"/>
              </w:rPr>
              <w:t>p</w:t>
            </w:r>
            <w:r w:rsidRPr="00BE7BDC">
              <w:rPr>
                <w:sz w:val="18"/>
                <w:szCs w:val="18"/>
              </w:rPr>
              <w:t>ress</w:t>
            </w:r>
            <w:r>
              <w:rPr>
                <w:sz w:val="18"/>
                <w:szCs w:val="18"/>
              </w:rPr>
              <w:t>,</w:t>
            </w:r>
            <w:r w:rsidRPr="00BE7BDC">
              <w:rPr>
                <w:sz w:val="18"/>
                <w:szCs w:val="18"/>
              </w:rPr>
              <w:t xml:space="preserve"> </w:t>
            </w:r>
            <w:r>
              <w:rPr>
                <w:sz w:val="18"/>
                <w:szCs w:val="18"/>
              </w:rPr>
              <w:t>i</w:t>
            </w:r>
            <w:r w:rsidRPr="00BE7BDC">
              <w:rPr>
                <w:sz w:val="18"/>
                <w:szCs w:val="18"/>
              </w:rPr>
              <w:t xml:space="preserve">ncrease the </w:t>
            </w:r>
            <w:r>
              <w:rPr>
                <w:sz w:val="18"/>
                <w:szCs w:val="18"/>
              </w:rPr>
              <w:t>speed</w:t>
            </w:r>
            <w:r w:rsidRPr="00BE7BDC">
              <w:rPr>
                <w:sz w:val="18"/>
                <w:szCs w:val="18"/>
              </w:rPr>
              <w:t>.</w:t>
            </w:r>
          </w:p>
          <w:p w:rsidR="00CD35F0" w:rsidRPr="00BE7BDC" w:rsidRDefault="005E42DA" w:rsidP="00CD35F0">
            <w:pPr>
              <w:widowControl/>
              <w:rPr>
                <w:sz w:val="18"/>
                <w:szCs w:val="18"/>
              </w:rPr>
            </w:pPr>
            <w:r>
              <w:rPr>
                <w:sz w:val="18"/>
                <w:szCs w:val="18"/>
              </w:rPr>
              <w:t xml:space="preserve">If long press, </w:t>
            </w:r>
            <w:r w:rsidRPr="005E42DA">
              <w:rPr>
                <w:sz w:val="18"/>
                <w:szCs w:val="18"/>
              </w:rPr>
              <w:t xml:space="preserve">the speed will </w:t>
            </w:r>
            <w:r>
              <w:rPr>
                <w:sz w:val="18"/>
                <w:szCs w:val="18"/>
              </w:rPr>
              <w:t xml:space="preserve">be </w:t>
            </w:r>
            <w:r w:rsidRPr="005E42DA">
              <w:rPr>
                <w:sz w:val="18"/>
                <w:szCs w:val="18"/>
              </w:rPr>
              <w:t>increase</w:t>
            </w:r>
            <w:r>
              <w:rPr>
                <w:sz w:val="18"/>
                <w:szCs w:val="18"/>
              </w:rPr>
              <w:t>d</w:t>
            </w:r>
            <w:r w:rsidRPr="005E42DA">
              <w:rPr>
                <w:sz w:val="18"/>
                <w:szCs w:val="18"/>
              </w:rPr>
              <w:t xml:space="preserve"> continuously</w:t>
            </w:r>
            <w:r w:rsidR="00665461">
              <w:rPr>
                <w:sz w:val="18"/>
                <w:szCs w:val="18"/>
              </w:rPr>
              <w:t>.</w:t>
            </w:r>
          </w:p>
        </w:tc>
      </w:tr>
      <w:tr w:rsidR="00665461" w:rsidRPr="00BE7FF6" w:rsidTr="007A2007">
        <w:trPr>
          <w:trHeight w:val="770"/>
          <w:jc w:val="center"/>
        </w:trPr>
        <w:tc>
          <w:tcPr>
            <w:tcW w:w="1568" w:type="dxa"/>
            <w:vAlign w:val="center"/>
          </w:tcPr>
          <w:p w:rsidR="00665461" w:rsidRPr="00BE7BDC" w:rsidRDefault="00665461" w:rsidP="00665461">
            <w:pPr>
              <w:pStyle w:val="a3"/>
              <w:jc w:val="left"/>
              <w:rPr>
                <w:sz w:val="18"/>
                <w:szCs w:val="18"/>
              </w:rPr>
            </w:pPr>
            <w:r w:rsidRPr="00BE7BDC">
              <w:rPr>
                <w:sz w:val="18"/>
                <w:szCs w:val="18"/>
              </w:rPr>
              <w:t xml:space="preserve">Speed </w:t>
            </w:r>
            <w:r>
              <w:rPr>
                <w:sz w:val="18"/>
                <w:szCs w:val="18"/>
              </w:rPr>
              <w:t>d</w:t>
            </w:r>
            <w:r w:rsidRPr="00BE7BDC">
              <w:rPr>
                <w:sz w:val="18"/>
                <w:szCs w:val="18"/>
              </w:rPr>
              <w:t>ecrease</w:t>
            </w:r>
          </w:p>
        </w:tc>
        <w:tc>
          <w:tcPr>
            <w:tcW w:w="1262" w:type="dxa"/>
            <w:vAlign w:val="center"/>
          </w:tcPr>
          <w:p w:rsidR="00665461" w:rsidRDefault="001A6F4B" w:rsidP="00665461">
            <w:pPr>
              <w:spacing w:line="276" w:lineRule="auto"/>
              <w:jc w:val="center"/>
              <w:rPr>
                <w:rFonts w:asciiTheme="minorEastAsia" w:eastAsiaTheme="minorEastAsia" w:hAnsiTheme="minorEastAsia"/>
                <w:sz w:val="18"/>
                <w:szCs w:val="18"/>
              </w:rPr>
            </w:pPr>
            <w:r>
              <w:rPr>
                <w:noProof/>
              </w:rPr>
              <w:pict w14:anchorId="5D3EDCEE">
                <v:shape id="图片 12" o:spid="_x0000_i1026" type="#_x0000_t75" style="width:42.55pt;height:36.3pt;visibility:visible;mso-wrap-style:square">
                  <v:imagedata r:id="rId12" o:title=""/>
                </v:shape>
              </w:pict>
            </w:r>
          </w:p>
        </w:tc>
        <w:tc>
          <w:tcPr>
            <w:tcW w:w="5670" w:type="dxa"/>
            <w:vAlign w:val="center"/>
          </w:tcPr>
          <w:p w:rsidR="00665461" w:rsidRDefault="00665461" w:rsidP="00665461">
            <w:pPr>
              <w:rPr>
                <w:sz w:val="18"/>
                <w:szCs w:val="18"/>
              </w:rPr>
            </w:pPr>
            <w:r>
              <w:rPr>
                <w:sz w:val="18"/>
                <w:szCs w:val="18"/>
              </w:rPr>
              <w:t>If p</w:t>
            </w:r>
            <w:r w:rsidRPr="00BE7BDC">
              <w:rPr>
                <w:sz w:val="18"/>
                <w:szCs w:val="18"/>
              </w:rPr>
              <w:t>ress</w:t>
            </w:r>
            <w:r>
              <w:rPr>
                <w:sz w:val="18"/>
                <w:szCs w:val="18"/>
              </w:rPr>
              <w:t>,</w:t>
            </w:r>
            <w:r w:rsidRPr="00BE7BDC">
              <w:rPr>
                <w:sz w:val="18"/>
                <w:szCs w:val="18"/>
              </w:rPr>
              <w:t xml:space="preserve"> </w:t>
            </w:r>
            <w:r>
              <w:rPr>
                <w:sz w:val="18"/>
                <w:szCs w:val="18"/>
              </w:rPr>
              <w:t>de</w:t>
            </w:r>
            <w:r w:rsidRPr="00BE7BDC">
              <w:rPr>
                <w:sz w:val="18"/>
                <w:szCs w:val="18"/>
              </w:rPr>
              <w:t xml:space="preserve">crease the </w:t>
            </w:r>
            <w:r>
              <w:rPr>
                <w:sz w:val="18"/>
                <w:szCs w:val="18"/>
              </w:rPr>
              <w:t>speed</w:t>
            </w:r>
            <w:r w:rsidRPr="00BE7BDC">
              <w:rPr>
                <w:sz w:val="18"/>
                <w:szCs w:val="18"/>
              </w:rPr>
              <w:t>.</w:t>
            </w:r>
          </w:p>
          <w:p w:rsidR="00665461" w:rsidRPr="00BE7BDC" w:rsidRDefault="00665461" w:rsidP="00665461">
            <w:pPr>
              <w:widowControl/>
              <w:rPr>
                <w:sz w:val="18"/>
                <w:szCs w:val="18"/>
              </w:rPr>
            </w:pPr>
            <w:r>
              <w:rPr>
                <w:sz w:val="18"/>
                <w:szCs w:val="18"/>
              </w:rPr>
              <w:t xml:space="preserve">If long press, </w:t>
            </w:r>
            <w:r w:rsidRPr="005E42DA">
              <w:rPr>
                <w:sz w:val="18"/>
                <w:szCs w:val="18"/>
              </w:rPr>
              <w:t xml:space="preserve">the speed will </w:t>
            </w:r>
            <w:r>
              <w:rPr>
                <w:sz w:val="18"/>
                <w:szCs w:val="18"/>
              </w:rPr>
              <w:t>be de</w:t>
            </w:r>
            <w:r w:rsidRPr="005E42DA">
              <w:rPr>
                <w:sz w:val="18"/>
                <w:szCs w:val="18"/>
              </w:rPr>
              <w:t>crease</w:t>
            </w:r>
            <w:r>
              <w:rPr>
                <w:sz w:val="18"/>
                <w:szCs w:val="18"/>
              </w:rPr>
              <w:t>d</w:t>
            </w:r>
            <w:r w:rsidRPr="005E42DA">
              <w:rPr>
                <w:sz w:val="18"/>
                <w:szCs w:val="18"/>
              </w:rPr>
              <w:t xml:space="preserve"> continuously</w:t>
            </w:r>
            <w:r>
              <w:rPr>
                <w:sz w:val="18"/>
                <w:szCs w:val="18"/>
              </w:rPr>
              <w:t>.</w:t>
            </w:r>
          </w:p>
        </w:tc>
      </w:tr>
      <w:tr w:rsidR="00665461" w:rsidRPr="00BE7FF6" w:rsidTr="007A2007">
        <w:trPr>
          <w:trHeight w:val="760"/>
          <w:jc w:val="center"/>
        </w:trPr>
        <w:tc>
          <w:tcPr>
            <w:tcW w:w="1568" w:type="dxa"/>
            <w:vAlign w:val="center"/>
          </w:tcPr>
          <w:p w:rsidR="00665461" w:rsidRPr="00BE7BDC" w:rsidRDefault="00665461" w:rsidP="00665461">
            <w:pPr>
              <w:jc w:val="left"/>
              <w:rPr>
                <w:sz w:val="18"/>
                <w:szCs w:val="18"/>
              </w:rPr>
            </w:pPr>
            <w:r w:rsidRPr="00BE7BDC">
              <w:rPr>
                <w:sz w:val="18"/>
                <w:szCs w:val="18"/>
              </w:rPr>
              <w:t>LED brightness adjustment</w:t>
            </w:r>
          </w:p>
        </w:tc>
        <w:tc>
          <w:tcPr>
            <w:tcW w:w="1262" w:type="dxa"/>
            <w:vAlign w:val="center"/>
          </w:tcPr>
          <w:p w:rsidR="00665461" w:rsidRPr="00BE7BDC" w:rsidRDefault="00665461" w:rsidP="00665461">
            <w:pPr>
              <w:jc w:val="center"/>
              <w:rPr>
                <w:sz w:val="18"/>
                <w:szCs w:val="18"/>
              </w:rPr>
            </w:pPr>
            <w:r w:rsidRPr="00BE7BDC">
              <w:rPr>
                <w:rFonts w:hint="eastAsia"/>
                <w:noProof/>
                <w:sz w:val="18"/>
                <w:szCs w:val="18"/>
              </w:rPr>
              <w:drawing>
                <wp:inline distT="0" distB="0" distL="0" distR="0" wp14:anchorId="653564F9" wp14:editId="4C6F9752">
                  <wp:extent cx="540000" cy="488027"/>
                  <wp:effectExtent l="0" t="0" r="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adjust LED brightness.</w:t>
            </w:r>
          </w:p>
          <w:p w:rsidR="00665461" w:rsidRPr="00BE7BDC" w:rsidRDefault="00665461" w:rsidP="00665461">
            <w:pPr>
              <w:jc w:val="left"/>
              <w:rPr>
                <w:sz w:val="18"/>
                <w:szCs w:val="18"/>
              </w:rPr>
            </w:pPr>
            <w:r w:rsidRPr="00621986">
              <w:rPr>
                <w:sz w:val="18"/>
                <w:szCs w:val="18"/>
              </w:rPr>
              <w:t xml:space="preserve">In the parameter interface, if </w:t>
            </w:r>
            <w:r>
              <w:rPr>
                <w:sz w:val="18"/>
                <w:szCs w:val="18"/>
              </w:rPr>
              <w:t>press</w:t>
            </w:r>
            <w:r w:rsidRPr="00621986">
              <w:rPr>
                <w:sz w:val="18"/>
                <w:szCs w:val="18"/>
              </w:rPr>
              <w:t>, the value of thousands digit will be increased.</w:t>
            </w:r>
          </w:p>
        </w:tc>
      </w:tr>
      <w:tr w:rsidR="00665461" w:rsidRPr="00BE7FF6" w:rsidTr="007A2007">
        <w:trPr>
          <w:trHeight w:val="700"/>
          <w:jc w:val="center"/>
        </w:trPr>
        <w:tc>
          <w:tcPr>
            <w:tcW w:w="1568" w:type="dxa"/>
            <w:vAlign w:val="center"/>
          </w:tcPr>
          <w:p w:rsidR="00665461" w:rsidRPr="00BE7BDC" w:rsidRDefault="00665461" w:rsidP="00665461">
            <w:pPr>
              <w:jc w:val="left"/>
              <w:rPr>
                <w:sz w:val="18"/>
                <w:szCs w:val="18"/>
              </w:rPr>
            </w:pPr>
            <w:r w:rsidRPr="00BE7BDC">
              <w:rPr>
                <w:rFonts w:hint="eastAsia"/>
                <w:sz w:val="18"/>
                <w:szCs w:val="18"/>
              </w:rPr>
              <w:t xml:space="preserve">Slow </w:t>
            </w:r>
            <w:r>
              <w:rPr>
                <w:sz w:val="18"/>
                <w:szCs w:val="18"/>
              </w:rPr>
              <w:t>l</w:t>
            </w:r>
            <w:r w:rsidRPr="00BE7BDC">
              <w:rPr>
                <w:rFonts w:hint="eastAsia"/>
                <w:sz w:val="18"/>
                <w:szCs w:val="18"/>
              </w:rPr>
              <w:t xml:space="preserve">aunch </w:t>
            </w:r>
            <w:r>
              <w:rPr>
                <w:sz w:val="18"/>
                <w:szCs w:val="18"/>
              </w:rPr>
              <w:t>s</w:t>
            </w:r>
            <w:r w:rsidRPr="00BE7BDC">
              <w:rPr>
                <w:rFonts w:hint="eastAsia"/>
                <w:sz w:val="18"/>
                <w:szCs w:val="18"/>
              </w:rPr>
              <w:t>etting</w:t>
            </w:r>
          </w:p>
        </w:tc>
        <w:tc>
          <w:tcPr>
            <w:tcW w:w="1262" w:type="dxa"/>
            <w:vAlign w:val="center"/>
          </w:tcPr>
          <w:p w:rsidR="00665461" w:rsidRPr="00BE7BDC" w:rsidRDefault="00665461" w:rsidP="00665461">
            <w:pPr>
              <w:jc w:val="center"/>
              <w:rPr>
                <w:sz w:val="18"/>
                <w:szCs w:val="18"/>
              </w:rPr>
            </w:pPr>
            <w:r w:rsidRPr="00BE7BDC">
              <w:rPr>
                <w:noProof/>
                <w:sz w:val="18"/>
                <w:szCs w:val="18"/>
              </w:rPr>
              <w:drawing>
                <wp:inline distT="0" distB="0" distL="0" distR="0" wp14:anchorId="700D1015" wp14:editId="402EFA07">
                  <wp:extent cx="540000" cy="488027"/>
                  <wp:effectExtent l="0" t="0" r="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377BE5" w:rsidRPr="00BE7BDC">
              <w:rPr>
                <w:rFonts w:hint="eastAsia"/>
                <w:sz w:val="18"/>
                <w:szCs w:val="18"/>
              </w:rPr>
              <w:t xml:space="preserve"> </w:t>
            </w:r>
            <w:r w:rsidR="00377BE5">
              <w:rPr>
                <w:sz w:val="18"/>
                <w:szCs w:val="18"/>
              </w:rPr>
              <w:t>s</w:t>
            </w:r>
            <w:r w:rsidR="00377BE5" w:rsidRPr="00BE7BDC">
              <w:rPr>
                <w:rFonts w:hint="eastAsia"/>
                <w:sz w:val="18"/>
                <w:szCs w:val="18"/>
              </w:rPr>
              <w:t>et used or cancelled slow launch function</w:t>
            </w:r>
            <w:r w:rsidRPr="00BE7BDC">
              <w:rPr>
                <w:sz w:val="18"/>
                <w:szCs w:val="18"/>
              </w:rPr>
              <w:t>.</w:t>
            </w:r>
          </w:p>
          <w:p w:rsidR="00665461" w:rsidRPr="00BE7BDC" w:rsidRDefault="00665461" w:rsidP="00377BE5">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w:t>
            </w:r>
            <w:r w:rsidR="00377BE5">
              <w:rPr>
                <w:sz w:val="18"/>
                <w:szCs w:val="18"/>
              </w:rPr>
              <w:t>hundred</w:t>
            </w:r>
            <w:r w:rsidRPr="00621986">
              <w:rPr>
                <w:sz w:val="18"/>
                <w:szCs w:val="18"/>
              </w:rPr>
              <w:t>s digit will be increased.</w:t>
            </w:r>
          </w:p>
        </w:tc>
      </w:tr>
      <w:tr w:rsidR="00665461" w:rsidRPr="00BE7FF6" w:rsidTr="007A2007">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 xml:space="preserve">Automatic </w:t>
            </w:r>
            <w:r>
              <w:rPr>
                <w:sz w:val="18"/>
                <w:szCs w:val="18"/>
              </w:rPr>
              <w:t>p</w:t>
            </w:r>
            <w:r w:rsidRPr="00BE7BDC">
              <w:rPr>
                <w:rFonts w:hint="eastAsia"/>
                <w:sz w:val="18"/>
                <w:szCs w:val="18"/>
              </w:rPr>
              <w:t xml:space="preserve">resser </w:t>
            </w:r>
            <w:r>
              <w:rPr>
                <w:sz w:val="18"/>
                <w:szCs w:val="18"/>
              </w:rPr>
              <w:t>f</w:t>
            </w:r>
            <w:r w:rsidRPr="00BE7BDC">
              <w:rPr>
                <w:rFonts w:hint="eastAsia"/>
                <w:sz w:val="18"/>
                <w:szCs w:val="18"/>
              </w:rPr>
              <w:t xml:space="preserve">oot </w:t>
            </w:r>
            <w:r>
              <w:rPr>
                <w:sz w:val="18"/>
                <w:szCs w:val="18"/>
              </w:rPr>
              <w:t>l</w:t>
            </w:r>
            <w:r w:rsidRPr="00BE7BDC">
              <w:rPr>
                <w:rFonts w:hint="eastAsia"/>
                <w:sz w:val="18"/>
                <w:szCs w:val="18"/>
              </w:rPr>
              <w:t xml:space="preserve">ifting </w:t>
            </w:r>
            <w:r>
              <w:rPr>
                <w:sz w:val="18"/>
                <w:szCs w:val="18"/>
              </w:rPr>
              <w:t>s</w:t>
            </w:r>
            <w:r w:rsidRPr="00BE7BDC">
              <w:rPr>
                <w:rFonts w:hint="eastAsia"/>
                <w:sz w:val="18"/>
                <w:szCs w:val="18"/>
              </w:rPr>
              <w:t>etting</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653AB6E2" wp14:editId="1886DBDD">
                  <wp:extent cx="540000" cy="488027"/>
                  <wp:effectExtent l="0" t="0" r="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377BE5">
              <w:rPr>
                <w:rFonts w:hint="eastAsia"/>
                <w:sz w:val="18"/>
                <w:szCs w:val="18"/>
              </w:rPr>
              <w:t xml:space="preserve"> switch function off</w:t>
            </w:r>
            <w:r w:rsidR="00377BE5">
              <w:rPr>
                <w:sz w:val="18"/>
                <w:szCs w:val="18"/>
              </w:rPr>
              <w:t>,</w:t>
            </w:r>
            <w:r w:rsidR="00377BE5" w:rsidRPr="000C4578">
              <w:rPr>
                <w:rFonts w:hint="eastAsia"/>
                <w:sz w:val="18"/>
                <w:szCs w:val="18"/>
              </w:rPr>
              <w:t xml:space="preserve"> automatic pres</w:t>
            </w:r>
            <w:r w:rsidR="00377BE5">
              <w:rPr>
                <w:rFonts w:hint="eastAsia"/>
                <w:sz w:val="18"/>
                <w:szCs w:val="18"/>
              </w:rPr>
              <w:t>ser foot lifting after trimming</w:t>
            </w:r>
            <w:r w:rsidR="00377BE5">
              <w:rPr>
                <w:sz w:val="18"/>
                <w:szCs w:val="18"/>
              </w:rPr>
              <w:t>,</w:t>
            </w:r>
            <w:r w:rsidR="00377BE5" w:rsidRPr="000C4578">
              <w:rPr>
                <w:rFonts w:hint="eastAsia"/>
                <w:sz w:val="18"/>
                <w:szCs w:val="18"/>
              </w:rPr>
              <w:t xml:space="preserve"> automatic presser foot lifting after pause</w:t>
            </w:r>
            <w:r w:rsidR="00377BE5">
              <w:rPr>
                <w:rFonts w:hint="eastAsia"/>
                <w:sz w:val="18"/>
                <w:szCs w:val="18"/>
              </w:rPr>
              <w:t>,</w:t>
            </w:r>
            <w:r w:rsidR="00377BE5" w:rsidRPr="000C4578">
              <w:rPr>
                <w:rFonts w:hint="eastAsia"/>
                <w:sz w:val="18"/>
                <w:szCs w:val="18"/>
              </w:rPr>
              <w:t xml:space="preserve"> full function successively.</w:t>
            </w:r>
          </w:p>
          <w:p w:rsidR="00665461" w:rsidRPr="00BE7BDC" w:rsidRDefault="00665461" w:rsidP="00377BE5">
            <w:pPr>
              <w:jc w:val="left"/>
              <w:rPr>
                <w:sz w:val="18"/>
                <w:szCs w:val="18"/>
              </w:rPr>
            </w:pPr>
            <w:r w:rsidRPr="00621986">
              <w:rPr>
                <w:sz w:val="18"/>
                <w:szCs w:val="18"/>
              </w:rPr>
              <w:t xml:space="preserve">In the parameter interface, if </w:t>
            </w:r>
            <w:r>
              <w:rPr>
                <w:sz w:val="18"/>
                <w:szCs w:val="18"/>
              </w:rPr>
              <w:t>press</w:t>
            </w:r>
            <w:r w:rsidRPr="00621986">
              <w:rPr>
                <w:sz w:val="18"/>
                <w:szCs w:val="18"/>
              </w:rPr>
              <w:t>, the value of t</w:t>
            </w:r>
            <w:r w:rsidR="00377BE5">
              <w:rPr>
                <w:sz w:val="18"/>
                <w:szCs w:val="18"/>
              </w:rPr>
              <w:t>ens</w:t>
            </w:r>
            <w:r w:rsidRPr="00621986">
              <w:rPr>
                <w:sz w:val="18"/>
                <w:szCs w:val="18"/>
              </w:rPr>
              <w:t xml:space="preserve"> digit will be increased.</w:t>
            </w:r>
          </w:p>
        </w:tc>
      </w:tr>
      <w:tr w:rsidR="00665461" w:rsidRPr="00BE7FF6" w:rsidTr="007A2007">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Pr>
                <w:rFonts w:hint="eastAsia"/>
                <w:sz w:val="18"/>
                <w:szCs w:val="18"/>
              </w:rPr>
              <w:t>Auto-suction</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08AD6602" wp14:editId="7F2F2175">
                  <wp:extent cx="540000" cy="488027"/>
                  <wp:effectExtent l="0" t="0" r="0"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vAlign w:val="center"/>
          </w:tcPr>
          <w:p w:rsidR="00377BE5" w:rsidRDefault="00665461" w:rsidP="00377BE5">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w:t>
            </w:r>
            <w:r w:rsidR="00377BE5">
              <w:rPr>
                <w:sz w:val="18"/>
                <w:szCs w:val="18"/>
              </w:rPr>
              <w:t>s</w:t>
            </w:r>
            <w:r w:rsidR="00377BE5" w:rsidRPr="00BE7BDC">
              <w:rPr>
                <w:rFonts w:hint="eastAsia"/>
                <w:sz w:val="18"/>
                <w:szCs w:val="18"/>
              </w:rPr>
              <w:t>et used or cancelled auto-suction function.</w:t>
            </w:r>
          </w:p>
          <w:p w:rsidR="00665461" w:rsidRPr="00BE7BDC" w:rsidRDefault="00665461" w:rsidP="00665461">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w:t>
            </w:r>
            <w:r w:rsidR="00377BE5" w:rsidRPr="00377BE5">
              <w:rPr>
                <w:sz w:val="18"/>
                <w:szCs w:val="18"/>
              </w:rPr>
              <w:t>units</w:t>
            </w:r>
            <w:r w:rsidRPr="00621986">
              <w:rPr>
                <w:sz w:val="18"/>
                <w:szCs w:val="18"/>
              </w:rPr>
              <w:t xml:space="preserve"> digit will be increased.</w:t>
            </w:r>
          </w:p>
        </w:tc>
      </w:tr>
      <w:tr w:rsidR="00665461" w:rsidRPr="00BE7FF6" w:rsidTr="007A2007">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 xml:space="preserve">Needle </w:t>
            </w:r>
            <w:r>
              <w:rPr>
                <w:sz w:val="18"/>
                <w:szCs w:val="18"/>
              </w:rPr>
              <w:t>s</w:t>
            </w:r>
            <w:r w:rsidRPr="00BE7BDC">
              <w:rPr>
                <w:rFonts w:hint="eastAsia"/>
                <w:sz w:val="18"/>
                <w:szCs w:val="18"/>
              </w:rPr>
              <w:t xml:space="preserve">top </w:t>
            </w:r>
            <w:r>
              <w:rPr>
                <w:sz w:val="18"/>
                <w:szCs w:val="18"/>
              </w:rPr>
              <w:t>p</w:t>
            </w:r>
            <w:r w:rsidRPr="00BE7BDC">
              <w:rPr>
                <w:rFonts w:hint="eastAsia"/>
                <w:sz w:val="18"/>
                <w:szCs w:val="18"/>
              </w:rPr>
              <w:t xml:space="preserve">osition </w:t>
            </w:r>
            <w:r>
              <w:rPr>
                <w:sz w:val="18"/>
                <w:szCs w:val="18"/>
              </w:rPr>
              <w:t>s</w:t>
            </w:r>
            <w:r w:rsidRPr="00BE7BDC">
              <w:rPr>
                <w:rFonts w:hint="eastAsia"/>
                <w:sz w:val="18"/>
                <w:szCs w:val="18"/>
              </w:rPr>
              <w:t>election</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4E237153" wp14:editId="40BF65AD">
                  <wp:extent cx="540000" cy="488027"/>
                  <wp:effectExtent l="0" t="0" r="0"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vAlign w:val="center"/>
          </w:tcPr>
          <w:p w:rsidR="00181EE0" w:rsidRDefault="00665461" w:rsidP="00181EE0">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181EE0">
              <w:rPr>
                <w:sz w:val="18"/>
                <w:szCs w:val="18"/>
              </w:rPr>
              <w:t xml:space="preserve"> s</w:t>
            </w:r>
            <w:r w:rsidR="00181EE0" w:rsidRPr="00BE7BDC">
              <w:rPr>
                <w:rFonts w:hint="eastAsia"/>
                <w:sz w:val="18"/>
                <w:szCs w:val="18"/>
              </w:rPr>
              <w:t>et needle stop position.</w:t>
            </w:r>
          </w:p>
          <w:p w:rsidR="00665461" w:rsidRPr="00BE7BDC" w:rsidRDefault="00665461" w:rsidP="00181EE0">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thousands digit will be </w:t>
            </w:r>
            <w:r w:rsidR="00181EE0">
              <w:rPr>
                <w:sz w:val="18"/>
                <w:szCs w:val="18"/>
              </w:rPr>
              <w:t>de</w:t>
            </w:r>
            <w:r w:rsidRPr="00621986">
              <w:rPr>
                <w:sz w:val="18"/>
                <w:szCs w:val="18"/>
              </w:rPr>
              <w:t>creased.</w:t>
            </w:r>
          </w:p>
        </w:tc>
      </w:tr>
      <w:tr w:rsidR="00665461" w:rsidRPr="00BE7FF6" w:rsidTr="007A2007">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F93752">
              <w:rPr>
                <w:sz w:val="18"/>
                <w:szCs w:val="18"/>
              </w:rPr>
              <w:t>Thread sweep key</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09AC869A" wp14:editId="3AB472E0">
                  <wp:extent cx="540000" cy="488027"/>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vAlign w:val="center"/>
          </w:tcPr>
          <w:p w:rsidR="00181EE0" w:rsidRDefault="00665461" w:rsidP="00181EE0">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w:t>
            </w:r>
            <w:r w:rsidR="00181EE0">
              <w:rPr>
                <w:sz w:val="18"/>
                <w:szCs w:val="18"/>
              </w:rPr>
              <w:t>s</w:t>
            </w:r>
            <w:r w:rsidR="00181EE0" w:rsidRPr="00BE7BDC">
              <w:rPr>
                <w:rFonts w:hint="eastAsia"/>
                <w:sz w:val="18"/>
                <w:szCs w:val="18"/>
              </w:rPr>
              <w:t xml:space="preserve">et used or cancelled </w:t>
            </w:r>
            <w:r w:rsidR="00181EE0">
              <w:rPr>
                <w:sz w:val="18"/>
                <w:szCs w:val="18"/>
              </w:rPr>
              <w:t>thread sweeping</w:t>
            </w:r>
            <w:r w:rsidR="00181EE0" w:rsidRPr="00BE7BDC">
              <w:rPr>
                <w:rFonts w:hint="eastAsia"/>
                <w:sz w:val="18"/>
                <w:szCs w:val="18"/>
              </w:rPr>
              <w:t xml:space="preserve"> function.</w:t>
            </w:r>
          </w:p>
          <w:p w:rsidR="00665461" w:rsidRPr="00BE7BDC" w:rsidRDefault="00665461" w:rsidP="00181EE0">
            <w:pPr>
              <w:jc w:val="left"/>
              <w:rPr>
                <w:sz w:val="18"/>
                <w:szCs w:val="18"/>
              </w:rPr>
            </w:pPr>
            <w:r w:rsidRPr="00621986">
              <w:rPr>
                <w:sz w:val="18"/>
                <w:szCs w:val="18"/>
              </w:rPr>
              <w:t xml:space="preserve">In the parameter interface, if </w:t>
            </w:r>
            <w:r>
              <w:rPr>
                <w:sz w:val="18"/>
                <w:szCs w:val="18"/>
              </w:rPr>
              <w:t>press</w:t>
            </w:r>
            <w:r w:rsidRPr="00621986">
              <w:rPr>
                <w:sz w:val="18"/>
                <w:szCs w:val="18"/>
              </w:rPr>
              <w:t xml:space="preserve">, the value of </w:t>
            </w:r>
            <w:r w:rsidR="00181EE0">
              <w:rPr>
                <w:sz w:val="18"/>
                <w:szCs w:val="18"/>
              </w:rPr>
              <w:t>hundred</w:t>
            </w:r>
            <w:r w:rsidRPr="00621986">
              <w:rPr>
                <w:sz w:val="18"/>
                <w:szCs w:val="18"/>
              </w:rPr>
              <w:t xml:space="preserve">s digit will be </w:t>
            </w:r>
            <w:r w:rsidR="00181EE0">
              <w:rPr>
                <w:sz w:val="18"/>
                <w:szCs w:val="18"/>
              </w:rPr>
              <w:t>de</w:t>
            </w:r>
            <w:r w:rsidRPr="00621986">
              <w:rPr>
                <w:sz w:val="18"/>
                <w:szCs w:val="18"/>
              </w:rPr>
              <w:t>creased.</w:t>
            </w:r>
          </w:p>
        </w:tc>
      </w:tr>
      <w:tr w:rsidR="00665461" w:rsidRPr="00BE7FF6" w:rsidTr="007A2007">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Upper knife trimming</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37A7C64E" wp14:editId="3A6F6A64">
                  <wp:extent cx="540000" cy="488027"/>
                  <wp:effectExtent l="0" t="0" r="0" b="762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vAlign w:val="center"/>
          </w:tcPr>
          <w:p w:rsidR="002E66FB" w:rsidRDefault="00665461" w:rsidP="002E66FB">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Pr="00BE7BDC">
              <w:rPr>
                <w:sz w:val="18"/>
                <w:szCs w:val="18"/>
              </w:rPr>
              <w:t xml:space="preserve"> </w:t>
            </w:r>
            <w:r w:rsidR="002E66FB">
              <w:rPr>
                <w:sz w:val="18"/>
                <w:szCs w:val="18"/>
              </w:rPr>
              <w:t>s</w:t>
            </w:r>
            <w:r w:rsidR="002E66FB" w:rsidRPr="00BE7BDC">
              <w:rPr>
                <w:rFonts w:hint="eastAsia"/>
                <w:sz w:val="18"/>
                <w:szCs w:val="18"/>
              </w:rPr>
              <w:t>et used or cancelled upper knife trimming function.</w:t>
            </w:r>
          </w:p>
          <w:p w:rsidR="00665461" w:rsidRPr="00BE7BDC" w:rsidRDefault="00665461" w:rsidP="002E66FB">
            <w:pPr>
              <w:jc w:val="left"/>
              <w:rPr>
                <w:sz w:val="18"/>
                <w:szCs w:val="18"/>
              </w:rPr>
            </w:pPr>
            <w:r w:rsidRPr="00621986">
              <w:rPr>
                <w:sz w:val="18"/>
                <w:szCs w:val="18"/>
              </w:rPr>
              <w:t xml:space="preserve">In the parameter interface, if </w:t>
            </w:r>
            <w:r>
              <w:rPr>
                <w:sz w:val="18"/>
                <w:szCs w:val="18"/>
              </w:rPr>
              <w:t>press</w:t>
            </w:r>
            <w:r w:rsidRPr="00621986">
              <w:rPr>
                <w:sz w:val="18"/>
                <w:szCs w:val="18"/>
              </w:rPr>
              <w:t>, the value of t</w:t>
            </w:r>
            <w:r w:rsidR="002E66FB">
              <w:rPr>
                <w:sz w:val="18"/>
                <w:szCs w:val="18"/>
              </w:rPr>
              <w:t>en</w:t>
            </w:r>
            <w:r w:rsidRPr="00621986">
              <w:rPr>
                <w:sz w:val="18"/>
                <w:szCs w:val="18"/>
              </w:rPr>
              <w:t xml:space="preserve">s digit will be </w:t>
            </w:r>
            <w:r w:rsidR="002E66FB">
              <w:rPr>
                <w:sz w:val="18"/>
                <w:szCs w:val="18"/>
              </w:rPr>
              <w:t>de</w:t>
            </w:r>
            <w:r w:rsidRPr="00621986">
              <w:rPr>
                <w:sz w:val="18"/>
                <w:szCs w:val="18"/>
              </w:rPr>
              <w:t>creased.</w:t>
            </w:r>
          </w:p>
        </w:tc>
      </w:tr>
      <w:tr w:rsidR="00665461" w:rsidRPr="00BE7FF6" w:rsidTr="007A2007">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left"/>
              <w:rPr>
                <w:sz w:val="18"/>
                <w:szCs w:val="18"/>
              </w:rPr>
            </w:pPr>
            <w:r w:rsidRPr="00BE7BDC">
              <w:rPr>
                <w:rFonts w:hint="eastAsia"/>
                <w:sz w:val="18"/>
                <w:szCs w:val="18"/>
              </w:rPr>
              <w:t>Lower knife trimming</w:t>
            </w:r>
          </w:p>
        </w:tc>
        <w:tc>
          <w:tcPr>
            <w:tcW w:w="1262" w:type="dxa"/>
            <w:tcBorders>
              <w:top w:val="single" w:sz="4" w:space="0" w:color="auto"/>
              <w:left w:val="single" w:sz="4" w:space="0" w:color="auto"/>
              <w:bottom w:val="single" w:sz="4" w:space="0" w:color="auto"/>
              <w:right w:val="single" w:sz="4" w:space="0" w:color="auto"/>
            </w:tcBorders>
            <w:vAlign w:val="center"/>
          </w:tcPr>
          <w:p w:rsidR="00665461" w:rsidRPr="00BE7BDC" w:rsidRDefault="00665461" w:rsidP="00665461">
            <w:pPr>
              <w:jc w:val="center"/>
              <w:rPr>
                <w:sz w:val="18"/>
                <w:szCs w:val="18"/>
              </w:rPr>
            </w:pPr>
            <w:r w:rsidRPr="00BE7BDC">
              <w:rPr>
                <w:noProof/>
                <w:sz w:val="18"/>
                <w:szCs w:val="18"/>
              </w:rPr>
              <w:drawing>
                <wp:inline distT="0" distB="0" distL="0" distR="0" wp14:anchorId="5F513FD0" wp14:editId="4B0A0553">
                  <wp:extent cx="540000" cy="488027"/>
                  <wp:effectExtent l="0" t="0" r="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0" cy="488027"/>
                          </a:xfrm>
                          <a:prstGeom prst="rect">
                            <a:avLst/>
                          </a:prstGeom>
                          <a:noFill/>
                          <a:ln>
                            <a:noFill/>
                          </a:ln>
                        </pic:spPr>
                      </pic:pic>
                    </a:graphicData>
                  </a:graphic>
                </wp:inline>
              </w:drawing>
            </w:r>
          </w:p>
        </w:tc>
        <w:tc>
          <w:tcPr>
            <w:tcW w:w="5670" w:type="dxa"/>
            <w:tcBorders>
              <w:top w:val="single" w:sz="4" w:space="0" w:color="auto"/>
              <w:left w:val="single" w:sz="4" w:space="0" w:color="auto"/>
              <w:bottom w:val="single" w:sz="4" w:space="0" w:color="auto"/>
              <w:right w:val="single" w:sz="4" w:space="0" w:color="auto"/>
            </w:tcBorders>
            <w:vAlign w:val="center"/>
          </w:tcPr>
          <w:p w:rsidR="00665461" w:rsidRDefault="00665461" w:rsidP="00665461">
            <w:pPr>
              <w:jc w:val="left"/>
              <w:rPr>
                <w:sz w:val="18"/>
                <w:szCs w:val="18"/>
              </w:rPr>
            </w:pPr>
            <w:r>
              <w:rPr>
                <w:sz w:val="18"/>
                <w:szCs w:val="18"/>
              </w:rPr>
              <w:t>In the main</w:t>
            </w:r>
            <w:r w:rsidRPr="00621986">
              <w:rPr>
                <w:sz w:val="18"/>
                <w:szCs w:val="18"/>
              </w:rPr>
              <w:t xml:space="preserve"> interface</w:t>
            </w:r>
            <w:r>
              <w:rPr>
                <w:sz w:val="18"/>
                <w:szCs w:val="18"/>
              </w:rPr>
              <w:t>,</w:t>
            </w:r>
            <w:r w:rsidRPr="00BE7BDC">
              <w:rPr>
                <w:sz w:val="18"/>
                <w:szCs w:val="18"/>
              </w:rPr>
              <w:t xml:space="preserve"> </w:t>
            </w:r>
            <w:r>
              <w:rPr>
                <w:sz w:val="18"/>
                <w:szCs w:val="18"/>
              </w:rPr>
              <w:t>if p</w:t>
            </w:r>
            <w:r w:rsidRPr="00BE7BDC">
              <w:rPr>
                <w:sz w:val="18"/>
                <w:szCs w:val="18"/>
              </w:rPr>
              <w:t>ress</w:t>
            </w:r>
            <w:r>
              <w:rPr>
                <w:sz w:val="18"/>
                <w:szCs w:val="18"/>
              </w:rPr>
              <w:t>,</w:t>
            </w:r>
            <w:r w:rsidR="002E66FB">
              <w:rPr>
                <w:sz w:val="18"/>
                <w:szCs w:val="18"/>
              </w:rPr>
              <w:t xml:space="preserve"> </w:t>
            </w:r>
            <w:r w:rsidRPr="00BE7BDC">
              <w:rPr>
                <w:sz w:val="18"/>
                <w:szCs w:val="18"/>
              </w:rPr>
              <w:t>s</w:t>
            </w:r>
            <w:r w:rsidR="002E66FB" w:rsidRPr="00BE7BDC">
              <w:rPr>
                <w:rFonts w:hint="eastAsia"/>
                <w:sz w:val="18"/>
                <w:szCs w:val="18"/>
              </w:rPr>
              <w:t xml:space="preserve">et used or cancelled lower knife trimming </w:t>
            </w:r>
            <w:r w:rsidR="002E66FB">
              <w:rPr>
                <w:sz w:val="18"/>
                <w:szCs w:val="18"/>
              </w:rPr>
              <w:t xml:space="preserve">and </w:t>
            </w:r>
            <w:r w:rsidR="002E66FB" w:rsidRPr="00BE7BDC">
              <w:rPr>
                <w:rFonts w:hint="eastAsia"/>
                <w:sz w:val="18"/>
                <w:szCs w:val="18"/>
              </w:rPr>
              <w:t>upper knife trimming function.</w:t>
            </w:r>
          </w:p>
          <w:p w:rsidR="00665461" w:rsidRPr="00BE7BDC" w:rsidRDefault="00665461" w:rsidP="002E66FB">
            <w:pPr>
              <w:jc w:val="left"/>
              <w:rPr>
                <w:sz w:val="18"/>
                <w:szCs w:val="18"/>
              </w:rPr>
            </w:pPr>
            <w:r w:rsidRPr="00621986">
              <w:rPr>
                <w:sz w:val="18"/>
                <w:szCs w:val="18"/>
              </w:rPr>
              <w:t xml:space="preserve">In the parameter interface, if </w:t>
            </w:r>
            <w:r>
              <w:rPr>
                <w:sz w:val="18"/>
                <w:szCs w:val="18"/>
              </w:rPr>
              <w:t>press</w:t>
            </w:r>
            <w:r w:rsidR="00C37852">
              <w:rPr>
                <w:sz w:val="18"/>
                <w:szCs w:val="18"/>
              </w:rPr>
              <w:t>, the value of</w:t>
            </w:r>
            <w:r w:rsidR="002E66FB">
              <w:t xml:space="preserve"> </w:t>
            </w:r>
            <w:r w:rsidR="002E66FB" w:rsidRPr="002E66FB">
              <w:rPr>
                <w:sz w:val="18"/>
                <w:szCs w:val="18"/>
              </w:rPr>
              <w:t>units</w:t>
            </w:r>
            <w:r w:rsidRPr="00621986">
              <w:rPr>
                <w:sz w:val="18"/>
                <w:szCs w:val="18"/>
              </w:rPr>
              <w:t xml:space="preserve"> digit will be </w:t>
            </w:r>
            <w:r w:rsidR="002E66FB">
              <w:rPr>
                <w:sz w:val="18"/>
                <w:szCs w:val="18"/>
              </w:rPr>
              <w:t>de</w:t>
            </w:r>
            <w:r w:rsidRPr="00621986">
              <w:rPr>
                <w:sz w:val="18"/>
                <w:szCs w:val="18"/>
              </w:rPr>
              <w:t>creased.</w:t>
            </w:r>
          </w:p>
        </w:tc>
      </w:tr>
    </w:tbl>
    <w:p w:rsidR="005E42DA" w:rsidRDefault="005E42DA" w:rsidP="005E42DA">
      <w:pPr>
        <w:spacing w:line="276" w:lineRule="auto"/>
        <w:jc w:val="left"/>
        <w:rPr>
          <w:b/>
          <w:szCs w:val="18"/>
        </w:rPr>
      </w:pPr>
      <w:r>
        <w:rPr>
          <w:b/>
          <w:szCs w:val="18"/>
        </w:rPr>
        <w:lastRenderedPageBreak/>
        <w:t>1.2 Auxiliary function</w:t>
      </w:r>
    </w:p>
    <w:p w:rsidR="005E42DA" w:rsidRDefault="005E42DA" w:rsidP="005E42DA">
      <w:pPr>
        <w:tabs>
          <w:tab w:val="left" w:pos="426"/>
        </w:tabs>
        <w:spacing w:line="276" w:lineRule="auto"/>
        <w:jc w:val="left"/>
        <w:rPr>
          <w:b/>
          <w:sz w:val="18"/>
          <w:szCs w:val="18"/>
        </w:rPr>
      </w:pPr>
      <w:r>
        <w:rPr>
          <w:b/>
          <w:sz w:val="18"/>
          <w:szCs w:val="18"/>
        </w:rPr>
        <w:t>1.2.1 Debugging mode</w:t>
      </w:r>
    </w:p>
    <w:p w:rsidR="00CD35F0" w:rsidRPr="007A2007" w:rsidRDefault="007A2007" w:rsidP="00CC371A">
      <w:pPr>
        <w:ind w:firstLineChars="236" w:firstLine="425"/>
        <w:jc w:val="left"/>
        <w:textAlignment w:val="center"/>
        <w:rPr>
          <w:sz w:val="18"/>
          <w:szCs w:val="18"/>
        </w:rPr>
      </w:pPr>
      <w:r w:rsidRPr="007A2007">
        <w:rPr>
          <w:sz w:val="18"/>
          <w:szCs w:val="18"/>
        </w:rPr>
        <w:t>Long press</w:t>
      </w:r>
      <w:r>
        <w:rPr>
          <w:sz w:val="18"/>
          <w:szCs w:val="18"/>
        </w:rPr>
        <w:t xml:space="preserve"> “</w:t>
      </w:r>
      <w:r>
        <w:rPr>
          <w:noProof/>
          <w:sz w:val="18"/>
          <w:szCs w:val="18"/>
        </w:rPr>
        <w:drawing>
          <wp:inline distT="0" distB="0" distL="0" distR="0" wp14:anchorId="4D79876E" wp14:editId="4A4D5F87">
            <wp:extent cx="365760" cy="3257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Pr>
          <w:sz w:val="18"/>
          <w:szCs w:val="18"/>
        </w:rPr>
        <w:t>” i</w:t>
      </w:r>
      <w:r w:rsidRPr="007A2007">
        <w:rPr>
          <w:sz w:val="18"/>
          <w:szCs w:val="18"/>
        </w:rPr>
        <w:t xml:space="preserve">n the main interface, </w:t>
      </w:r>
      <w:r>
        <w:rPr>
          <w:sz w:val="18"/>
          <w:szCs w:val="18"/>
        </w:rPr>
        <w:t xml:space="preserve">switch to </w:t>
      </w:r>
      <w:r w:rsidR="00C37852" w:rsidRPr="00C37852">
        <w:rPr>
          <w:sz w:val="18"/>
          <w:szCs w:val="18"/>
        </w:rPr>
        <w:t xml:space="preserve">the debugging parameter interface. P92 </w:t>
      </w:r>
      <w:r w:rsidR="00CC371A">
        <w:rPr>
          <w:sz w:val="18"/>
          <w:szCs w:val="18"/>
        </w:rPr>
        <w:t>m</w:t>
      </w:r>
      <w:r w:rsidR="00CC371A" w:rsidRPr="00CC371A">
        <w:rPr>
          <w:sz w:val="18"/>
          <w:szCs w:val="18"/>
        </w:rPr>
        <w:t>otor electrical angle correction</w:t>
      </w:r>
      <w:r w:rsidR="00C37852" w:rsidRPr="00C37852">
        <w:rPr>
          <w:sz w:val="18"/>
          <w:szCs w:val="18"/>
        </w:rPr>
        <w:t xml:space="preserve">, P72 </w:t>
      </w:r>
      <w:r w:rsidR="00CC371A">
        <w:rPr>
          <w:sz w:val="18"/>
          <w:szCs w:val="18"/>
        </w:rPr>
        <w:t>q</w:t>
      </w:r>
      <w:r w:rsidR="00CC371A" w:rsidRPr="00CC371A">
        <w:rPr>
          <w:sz w:val="18"/>
          <w:szCs w:val="18"/>
        </w:rPr>
        <w:t>uick adjustment of upper positioning</w:t>
      </w:r>
      <w:r w:rsidR="00C37852" w:rsidRPr="00C37852">
        <w:rPr>
          <w:sz w:val="18"/>
          <w:szCs w:val="18"/>
        </w:rPr>
        <w:t xml:space="preserve"> </w:t>
      </w:r>
      <w:r w:rsidR="00C37852">
        <w:rPr>
          <w:sz w:val="18"/>
          <w:szCs w:val="18"/>
        </w:rPr>
        <w:t>and P100</w:t>
      </w:r>
      <w:r w:rsidR="00C37852" w:rsidRPr="00C37852">
        <w:rPr>
          <w:sz w:val="18"/>
          <w:szCs w:val="18"/>
        </w:rPr>
        <w:t xml:space="preserve"> </w:t>
      </w:r>
      <w:r w:rsidR="00B9684E">
        <w:rPr>
          <w:sz w:val="18"/>
          <w:szCs w:val="18"/>
        </w:rPr>
        <w:t>l</w:t>
      </w:r>
      <w:r w:rsidR="00CC371A">
        <w:rPr>
          <w:sz w:val="18"/>
          <w:szCs w:val="18"/>
        </w:rPr>
        <w:t>ower knife test mode</w:t>
      </w:r>
      <w:r w:rsidR="00C37852" w:rsidRPr="00C37852">
        <w:rPr>
          <w:sz w:val="18"/>
          <w:szCs w:val="18"/>
        </w:rPr>
        <w:t>.</w:t>
      </w:r>
    </w:p>
    <w:p w:rsidR="00CD35F0" w:rsidRDefault="007A2007" w:rsidP="00CC371A">
      <w:pPr>
        <w:jc w:val="left"/>
        <w:rPr>
          <w:rFonts w:asciiTheme="minorEastAsia" w:eastAsiaTheme="minorEastAsia" w:hAnsiTheme="minorEastAsia"/>
        </w:rPr>
      </w:pPr>
      <w:r>
        <w:rPr>
          <w:b/>
          <w:sz w:val="18"/>
          <w:szCs w:val="18"/>
        </w:rPr>
        <w:t xml:space="preserve">1.2.1 </w:t>
      </w:r>
      <w:r w:rsidR="00C37852">
        <w:rPr>
          <w:b/>
          <w:sz w:val="18"/>
          <w:szCs w:val="18"/>
        </w:rPr>
        <w:t>Reset</w:t>
      </w:r>
    </w:p>
    <w:p w:rsidR="007A2007" w:rsidRPr="007A2007" w:rsidRDefault="00C37852" w:rsidP="00CC371A">
      <w:pPr>
        <w:ind w:firstLineChars="202" w:firstLine="364"/>
        <w:jc w:val="left"/>
        <w:textAlignment w:val="center"/>
        <w:rPr>
          <w:sz w:val="18"/>
          <w:szCs w:val="18"/>
        </w:rPr>
      </w:pPr>
      <w:r>
        <w:rPr>
          <w:sz w:val="18"/>
          <w:szCs w:val="18"/>
        </w:rPr>
        <w:t>I</w:t>
      </w:r>
      <w:r w:rsidRPr="007A2007">
        <w:rPr>
          <w:sz w:val="18"/>
          <w:szCs w:val="18"/>
        </w:rPr>
        <w:t>n the main interface</w:t>
      </w:r>
      <w:r>
        <w:rPr>
          <w:sz w:val="18"/>
          <w:szCs w:val="18"/>
        </w:rPr>
        <w:t>,</w:t>
      </w:r>
      <w:r w:rsidRPr="007A2007">
        <w:rPr>
          <w:rFonts w:hint="eastAsia"/>
          <w:sz w:val="18"/>
          <w:szCs w:val="18"/>
        </w:rPr>
        <w:t xml:space="preserve"> </w:t>
      </w:r>
      <w:r>
        <w:rPr>
          <w:sz w:val="18"/>
          <w:szCs w:val="18"/>
        </w:rPr>
        <w:t>p</w:t>
      </w:r>
      <w:r w:rsidR="007A2007" w:rsidRPr="007A2007">
        <w:rPr>
          <w:sz w:val="18"/>
          <w:szCs w:val="18"/>
        </w:rPr>
        <w:t xml:space="preserve">ress </w:t>
      </w:r>
      <w:r w:rsidR="007A2007">
        <w:rPr>
          <w:sz w:val="18"/>
          <w:szCs w:val="18"/>
        </w:rPr>
        <w:t>“</w:t>
      </w:r>
      <w:r w:rsidR="007A2007">
        <w:rPr>
          <w:noProof/>
        </w:rPr>
        <w:drawing>
          <wp:inline distT="0" distB="0" distL="0" distR="0">
            <wp:extent cx="365760" cy="32575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sidR="007A2007">
        <w:rPr>
          <w:sz w:val="18"/>
          <w:szCs w:val="18"/>
        </w:rPr>
        <w:t xml:space="preserve">” </w:t>
      </w:r>
      <w:r w:rsidR="007A2007">
        <w:rPr>
          <w:rFonts w:hint="eastAsia"/>
          <w:sz w:val="18"/>
          <w:szCs w:val="18"/>
        </w:rPr>
        <w:t>a</w:t>
      </w:r>
      <w:r w:rsidR="007A2007">
        <w:rPr>
          <w:sz w:val="18"/>
          <w:szCs w:val="18"/>
        </w:rPr>
        <w:t>nd “</w:t>
      </w:r>
      <w:r w:rsidR="007A2007">
        <w:rPr>
          <w:noProof/>
        </w:rPr>
        <w:drawing>
          <wp:inline distT="0" distB="0" distL="0" distR="0">
            <wp:extent cx="365760" cy="3257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 cy="325755"/>
                    </a:xfrm>
                    <a:prstGeom prst="rect">
                      <a:avLst/>
                    </a:prstGeom>
                    <a:noFill/>
                    <a:ln>
                      <a:noFill/>
                    </a:ln>
                  </pic:spPr>
                </pic:pic>
              </a:graphicData>
            </a:graphic>
          </wp:inline>
        </w:drawing>
      </w:r>
      <w:r w:rsidR="007A2007">
        <w:rPr>
          <w:sz w:val="18"/>
          <w:szCs w:val="18"/>
        </w:rPr>
        <w:t>”</w:t>
      </w:r>
      <w:r w:rsidR="007A2007" w:rsidRPr="007A2007">
        <w:rPr>
          <w:sz w:val="18"/>
          <w:szCs w:val="18"/>
        </w:rPr>
        <w:t xml:space="preserve"> at the same time, you can</w:t>
      </w:r>
      <w:r w:rsidR="00CC371A" w:rsidRPr="00CC371A">
        <w:t xml:space="preserve"> </w:t>
      </w:r>
      <w:r w:rsidR="00CC371A" w:rsidRPr="00CC371A">
        <w:rPr>
          <w:sz w:val="18"/>
          <w:szCs w:val="18"/>
        </w:rPr>
        <w:t>restore factory settings</w:t>
      </w:r>
    </w:p>
    <w:p w:rsidR="007A2007" w:rsidRPr="007A2007" w:rsidRDefault="007A2007">
      <w:pPr>
        <w:rPr>
          <w:rFonts w:asciiTheme="minorEastAsia" w:eastAsiaTheme="minorEastAsia" w:hAnsiTheme="minorEastAsia"/>
        </w:rPr>
      </w:pPr>
    </w:p>
    <w:p w:rsidR="00257570" w:rsidRPr="00AC7D39" w:rsidRDefault="00BA207B" w:rsidP="00BA207B">
      <w:pPr>
        <w:tabs>
          <w:tab w:val="left" w:pos="709"/>
        </w:tabs>
        <w:jc w:val="left"/>
        <w:rPr>
          <w:b/>
          <w:sz w:val="24"/>
        </w:rPr>
      </w:pPr>
      <w:r w:rsidRPr="00AC7D39">
        <w:rPr>
          <w:b/>
          <w:bCs/>
          <w:sz w:val="24"/>
        </w:rPr>
        <w:t>2 User</w:t>
      </w:r>
      <w:r w:rsidRPr="00AC7D39">
        <w:rPr>
          <w:b/>
          <w:sz w:val="24"/>
        </w:rPr>
        <w:t xml:space="preserve"> parameter</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
        <w:gridCol w:w="2410"/>
        <w:gridCol w:w="1129"/>
        <w:gridCol w:w="850"/>
        <w:gridCol w:w="3827"/>
      </w:tblGrid>
      <w:tr w:rsidR="001123ED" w:rsidRPr="001123ED" w:rsidTr="005F5E62">
        <w:trPr>
          <w:trHeight w:val="90"/>
          <w:jc w:val="center"/>
        </w:trPr>
        <w:tc>
          <w:tcPr>
            <w:tcW w:w="998" w:type="dxa"/>
            <w:vAlign w:val="center"/>
          </w:tcPr>
          <w:p w:rsidR="001123ED" w:rsidRPr="001123ED" w:rsidRDefault="001123ED" w:rsidP="001123ED">
            <w:pPr>
              <w:snapToGrid w:val="0"/>
              <w:spacing w:line="276" w:lineRule="auto"/>
              <w:jc w:val="center"/>
              <w:rPr>
                <w:sz w:val="18"/>
                <w:szCs w:val="18"/>
              </w:rPr>
            </w:pPr>
            <w:r w:rsidRPr="001123ED">
              <w:rPr>
                <w:sz w:val="18"/>
                <w:szCs w:val="18"/>
              </w:rPr>
              <w:t>No.</w:t>
            </w:r>
          </w:p>
        </w:tc>
        <w:tc>
          <w:tcPr>
            <w:tcW w:w="2410" w:type="dxa"/>
            <w:vAlign w:val="center"/>
          </w:tcPr>
          <w:p w:rsidR="001123ED" w:rsidRPr="001123ED" w:rsidRDefault="001123ED" w:rsidP="001123ED">
            <w:pPr>
              <w:snapToGrid w:val="0"/>
              <w:spacing w:line="276" w:lineRule="auto"/>
              <w:jc w:val="center"/>
              <w:rPr>
                <w:sz w:val="18"/>
                <w:szCs w:val="18"/>
              </w:rPr>
            </w:pPr>
            <w:r w:rsidRPr="001123ED">
              <w:rPr>
                <w:sz w:val="18"/>
                <w:szCs w:val="18"/>
              </w:rPr>
              <w:t>Items</w:t>
            </w:r>
          </w:p>
        </w:tc>
        <w:tc>
          <w:tcPr>
            <w:tcW w:w="1129" w:type="dxa"/>
            <w:vAlign w:val="center"/>
          </w:tcPr>
          <w:p w:rsidR="001123ED" w:rsidRPr="001123ED" w:rsidRDefault="001123ED" w:rsidP="001123ED">
            <w:pPr>
              <w:snapToGrid w:val="0"/>
              <w:spacing w:line="276" w:lineRule="auto"/>
              <w:jc w:val="center"/>
              <w:rPr>
                <w:sz w:val="18"/>
                <w:szCs w:val="18"/>
              </w:rPr>
            </w:pPr>
            <w:r w:rsidRPr="001123ED">
              <w:rPr>
                <w:sz w:val="18"/>
                <w:szCs w:val="18"/>
              </w:rPr>
              <w:t>Range</w:t>
            </w:r>
          </w:p>
        </w:tc>
        <w:tc>
          <w:tcPr>
            <w:tcW w:w="850" w:type="dxa"/>
            <w:vAlign w:val="center"/>
          </w:tcPr>
          <w:p w:rsidR="001123ED" w:rsidRPr="001123ED" w:rsidRDefault="001123ED" w:rsidP="001123ED">
            <w:pPr>
              <w:snapToGrid w:val="0"/>
              <w:spacing w:line="276" w:lineRule="auto"/>
              <w:jc w:val="center"/>
              <w:rPr>
                <w:sz w:val="18"/>
                <w:szCs w:val="18"/>
              </w:rPr>
            </w:pPr>
            <w:r w:rsidRPr="001123ED">
              <w:rPr>
                <w:sz w:val="18"/>
                <w:szCs w:val="18"/>
              </w:rPr>
              <w:t>Default</w:t>
            </w:r>
          </w:p>
        </w:tc>
        <w:tc>
          <w:tcPr>
            <w:tcW w:w="3827" w:type="dxa"/>
            <w:vAlign w:val="center"/>
          </w:tcPr>
          <w:p w:rsidR="001123ED" w:rsidRPr="001123ED" w:rsidRDefault="001123ED" w:rsidP="001123ED">
            <w:pPr>
              <w:snapToGrid w:val="0"/>
              <w:spacing w:line="276" w:lineRule="auto"/>
              <w:jc w:val="center"/>
              <w:rPr>
                <w:sz w:val="18"/>
                <w:szCs w:val="18"/>
              </w:rPr>
            </w:pPr>
            <w:r w:rsidRPr="001123ED">
              <w:rPr>
                <w:sz w:val="18"/>
                <w:szCs w:val="18"/>
              </w:rPr>
              <w:t>Description</w:t>
            </w: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P01</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Maximum sewing speed (rpm)</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100-9000</w:t>
            </w:r>
          </w:p>
        </w:tc>
        <w:tc>
          <w:tcPr>
            <w:tcW w:w="850" w:type="dxa"/>
            <w:vAlign w:val="center"/>
          </w:tcPr>
          <w:p w:rsidR="001123ED" w:rsidRPr="001123ED" w:rsidRDefault="00A537EF" w:rsidP="001123ED">
            <w:pPr>
              <w:spacing w:line="0" w:lineRule="atLeast"/>
              <w:jc w:val="center"/>
              <w:rPr>
                <w:color w:val="000000"/>
                <w:sz w:val="18"/>
                <w:szCs w:val="18"/>
              </w:rPr>
            </w:pPr>
            <w:r>
              <w:rPr>
                <w:color w:val="000000"/>
                <w:sz w:val="18"/>
                <w:szCs w:val="18"/>
              </w:rPr>
              <w:t>3</w:t>
            </w:r>
            <w:r w:rsidR="001123ED" w:rsidRPr="001123ED">
              <w:rPr>
                <w:color w:val="000000"/>
                <w:sz w:val="18"/>
                <w:szCs w:val="18"/>
              </w:rPr>
              <w:t>500</w:t>
            </w:r>
          </w:p>
        </w:tc>
        <w:tc>
          <w:tcPr>
            <w:tcW w:w="3827" w:type="dxa"/>
            <w:vAlign w:val="center"/>
          </w:tcPr>
          <w:p w:rsidR="001123ED" w:rsidRPr="00AC7D39" w:rsidRDefault="001123ED" w:rsidP="001123ED">
            <w:pPr>
              <w:snapToGrid w:val="0"/>
              <w:spacing w:line="276" w:lineRule="auto"/>
              <w:jc w:val="left"/>
              <w:rPr>
                <w:sz w:val="18"/>
                <w:szCs w:val="18"/>
              </w:rPr>
            </w:pPr>
            <w:r w:rsidRPr="00AC7D39">
              <w:rPr>
                <w:sz w:val="18"/>
                <w:szCs w:val="18"/>
              </w:rPr>
              <w:t>Maximum speed of machine sewing</w:t>
            </w:r>
            <w:r w:rsidR="00A537EF">
              <w:rPr>
                <w:sz w:val="18"/>
                <w:szCs w:val="18"/>
              </w:rPr>
              <w:t>.</w:t>
            </w:r>
          </w:p>
        </w:tc>
      </w:tr>
      <w:tr w:rsidR="001123ED" w:rsidRPr="001123ED" w:rsidTr="005F5E62">
        <w:trPr>
          <w:trHeight w:val="90"/>
          <w:jc w:val="center"/>
        </w:trPr>
        <w:tc>
          <w:tcPr>
            <w:tcW w:w="998" w:type="dxa"/>
            <w:vAlign w:val="center"/>
          </w:tcPr>
          <w:p w:rsidR="001123ED" w:rsidRPr="00CC371A" w:rsidRDefault="001123ED" w:rsidP="001123ED">
            <w:pPr>
              <w:spacing w:line="0" w:lineRule="atLeast"/>
              <w:jc w:val="center"/>
              <w:rPr>
                <w:color w:val="000000"/>
                <w:sz w:val="18"/>
                <w:szCs w:val="18"/>
              </w:rPr>
            </w:pPr>
            <w:r w:rsidRPr="001123ED">
              <w:rPr>
                <w:color w:val="000000"/>
                <w:sz w:val="18"/>
                <w:szCs w:val="18"/>
              </w:rPr>
              <w:t>P02</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Set accelerated curve (%)</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10-100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80</w:t>
            </w:r>
          </w:p>
        </w:tc>
        <w:tc>
          <w:tcPr>
            <w:tcW w:w="3827" w:type="dxa"/>
            <w:vAlign w:val="center"/>
          </w:tcPr>
          <w:p w:rsidR="001123ED" w:rsidRPr="00AC7D39" w:rsidRDefault="001123ED" w:rsidP="001123ED">
            <w:pPr>
              <w:snapToGrid w:val="0"/>
              <w:jc w:val="left"/>
              <w:rPr>
                <w:sz w:val="18"/>
                <w:szCs w:val="18"/>
              </w:rPr>
            </w:pPr>
            <w:r w:rsidRPr="00AC7D39">
              <w:rPr>
                <w:sz w:val="18"/>
                <w:szCs w:val="18"/>
              </w:rPr>
              <w:t>Set the acceleration slope</w:t>
            </w:r>
            <w:r w:rsidR="00A537EF">
              <w:rPr>
                <w:sz w:val="18"/>
                <w:szCs w:val="18"/>
              </w:rPr>
              <w:t>.</w:t>
            </w:r>
          </w:p>
          <w:p w:rsidR="001123ED" w:rsidRPr="00AC7D39" w:rsidRDefault="001123ED" w:rsidP="001123ED">
            <w:pPr>
              <w:snapToGrid w:val="0"/>
              <w:jc w:val="left"/>
              <w:rPr>
                <w:sz w:val="18"/>
                <w:szCs w:val="18"/>
              </w:rPr>
            </w:pPr>
            <w:r w:rsidRPr="00AC7D39">
              <w:rPr>
                <w:sz w:val="18"/>
                <w:szCs w:val="18"/>
              </w:rPr>
              <w:t>The greater the slope value, the steeper the speed; the smaller the slope value, the slower the speed</w:t>
            </w:r>
            <w:r w:rsidR="00A537EF">
              <w:rPr>
                <w:sz w:val="18"/>
                <w:szCs w:val="18"/>
              </w:rPr>
              <w:t>.</w:t>
            </w:r>
          </w:p>
        </w:tc>
      </w:tr>
      <w:tr w:rsidR="001123ED" w:rsidRPr="001123ED" w:rsidTr="005F5E62">
        <w:trPr>
          <w:trHeight w:val="206"/>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P03</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Needle UP/ DOWN</w:t>
            </w:r>
          </w:p>
        </w:tc>
        <w:tc>
          <w:tcPr>
            <w:tcW w:w="1129" w:type="dxa"/>
            <w:vAlign w:val="center"/>
          </w:tcPr>
          <w:p w:rsidR="001123ED" w:rsidRPr="001123ED" w:rsidRDefault="001123ED" w:rsidP="00CC371A">
            <w:pPr>
              <w:spacing w:line="0" w:lineRule="atLeast"/>
              <w:jc w:val="center"/>
              <w:rPr>
                <w:color w:val="000000"/>
                <w:sz w:val="18"/>
                <w:szCs w:val="18"/>
              </w:rPr>
            </w:pPr>
            <w:r w:rsidRPr="00CC371A">
              <w:rPr>
                <w:color w:val="000000"/>
                <w:sz w:val="18"/>
                <w:szCs w:val="18"/>
              </w:rPr>
              <w:t>UP/DN</w:t>
            </w:r>
          </w:p>
        </w:tc>
        <w:tc>
          <w:tcPr>
            <w:tcW w:w="850" w:type="dxa"/>
            <w:vAlign w:val="center"/>
          </w:tcPr>
          <w:p w:rsidR="001123ED" w:rsidRPr="001123ED" w:rsidRDefault="001123ED" w:rsidP="00CC371A">
            <w:pPr>
              <w:spacing w:line="0" w:lineRule="atLeast"/>
              <w:jc w:val="center"/>
              <w:rPr>
                <w:color w:val="000000"/>
                <w:sz w:val="18"/>
                <w:szCs w:val="18"/>
              </w:rPr>
            </w:pPr>
            <w:r w:rsidRPr="001123ED">
              <w:rPr>
                <w:color w:val="000000"/>
                <w:sz w:val="18"/>
                <w:szCs w:val="18"/>
              </w:rPr>
              <w:t>UP</w:t>
            </w:r>
          </w:p>
        </w:tc>
        <w:tc>
          <w:tcPr>
            <w:tcW w:w="3827" w:type="dxa"/>
            <w:vAlign w:val="center"/>
          </w:tcPr>
          <w:p w:rsidR="001123ED" w:rsidRPr="00AC7D39" w:rsidRDefault="001123ED" w:rsidP="001123ED">
            <w:pPr>
              <w:snapToGrid w:val="0"/>
              <w:jc w:val="left"/>
              <w:rPr>
                <w:sz w:val="18"/>
                <w:szCs w:val="18"/>
              </w:rPr>
            </w:pPr>
            <w:r w:rsidRPr="00AC7D39">
              <w:rPr>
                <w:sz w:val="18"/>
                <w:szCs w:val="18"/>
              </w:rPr>
              <w:t>UP: Needle stops at up position</w:t>
            </w:r>
          </w:p>
          <w:p w:rsidR="001123ED" w:rsidRPr="00AC7D39" w:rsidRDefault="001123ED" w:rsidP="001123ED">
            <w:pPr>
              <w:snapToGrid w:val="0"/>
              <w:jc w:val="left"/>
              <w:rPr>
                <w:sz w:val="18"/>
                <w:szCs w:val="18"/>
              </w:rPr>
            </w:pPr>
            <w:r w:rsidRPr="00AC7D39">
              <w:rPr>
                <w:sz w:val="18"/>
                <w:szCs w:val="18"/>
              </w:rPr>
              <w:t>DN: Needle stops at down position</w:t>
            </w:r>
          </w:p>
        </w:tc>
      </w:tr>
      <w:tr w:rsidR="00A537EF" w:rsidRPr="001123ED" w:rsidTr="005F5E62">
        <w:trPr>
          <w:trHeight w:val="206"/>
          <w:jc w:val="center"/>
        </w:trPr>
        <w:tc>
          <w:tcPr>
            <w:tcW w:w="998"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P04</w:t>
            </w:r>
          </w:p>
        </w:tc>
        <w:tc>
          <w:tcPr>
            <w:tcW w:w="2410" w:type="dxa"/>
            <w:vAlign w:val="center"/>
          </w:tcPr>
          <w:p w:rsidR="00A537EF" w:rsidRPr="00851CD7" w:rsidRDefault="00CC371A" w:rsidP="00A537EF">
            <w:pPr>
              <w:spacing w:line="0" w:lineRule="atLeast"/>
              <w:jc w:val="left"/>
              <w:rPr>
                <w:sz w:val="18"/>
                <w:szCs w:val="18"/>
              </w:rPr>
            </w:pPr>
            <w:r w:rsidRPr="00851CD7">
              <w:rPr>
                <w:sz w:val="18"/>
                <w:szCs w:val="18"/>
              </w:rPr>
              <w:t>Upper sweeping solenoid output duty cycle</w:t>
            </w:r>
          </w:p>
        </w:tc>
        <w:tc>
          <w:tcPr>
            <w:tcW w:w="1129"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0-100</w:t>
            </w:r>
          </w:p>
        </w:tc>
        <w:tc>
          <w:tcPr>
            <w:tcW w:w="850"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75</w:t>
            </w:r>
          </w:p>
        </w:tc>
        <w:tc>
          <w:tcPr>
            <w:tcW w:w="3827" w:type="dxa"/>
            <w:vAlign w:val="center"/>
          </w:tcPr>
          <w:p w:rsidR="00A537EF" w:rsidRPr="00AC7D39" w:rsidRDefault="00A537EF" w:rsidP="00A537EF">
            <w:pPr>
              <w:snapToGrid w:val="0"/>
              <w:jc w:val="left"/>
              <w:rPr>
                <w:sz w:val="18"/>
                <w:szCs w:val="18"/>
              </w:rPr>
            </w:pPr>
          </w:p>
        </w:tc>
      </w:tr>
      <w:tr w:rsidR="00A537EF" w:rsidRPr="001123ED" w:rsidTr="005F5E62">
        <w:trPr>
          <w:trHeight w:val="206"/>
          <w:jc w:val="center"/>
        </w:trPr>
        <w:tc>
          <w:tcPr>
            <w:tcW w:w="998"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P05</w:t>
            </w:r>
          </w:p>
        </w:tc>
        <w:tc>
          <w:tcPr>
            <w:tcW w:w="2410" w:type="dxa"/>
            <w:vAlign w:val="center"/>
          </w:tcPr>
          <w:p w:rsidR="00A537EF" w:rsidRPr="00851CD7" w:rsidRDefault="00CC371A" w:rsidP="00A537EF">
            <w:pPr>
              <w:spacing w:line="0" w:lineRule="atLeast"/>
              <w:jc w:val="left"/>
              <w:rPr>
                <w:sz w:val="18"/>
                <w:szCs w:val="18"/>
              </w:rPr>
            </w:pPr>
            <w:r w:rsidRPr="00851CD7">
              <w:rPr>
                <w:sz w:val="18"/>
                <w:szCs w:val="18"/>
              </w:rPr>
              <w:t>Upper sweeping action time (ms)</w:t>
            </w:r>
          </w:p>
        </w:tc>
        <w:tc>
          <w:tcPr>
            <w:tcW w:w="1129"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10-990</w:t>
            </w:r>
          </w:p>
        </w:tc>
        <w:tc>
          <w:tcPr>
            <w:tcW w:w="850"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20</w:t>
            </w:r>
          </w:p>
        </w:tc>
        <w:tc>
          <w:tcPr>
            <w:tcW w:w="3827" w:type="dxa"/>
            <w:vAlign w:val="center"/>
          </w:tcPr>
          <w:p w:rsidR="00A537EF" w:rsidRPr="00AC7D39" w:rsidRDefault="00A537EF" w:rsidP="00A537EF">
            <w:pPr>
              <w:snapToGrid w:val="0"/>
              <w:jc w:val="left"/>
              <w:rPr>
                <w:sz w:val="18"/>
                <w:szCs w:val="18"/>
              </w:rPr>
            </w:pPr>
          </w:p>
        </w:tc>
      </w:tr>
      <w:tr w:rsidR="00A537EF" w:rsidRPr="001123ED" w:rsidTr="005F5E62">
        <w:trPr>
          <w:trHeight w:val="206"/>
          <w:jc w:val="center"/>
        </w:trPr>
        <w:tc>
          <w:tcPr>
            <w:tcW w:w="998" w:type="dxa"/>
            <w:vAlign w:val="center"/>
          </w:tcPr>
          <w:p w:rsidR="00A537EF" w:rsidRPr="00CC371A" w:rsidRDefault="00A537EF" w:rsidP="00A537EF">
            <w:pPr>
              <w:spacing w:line="0" w:lineRule="atLeast"/>
              <w:jc w:val="center"/>
              <w:rPr>
                <w:color w:val="000000"/>
                <w:sz w:val="18"/>
                <w:szCs w:val="18"/>
              </w:rPr>
            </w:pPr>
            <w:r w:rsidRPr="00CC371A">
              <w:rPr>
                <w:rFonts w:hint="eastAsia"/>
                <w:color w:val="000000"/>
                <w:sz w:val="18"/>
                <w:szCs w:val="18"/>
              </w:rPr>
              <w:t>P06</w:t>
            </w:r>
          </w:p>
        </w:tc>
        <w:tc>
          <w:tcPr>
            <w:tcW w:w="2410" w:type="dxa"/>
            <w:vAlign w:val="center"/>
          </w:tcPr>
          <w:p w:rsidR="00A537EF" w:rsidRPr="00851CD7" w:rsidRDefault="00CC371A" w:rsidP="00A537EF">
            <w:pPr>
              <w:spacing w:line="0" w:lineRule="atLeast"/>
              <w:jc w:val="left"/>
              <w:rPr>
                <w:sz w:val="18"/>
                <w:szCs w:val="18"/>
              </w:rPr>
            </w:pPr>
            <w:r w:rsidRPr="00851CD7">
              <w:rPr>
                <w:sz w:val="18"/>
                <w:szCs w:val="18"/>
              </w:rPr>
              <w:t>Upper sweeping return time (ms)</w:t>
            </w:r>
          </w:p>
        </w:tc>
        <w:tc>
          <w:tcPr>
            <w:tcW w:w="1129" w:type="dxa"/>
            <w:vAlign w:val="center"/>
          </w:tcPr>
          <w:p w:rsidR="00A537EF" w:rsidRPr="00CC371A" w:rsidRDefault="00A537EF" w:rsidP="00CC371A">
            <w:pPr>
              <w:spacing w:line="0" w:lineRule="atLeast"/>
              <w:jc w:val="center"/>
              <w:rPr>
                <w:color w:val="000000"/>
                <w:sz w:val="18"/>
                <w:szCs w:val="18"/>
              </w:rPr>
            </w:pPr>
            <w:r w:rsidRPr="00CC371A">
              <w:rPr>
                <w:rFonts w:hint="eastAsia"/>
                <w:color w:val="000000"/>
                <w:sz w:val="18"/>
                <w:szCs w:val="18"/>
              </w:rPr>
              <w:t>10-990</w:t>
            </w:r>
          </w:p>
        </w:tc>
        <w:tc>
          <w:tcPr>
            <w:tcW w:w="850" w:type="dxa"/>
            <w:vAlign w:val="center"/>
          </w:tcPr>
          <w:p w:rsidR="00A537EF" w:rsidRPr="00CC371A" w:rsidRDefault="00A537EF" w:rsidP="00CC371A">
            <w:pPr>
              <w:snapToGrid w:val="0"/>
              <w:spacing w:line="0" w:lineRule="atLeast"/>
              <w:jc w:val="center"/>
              <w:rPr>
                <w:color w:val="000000"/>
                <w:sz w:val="18"/>
                <w:szCs w:val="18"/>
              </w:rPr>
            </w:pPr>
            <w:r w:rsidRPr="00CC371A">
              <w:rPr>
                <w:rFonts w:hint="eastAsia"/>
                <w:color w:val="000000"/>
                <w:sz w:val="18"/>
                <w:szCs w:val="18"/>
              </w:rPr>
              <w:t>15</w:t>
            </w:r>
          </w:p>
        </w:tc>
        <w:tc>
          <w:tcPr>
            <w:tcW w:w="3827" w:type="dxa"/>
            <w:vAlign w:val="center"/>
          </w:tcPr>
          <w:p w:rsidR="00A537EF" w:rsidRPr="00AC7D39" w:rsidRDefault="00A537EF" w:rsidP="00A537EF">
            <w:pPr>
              <w:snapToGrid w:val="0"/>
              <w:jc w:val="left"/>
              <w:rPr>
                <w:sz w:val="18"/>
                <w:szCs w:val="18"/>
              </w:rPr>
            </w:pP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P07</w:t>
            </w:r>
          </w:p>
        </w:tc>
        <w:tc>
          <w:tcPr>
            <w:tcW w:w="2410" w:type="dxa"/>
            <w:vAlign w:val="center"/>
          </w:tcPr>
          <w:p w:rsidR="001123ED" w:rsidRPr="00AC7D39" w:rsidRDefault="001123ED" w:rsidP="001123ED">
            <w:pPr>
              <w:snapToGrid w:val="0"/>
              <w:spacing w:line="276" w:lineRule="auto"/>
              <w:jc w:val="left"/>
              <w:rPr>
                <w:sz w:val="18"/>
                <w:szCs w:val="18"/>
              </w:rPr>
            </w:pPr>
            <w:r>
              <w:rPr>
                <w:sz w:val="18"/>
                <w:szCs w:val="18"/>
              </w:rPr>
              <w:t>Soft start speed (rpm</w:t>
            </w:r>
            <w:r w:rsidRPr="00AC7D39">
              <w:rPr>
                <w:sz w:val="18"/>
                <w:szCs w:val="18"/>
              </w:rPr>
              <w:t>)</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200-1500</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1000</w:t>
            </w:r>
          </w:p>
        </w:tc>
        <w:tc>
          <w:tcPr>
            <w:tcW w:w="3827" w:type="dxa"/>
            <w:vAlign w:val="center"/>
          </w:tcPr>
          <w:p w:rsidR="001123ED" w:rsidRPr="001123ED" w:rsidRDefault="001123ED" w:rsidP="001123ED">
            <w:pPr>
              <w:snapToGrid w:val="0"/>
              <w:spacing w:line="240" w:lineRule="auto"/>
              <w:jc w:val="left"/>
              <w:rPr>
                <w:color w:val="000000"/>
                <w:sz w:val="18"/>
                <w:szCs w:val="18"/>
              </w:rPr>
            </w:pPr>
          </w:p>
        </w:tc>
      </w:tr>
      <w:tr w:rsidR="001123ED" w:rsidRPr="001123ED" w:rsidTr="005F5E62">
        <w:trPr>
          <w:trHeight w:val="90"/>
          <w:jc w:val="center"/>
        </w:trPr>
        <w:tc>
          <w:tcPr>
            <w:tcW w:w="998"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P08</w:t>
            </w:r>
          </w:p>
        </w:tc>
        <w:tc>
          <w:tcPr>
            <w:tcW w:w="2410" w:type="dxa"/>
            <w:vAlign w:val="center"/>
          </w:tcPr>
          <w:p w:rsidR="001123ED" w:rsidRPr="00AC7D39" w:rsidRDefault="001123ED" w:rsidP="001123ED">
            <w:pPr>
              <w:snapToGrid w:val="0"/>
              <w:spacing w:line="276" w:lineRule="auto"/>
              <w:jc w:val="left"/>
              <w:rPr>
                <w:sz w:val="18"/>
                <w:szCs w:val="18"/>
              </w:rPr>
            </w:pPr>
            <w:r w:rsidRPr="00AC7D39">
              <w:rPr>
                <w:sz w:val="18"/>
                <w:szCs w:val="18"/>
              </w:rPr>
              <w:t>Stitch numbers for soft start</w:t>
            </w:r>
            <w:r>
              <w:rPr>
                <w:sz w:val="18"/>
                <w:szCs w:val="18"/>
              </w:rPr>
              <w:t xml:space="preserve"> (stitch)</w:t>
            </w:r>
          </w:p>
        </w:tc>
        <w:tc>
          <w:tcPr>
            <w:tcW w:w="1129"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 xml:space="preserve">1-99 </w:t>
            </w:r>
          </w:p>
        </w:tc>
        <w:tc>
          <w:tcPr>
            <w:tcW w:w="850" w:type="dxa"/>
            <w:vAlign w:val="center"/>
          </w:tcPr>
          <w:p w:rsidR="001123ED" w:rsidRPr="001123ED" w:rsidRDefault="001123ED" w:rsidP="001123ED">
            <w:pPr>
              <w:spacing w:line="0" w:lineRule="atLeast"/>
              <w:jc w:val="center"/>
              <w:rPr>
                <w:color w:val="000000"/>
                <w:sz w:val="18"/>
                <w:szCs w:val="18"/>
              </w:rPr>
            </w:pPr>
            <w:r w:rsidRPr="001123ED">
              <w:rPr>
                <w:color w:val="000000"/>
                <w:sz w:val="18"/>
                <w:szCs w:val="18"/>
              </w:rPr>
              <w:t>2</w:t>
            </w:r>
          </w:p>
        </w:tc>
        <w:tc>
          <w:tcPr>
            <w:tcW w:w="3827" w:type="dxa"/>
            <w:vAlign w:val="center"/>
          </w:tcPr>
          <w:p w:rsidR="001123ED" w:rsidRPr="001123ED" w:rsidRDefault="001123ED" w:rsidP="001123ED">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P14</w:t>
            </w:r>
          </w:p>
        </w:tc>
        <w:tc>
          <w:tcPr>
            <w:tcW w:w="2410" w:type="dxa"/>
            <w:vAlign w:val="center"/>
          </w:tcPr>
          <w:p w:rsidR="005F5E62" w:rsidRDefault="005F5E62" w:rsidP="005F5E62">
            <w:pPr>
              <w:snapToGrid w:val="0"/>
              <w:jc w:val="left"/>
              <w:rPr>
                <w:sz w:val="18"/>
                <w:szCs w:val="18"/>
              </w:rPr>
            </w:pPr>
            <w:r>
              <w:rPr>
                <w:sz w:val="18"/>
                <w:szCs w:val="18"/>
              </w:rPr>
              <w:t>Slow start function selection</w:t>
            </w:r>
          </w:p>
        </w:tc>
        <w:tc>
          <w:tcPr>
            <w:tcW w:w="1129" w:type="dxa"/>
            <w:vAlign w:val="center"/>
          </w:tcPr>
          <w:p w:rsidR="005F5E62" w:rsidRPr="001123ED" w:rsidRDefault="005F5E62" w:rsidP="00CC371A">
            <w:pPr>
              <w:spacing w:line="0" w:lineRule="atLeast"/>
              <w:jc w:val="center"/>
              <w:rPr>
                <w:color w:val="000000"/>
                <w:sz w:val="18"/>
                <w:szCs w:val="18"/>
              </w:rPr>
            </w:pPr>
            <w:r w:rsidRPr="00CC371A">
              <w:rPr>
                <w:color w:val="000000"/>
                <w:sz w:val="18"/>
                <w:szCs w:val="18"/>
              </w:rPr>
              <w:t>ON/OFF</w:t>
            </w:r>
          </w:p>
        </w:tc>
        <w:tc>
          <w:tcPr>
            <w:tcW w:w="850" w:type="dxa"/>
            <w:vAlign w:val="center"/>
          </w:tcPr>
          <w:p w:rsidR="005F5E62" w:rsidRPr="001123ED" w:rsidRDefault="005F5E62" w:rsidP="00CC371A">
            <w:pPr>
              <w:spacing w:line="0" w:lineRule="atLeast"/>
              <w:jc w:val="center"/>
              <w:rPr>
                <w:color w:val="000000"/>
                <w:sz w:val="18"/>
                <w:szCs w:val="18"/>
              </w:rPr>
            </w:pPr>
            <w:r w:rsidRPr="00CC371A">
              <w:rPr>
                <w:color w:val="000000"/>
                <w:sz w:val="18"/>
                <w:szCs w:val="18"/>
              </w:rPr>
              <w:t>OFF</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P21</w:t>
            </w:r>
          </w:p>
        </w:tc>
        <w:tc>
          <w:tcPr>
            <w:tcW w:w="2410" w:type="dxa"/>
            <w:vAlign w:val="center"/>
          </w:tcPr>
          <w:p w:rsidR="005F5E62" w:rsidRPr="00AC7D39" w:rsidRDefault="005F5E62" w:rsidP="005F5E62">
            <w:pPr>
              <w:snapToGrid w:val="0"/>
              <w:jc w:val="left"/>
              <w:rPr>
                <w:sz w:val="18"/>
                <w:szCs w:val="18"/>
              </w:rPr>
            </w:pPr>
            <w:r w:rsidRPr="00AC7D39">
              <w:rPr>
                <w:sz w:val="18"/>
                <w:szCs w:val="18"/>
              </w:rPr>
              <w:t>The position of the pedal for accelerating</w:t>
            </w:r>
          </w:p>
        </w:tc>
        <w:tc>
          <w:tcPr>
            <w:tcW w:w="1129" w:type="dxa"/>
            <w:vAlign w:val="center"/>
          </w:tcPr>
          <w:p w:rsidR="005F5E62" w:rsidRPr="001123ED" w:rsidRDefault="005F5E62" w:rsidP="00CC371A">
            <w:pPr>
              <w:spacing w:line="0" w:lineRule="atLeast"/>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CC371A">
            <w:pPr>
              <w:spacing w:line="0" w:lineRule="atLeast"/>
              <w:jc w:val="center"/>
              <w:rPr>
                <w:color w:val="000000"/>
                <w:sz w:val="18"/>
                <w:szCs w:val="18"/>
              </w:rPr>
            </w:pPr>
            <w:r w:rsidRPr="001123ED">
              <w:rPr>
                <w:color w:val="000000"/>
                <w:sz w:val="18"/>
                <w:szCs w:val="18"/>
              </w:rPr>
              <w:t>500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291"/>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P22</w:t>
            </w:r>
          </w:p>
        </w:tc>
        <w:tc>
          <w:tcPr>
            <w:tcW w:w="2410" w:type="dxa"/>
            <w:vAlign w:val="center"/>
          </w:tcPr>
          <w:p w:rsidR="005F5E62" w:rsidRPr="00AC7D39" w:rsidRDefault="005F5E62" w:rsidP="005F5E62">
            <w:pPr>
              <w:snapToGrid w:val="0"/>
              <w:jc w:val="left"/>
              <w:rPr>
                <w:sz w:val="18"/>
                <w:szCs w:val="18"/>
              </w:rPr>
            </w:pPr>
            <w:r w:rsidRPr="00AC7D39">
              <w:rPr>
                <w:sz w:val="18"/>
                <w:szCs w:val="18"/>
              </w:rPr>
              <w:t>The position of the pedal for the stop</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420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P23</w:t>
            </w:r>
          </w:p>
        </w:tc>
        <w:tc>
          <w:tcPr>
            <w:tcW w:w="2410" w:type="dxa"/>
            <w:vAlign w:val="center"/>
          </w:tcPr>
          <w:p w:rsidR="005F5E62" w:rsidRPr="00AC7D39" w:rsidRDefault="005F5E62" w:rsidP="005F5E62">
            <w:pPr>
              <w:snapToGrid w:val="0"/>
              <w:jc w:val="left"/>
              <w:rPr>
                <w:sz w:val="18"/>
                <w:szCs w:val="18"/>
              </w:rPr>
            </w:pPr>
            <w:r w:rsidRPr="00AC7D39">
              <w:rPr>
                <w:sz w:val="18"/>
                <w:szCs w:val="18"/>
              </w:rPr>
              <w:t>The position of the pedal for presser foot lifting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280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P24</w:t>
            </w:r>
          </w:p>
        </w:tc>
        <w:tc>
          <w:tcPr>
            <w:tcW w:w="2410"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The position of the pedal for thread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30-1000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130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P27-N06</w:t>
            </w:r>
          </w:p>
        </w:tc>
        <w:tc>
          <w:tcPr>
            <w:tcW w:w="2410" w:type="dxa"/>
            <w:vAlign w:val="center"/>
          </w:tcPr>
          <w:p w:rsidR="005F5E62" w:rsidRPr="001123ED" w:rsidRDefault="00757679" w:rsidP="005F5E62">
            <w:pPr>
              <w:snapToGrid w:val="0"/>
              <w:spacing w:line="240" w:lineRule="auto"/>
              <w:jc w:val="left"/>
              <w:rPr>
                <w:color w:val="000000"/>
                <w:sz w:val="18"/>
                <w:szCs w:val="18"/>
              </w:rPr>
            </w:pPr>
            <w:r w:rsidRPr="00757679">
              <w:rPr>
                <w:color w:val="000000"/>
                <w:sz w:val="18"/>
                <w:szCs w:val="18"/>
              </w:rPr>
              <w:t>Automatic piece counting selection</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0-50</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1</w:t>
            </w:r>
          </w:p>
        </w:tc>
        <w:tc>
          <w:tcPr>
            <w:tcW w:w="3827" w:type="dxa"/>
            <w:vAlign w:val="center"/>
          </w:tcPr>
          <w:p w:rsidR="00757679" w:rsidRPr="00757679" w:rsidRDefault="00757679" w:rsidP="00757679">
            <w:pPr>
              <w:snapToGrid w:val="0"/>
              <w:spacing w:line="240" w:lineRule="auto"/>
              <w:jc w:val="left"/>
              <w:rPr>
                <w:color w:val="000000"/>
                <w:sz w:val="18"/>
                <w:szCs w:val="18"/>
              </w:rPr>
            </w:pPr>
            <w:r>
              <w:rPr>
                <w:color w:val="000000"/>
                <w:sz w:val="18"/>
                <w:szCs w:val="18"/>
              </w:rPr>
              <w:t>0: P41 item trimming</w:t>
            </w:r>
            <w:r w:rsidRPr="00757679">
              <w:rPr>
                <w:color w:val="000000"/>
                <w:sz w:val="18"/>
                <w:szCs w:val="18"/>
              </w:rPr>
              <w:t xml:space="preserve"> counter does not automatically count</w:t>
            </w:r>
          </w:p>
          <w:p w:rsidR="005F5E62" w:rsidRPr="001123ED" w:rsidRDefault="00757679" w:rsidP="00757679">
            <w:pPr>
              <w:snapToGrid w:val="0"/>
              <w:spacing w:line="240" w:lineRule="auto"/>
              <w:jc w:val="left"/>
              <w:rPr>
                <w:color w:val="000000"/>
                <w:sz w:val="18"/>
                <w:szCs w:val="18"/>
              </w:rPr>
            </w:pPr>
            <w:r w:rsidRPr="00757679">
              <w:rPr>
                <w:color w:val="000000"/>
                <w:sz w:val="18"/>
                <w:szCs w:val="18"/>
              </w:rPr>
              <w:t xml:space="preserve">1-50: Counter thread </w:t>
            </w:r>
            <w:r>
              <w:rPr>
                <w:color w:val="000000"/>
                <w:sz w:val="18"/>
                <w:szCs w:val="18"/>
              </w:rPr>
              <w:t>trimming</w:t>
            </w:r>
            <w:r w:rsidRPr="00757679">
              <w:rPr>
                <w:color w:val="000000"/>
                <w:sz w:val="18"/>
                <w:szCs w:val="18"/>
              </w:rPr>
              <w:t xml:space="preserve"> times</w:t>
            </w:r>
          </w:p>
        </w:tc>
      </w:tr>
      <w:tr w:rsidR="005F5E62" w:rsidRPr="001123ED" w:rsidTr="005F5E62">
        <w:trPr>
          <w:trHeight w:val="90"/>
          <w:jc w:val="center"/>
        </w:trPr>
        <w:tc>
          <w:tcPr>
            <w:tcW w:w="998"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P29</w:t>
            </w:r>
          </w:p>
        </w:tc>
        <w:tc>
          <w:tcPr>
            <w:tcW w:w="2410" w:type="dxa"/>
            <w:vAlign w:val="center"/>
          </w:tcPr>
          <w:p w:rsidR="005F5E62" w:rsidRPr="00AC7D39" w:rsidRDefault="005F5E62" w:rsidP="003D133F">
            <w:pPr>
              <w:snapToGrid w:val="0"/>
              <w:spacing w:line="276" w:lineRule="auto"/>
              <w:jc w:val="left"/>
              <w:rPr>
                <w:sz w:val="18"/>
                <w:szCs w:val="18"/>
              </w:rPr>
            </w:pPr>
            <w:r w:rsidRPr="00AC7D39">
              <w:rPr>
                <w:sz w:val="18"/>
                <w:szCs w:val="18"/>
              </w:rPr>
              <w:t>The</w:t>
            </w:r>
            <w:r w:rsidRPr="00AC7D39">
              <w:t xml:space="preserve"> </w:t>
            </w:r>
            <w:r w:rsidR="003D133F">
              <w:rPr>
                <w:sz w:val="18"/>
                <w:szCs w:val="18"/>
              </w:rPr>
              <w:t xml:space="preserve">stopping force </w:t>
            </w:r>
            <w:r w:rsidR="003D133F">
              <w:rPr>
                <w:rFonts w:hint="eastAsia"/>
                <w:sz w:val="18"/>
                <w:szCs w:val="18"/>
              </w:rPr>
              <w:t>when</w:t>
            </w:r>
            <w:r w:rsidR="003D133F">
              <w:rPr>
                <w:sz w:val="18"/>
                <w:szCs w:val="18"/>
              </w:rPr>
              <w:t xml:space="preserve"> thread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1-45</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20</w:t>
            </w:r>
          </w:p>
        </w:tc>
        <w:tc>
          <w:tcPr>
            <w:tcW w:w="3827" w:type="dxa"/>
            <w:vAlign w:val="center"/>
          </w:tcPr>
          <w:p w:rsidR="005F5E62" w:rsidRPr="001123ED" w:rsidRDefault="005F5E62" w:rsidP="005F5E62">
            <w:pPr>
              <w:snapToGrid w:val="0"/>
              <w:spacing w:line="240" w:lineRule="auto"/>
              <w:jc w:val="lef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P37</w:t>
            </w:r>
          </w:p>
        </w:tc>
        <w:tc>
          <w:tcPr>
            <w:tcW w:w="2410" w:type="dxa"/>
            <w:vAlign w:val="center"/>
          </w:tcPr>
          <w:p w:rsidR="005F5E62" w:rsidRPr="001123ED" w:rsidRDefault="00757679" w:rsidP="005F5E62">
            <w:pPr>
              <w:spacing w:line="0" w:lineRule="atLeast"/>
              <w:jc w:val="left"/>
              <w:rPr>
                <w:color w:val="000000"/>
                <w:sz w:val="18"/>
                <w:szCs w:val="18"/>
              </w:rPr>
            </w:pPr>
            <w:r w:rsidRPr="00757679">
              <w:rPr>
                <w:color w:val="000000"/>
                <w:sz w:val="18"/>
                <w:szCs w:val="18"/>
              </w:rPr>
              <w:t>Upper knife thread trimming output function setting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0-11</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1</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P38</w:t>
            </w:r>
          </w:p>
        </w:tc>
        <w:tc>
          <w:tcPr>
            <w:tcW w:w="2410" w:type="dxa"/>
            <w:vAlign w:val="center"/>
          </w:tcPr>
          <w:p w:rsidR="005F5E62" w:rsidRPr="001123ED" w:rsidRDefault="00757679" w:rsidP="005F5E62">
            <w:pPr>
              <w:spacing w:line="0" w:lineRule="atLeast"/>
              <w:jc w:val="left"/>
              <w:rPr>
                <w:color w:val="000000"/>
                <w:sz w:val="18"/>
                <w:szCs w:val="18"/>
              </w:rPr>
            </w:pPr>
            <w:r>
              <w:rPr>
                <w:color w:val="000000"/>
                <w:sz w:val="18"/>
                <w:szCs w:val="18"/>
              </w:rPr>
              <w:t>low</w:t>
            </w:r>
            <w:r w:rsidRPr="00757679">
              <w:rPr>
                <w:color w:val="000000"/>
                <w:sz w:val="18"/>
                <w:szCs w:val="18"/>
              </w:rPr>
              <w:t>er knife thread trimming output function setting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ON/OFF</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ON</w:t>
            </w:r>
          </w:p>
        </w:tc>
        <w:tc>
          <w:tcPr>
            <w:tcW w:w="3827" w:type="dxa"/>
            <w:vAlign w:val="center"/>
          </w:tcPr>
          <w:p w:rsidR="005F5E62" w:rsidRPr="001123ED" w:rsidRDefault="005F5E62" w:rsidP="005F5E62">
            <w:pPr>
              <w:spacing w:line="0" w:lineRule="atLeast"/>
              <w:rPr>
                <w:color w:val="000000"/>
                <w:sz w:val="18"/>
                <w:szCs w:val="18"/>
              </w:rPr>
            </w:pP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P39</w:t>
            </w:r>
          </w:p>
        </w:tc>
        <w:tc>
          <w:tcPr>
            <w:tcW w:w="2410" w:type="dxa"/>
            <w:vAlign w:val="center"/>
          </w:tcPr>
          <w:p w:rsidR="005F5E62" w:rsidRPr="001123ED" w:rsidRDefault="009B4E10" w:rsidP="003D133F">
            <w:pPr>
              <w:snapToGrid w:val="0"/>
              <w:spacing w:line="240" w:lineRule="auto"/>
              <w:jc w:val="left"/>
              <w:rPr>
                <w:color w:val="000000"/>
                <w:sz w:val="18"/>
                <w:szCs w:val="18"/>
              </w:rPr>
            </w:pPr>
            <w:hyperlink r:id="rId24" w:history="1">
              <w:r w:rsidR="005F5E62" w:rsidRPr="00AC7D39">
                <w:rPr>
                  <w:sz w:val="18"/>
                  <w:szCs w:val="18"/>
                </w:rPr>
                <w:t>Automatic presser foot lifting</w:t>
              </w:r>
            </w:hyperlink>
            <w:r w:rsidR="005F5E62" w:rsidRPr="00AC7D39">
              <w:rPr>
                <w:sz w:val="18"/>
                <w:szCs w:val="18"/>
              </w:rPr>
              <w:t xml:space="preserve"> when pause</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5F5E62">
        <w:trPr>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P40</w:t>
            </w:r>
          </w:p>
        </w:tc>
        <w:tc>
          <w:tcPr>
            <w:tcW w:w="2410" w:type="dxa"/>
            <w:vAlign w:val="center"/>
          </w:tcPr>
          <w:p w:rsidR="005F5E62" w:rsidRPr="00AC7D39" w:rsidRDefault="009B4E10" w:rsidP="003D133F">
            <w:pPr>
              <w:snapToGrid w:val="0"/>
              <w:jc w:val="left"/>
              <w:rPr>
                <w:sz w:val="18"/>
                <w:szCs w:val="18"/>
              </w:rPr>
            </w:pPr>
            <w:hyperlink r:id="rId25" w:history="1">
              <w:r w:rsidR="005F5E62" w:rsidRPr="00AC7D39">
                <w:rPr>
                  <w:sz w:val="18"/>
                  <w:szCs w:val="18"/>
                </w:rPr>
                <w:t>Automatic presser foot lifting</w:t>
              </w:r>
            </w:hyperlink>
            <w:r w:rsidR="005F5E62" w:rsidRPr="00AC7D39">
              <w:rPr>
                <w:sz w:val="18"/>
                <w:szCs w:val="18"/>
              </w:rPr>
              <w:t xml:space="preserve"> after trimming</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UP/DN</w:t>
            </w:r>
          </w:p>
        </w:tc>
        <w:tc>
          <w:tcPr>
            <w:tcW w:w="850" w:type="dxa"/>
            <w:vAlign w:val="center"/>
          </w:tcPr>
          <w:p w:rsidR="005F5E62" w:rsidRPr="001123ED" w:rsidRDefault="005F5E62" w:rsidP="005F5E62">
            <w:pPr>
              <w:snapToGrid w:val="0"/>
              <w:spacing w:line="240" w:lineRule="auto"/>
              <w:jc w:val="center"/>
              <w:rPr>
                <w:color w:val="000000"/>
                <w:sz w:val="18"/>
                <w:szCs w:val="18"/>
              </w:rPr>
            </w:pPr>
            <w:r w:rsidRPr="001123ED">
              <w:rPr>
                <w:sz w:val="18"/>
                <w:szCs w:val="18"/>
              </w:rPr>
              <w:t>DN</w:t>
            </w:r>
          </w:p>
        </w:tc>
        <w:tc>
          <w:tcPr>
            <w:tcW w:w="3827" w:type="dxa"/>
            <w:vAlign w:val="center"/>
          </w:tcPr>
          <w:p w:rsidR="005F5E62" w:rsidRPr="001123ED" w:rsidRDefault="005F5E62" w:rsidP="005F5E62">
            <w:pPr>
              <w:snapToGrid w:val="0"/>
              <w:spacing w:line="240" w:lineRule="auto"/>
              <w:jc w:val="left"/>
              <w:rPr>
                <w:sz w:val="18"/>
                <w:szCs w:val="18"/>
              </w:rPr>
            </w:pPr>
            <w:r w:rsidRPr="001123ED">
              <w:rPr>
                <w:sz w:val="18"/>
                <w:szCs w:val="18"/>
              </w:rPr>
              <w:t>UP</w:t>
            </w:r>
            <w:r>
              <w:rPr>
                <w:rFonts w:hint="eastAsia"/>
                <w:sz w:val="18"/>
                <w:szCs w:val="18"/>
              </w:rPr>
              <w:t>:</w:t>
            </w:r>
            <w:r>
              <w:rPr>
                <w:sz w:val="18"/>
                <w:szCs w:val="18"/>
              </w:rPr>
              <w:t xml:space="preserve"> ON</w:t>
            </w:r>
          </w:p>
          <w:p w:rsidR="005F5E62" w:rsidRPr="001123ED" w:rsidRDefault="005F5E62" w:rsidP="005F5E62">
            <w:pPr>
              <w:snapToGrid w:val="0"/>
              <w:spacing w:line="240" w:lineRule="auto"/>
              <w:jc w:val="left"/>
              <w:rPr>
                <w:color w:val="000000"/>
                <w:sz w:val="18"/>
                <w:szCs w:val="18"/>
              </w:rPr>
            </w:pPr>
            <w:r w:rsidRPr="001123ED">
              <w:rPr>
                <w:sz w:val="18"/>
                <w:szCs w:val="18"/>
              </w:rPr>
              <w:t>DN</w:t>
            </w:r>
            <w:r>
              <w:rPr>
                <w:rFonts w:hint="eastAsia"/>
                <w:sz w:val="18"/>
                <w:szCs w:val="18"/>
              </w:rPr>
              <w:t>:</w:t>
            </w:r>
            <w:r>
              <w:rPr>
                <w:sz w:val="18"/>
                <w:szCs w:val="18"/>
              </w:rPr>
              <w:t xml:space="preserve"> OFF</w:t>
            </w:r>
          </w:p>
        </w:tc>
      </w:tr>
      <w:tr w:rsidR="005F5E62" w:rsidRPr="001123ED" w:rsidTr="005F5E62">
        <w:trPr>
          <w:trHeight w:val="90"/>
          <w:jc w:val="center"/>
        </w:trPr>
        <w:tc>
          <w:tcPr>
            <w:tcW w:w="998" w:type="dxa"/>
            <w:vAlign w:val="center"/>
          </w:tcPr>
          <w:p w:rsidR="005F5E62" w:rsidRPr="001123ED" w:rsidRDefault="005F5E62" w:rsidP="005F5E62">
            <w:pPr>
              <w:spacing w:line="0" w:lineRule="atLeast"/>
              <w:jc w:val="center"/>
              <w:rPr>
                <w:color w:val="000000"/>
                <w:sz w:val="18"/>
                <w:szCs w:val="18"/>
              </w:rPr>
            </w:pPr>
            <w:r w:rsidRPr="001123ED">
              <w:rPr>
                <w:color w:val="000000"/>
                <w:sz w:val="18"/>
                <w:szCs w:val="18"/>
              </w:rPr>
              <w:t>P41</w:t>
            </w:r>
          </w:p>
        </w:tc>
        <w:tc>
          <w:tcPr>
            <w:tcW w:w="2410" w:type="dxa"/>
            <w:vAlign w:val="center"/>
          </w:tcPr>
          <w:p w:rsidR="005F5E62" w:rsidRPr="001123ED" w:rsidRDefault="005F5E62" w:rsidP="005F5E62">
            <w:pPr>
              <w:snapToGrid w:val="0"/>
              <w:spacing w:line="240" w:lineRule="auto"/>
              <w:jc w:val="left"/>
              <w:rPr>
                <w:color w:val="000000"/>
                <w:sz w:val="18"/>
                <w:szCs w:val="18"/>
              </w:rPr>
            </w:pPr>
            <w:r>
              <w:rPr>
                <w:sz w:val="18"/>
                <w:szCs w:val="18"/>
              </w:rPr>
              <w:t>C</w:t>
            </w:r>
            <w:r w:rsidRPr="00AC7D39">
              <w:rPr>
                <w:sz w:val="18"/>
                <w:szCs w:val="18"/>
              </w:rPr>
              <w:t>ounter display</w:t>
            </w:r>
          </w:p>
        </w:tc>
        <w:tc>
          <w:tcPr>
            <w:tcW w:w="1129" w:type="dxa"/>
            <w:vAlign w:val="center"/>
          </w:tcPr>
          <w:p w:rsidR="005F5E62" w:rsidRPr="001123ED" w:rsidRDefault="005F5E62" w:rsidP="005F5E62">
            <w:pPr>
              <w:snapToGrid w:val="0"/>
              <w:spacing w:line="240" w:lineRule="auto"/>
              <w:jc w:val="center"/>
              <w:rPr>
                <w:color w:val="000000"/>
                <w:sz w:val="18"/>
                <w:szCs w:val="18"/>
              </w:rPr>
            </w:pPr>
            <w:r w:rsidRPr="001123ED">
              <w:rPr>
                <w:color w:val="000000"/>
                <w:sz w:val="18"/>
                <w:szCs w:val="18"/>
              </w:rPr>
              <w:t>0-9999</w:t>
            </w:r>
          </w:p>
        </w:tc>
        <w:tc>
          <w:tcPr>
            <w:tcW w:w="850" w:type="dxa"/>
            <w:vAlign w:val="center"/>
          </w:tcPr>
          <w:p w:rsidR="005F5E62" w:rsidRPr="001123ED" w:rsidRDefault="005F5E62" w:rsidP="005F5E62">
            <w:pPr>
              <w:snapToGrid w:val="0"/>
              <w:spacing w:line="240" w:lineRule="auto"/>
              <w:jc w:val="center"/>
              <w:rPr>
                <w:color w:val="000000"/>
                <w:sz w:val="18"/>
                <w:szCs w:val="18"/>
              </w:rPr>
            </w:pPr>
          </w:p>
        </w:tc>
        <w:tc>
          <w:tcPr>
            <w:tcW w:w="3827" w:type="dxa"/>
            <w:vAlign w:val="center"/>
          </w:tcPr>
          <w:p w:rsidR="005F5E62" w:rsidRPr="001123ED" w:rsidRDefault="005F5E62" w:rsidP="005F5E62">
            <w:pPr>
              <w:snapToGrid w:val="0"/>
              <w:spacing w:line="240" w:lineRule="auto"/>
              <w:jc w:val="left"/>
              <w:rPr>
                <w:color w:val="000000"/>
                <w:sz w:val="18"/>
                <w:szCs w:val="18"/>
              </w:rPr>
            </w:pPr>
            <w:r w:rsidRPr="00AC7D39">
              <w:rPr>
                <w:sz w:val="18"/>
                <w:szCs w:val="18"/>
              </w:rPr>
              <w:t>Display the quantity of finished sewing piece.</w:t>
            </w:r>
            <w:r w:rsidRPr="00AC7D39">
              <w:t xml:space="preserve"> </w:t>
            </w:r>
            <w:r w:rsidRPr="00AC7D39">
              <w:rPr>
                <w:sz w:val="18"/>
                <w:szCs w:val="18"/>
              </w:rPr>
              <w:t>Long-press “-” key to clear the count</w:t>
            </w:r>
            <w:r>
              <w:rPr>
                <w:sz w:val="18"/>
                <w:szCs w:val="18"/>
              </w:rPr>
              <w:t>.</w:t>
            </w: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P42-NO1</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sidRPr="00AC7D39">
              <w:rPr>
                <w:sz w:val="18"/>
                <w:szCs w:val="18"/>
              </w:rPr>
              <w:t>The control system version number</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P42-NO2</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sidRPr="00AC7D39">
              <w:rPr>
                <w:sz w:val="18"/>
                <w:szCs w:val="18"/>
              </w:rPr>
              <w:t>The panel version number</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P42-NO3</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sidRPr="00AC7D39">
              <w:rPr>
                <w:sz w:val="18"/>
                <w:szCs w:val="18"/>
              </w:rPr>
              <w:t>Speed</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lastRenderedPageBreak/>
              <w:t>P42-NO4</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sidRPr="00AC7D39">
              <w:rPr>
                <w:sz w:val="18"/>
                <w:szCs w:val="18"/>
              </w:rPr>
              <w:t>The pedal AD</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P42-NO5</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Pr>
                <w:rFonts w:hint="eastAsia"/>
                <w:sz w:val="18"/>
                <w:szCs w:val="18"/>
              </w:rPr>
              <w:t>The</w:t>
            </w:r>
            <w:r>
              <w:rPr>
                <w:sz w:val="18"/>
                <w:szCs w:val="18"/>
              </w:rPr>
              <w:t> mechanical </w:t>
            </w:r>
            <w:r>
              <w:rPr>
                <w:rFonts w:hint="eastAsia"/>
                <w:sz w:val="18"/>
                <w:szCs w:val="18"/>
              </w:rPr>
              <w:t>angle(up position)</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P42-NO6</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Pr>
                <w:rFonts w:hint="eastAsia"/>
                <w:sz w:val="18"/>
                <w:szCs w:val="18"/>
              </w:rPr>
              <w:t>The</w:t>
            </w:r>
            <w:r>
              <w:rPr>
                <w:sz w:val="18"/>
                <w:szCs w:val="18"/>
              </w:rPr>
              <w:t> mechanical </w:t>
            </w:r>
            <w:r>
              <w:rPr>
                <w:rFonts w:hint="eastAsia"/>
                <w:sz w:val="18"/>
                <w:szCs w:val="18"/>
              </w:rPr>
              <w:t>angle(down position)</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P42-NO7</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sidRPr="00AC7D39">
              <w:rPr>
                <w:sz w:val="18"/>
                <w:szCs w:val="18"/>
              </w:rPr>
              <w:t>Bus bar voltage AD</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851CD7" w:rsidRPr="001123ED" w:rsidTr="005F5E62">
        <w:trPr>
          <w:trHeight w:val="90"/>
          <w:jc w:val="center"/>
        </w:trPr>
        <w:tc>
          <w:tcPr>
            <w:tcW w:w="998" w:type="dxa"/>
            <w:vAlign w:val="center"/>
          </w:tcPr>
          <w:p w:rsidR="00851CD7" w:rsidRPr="00851CD7" w:rsidRDefault="00851CD7" w:rsidP="00851CD7">
            <w:pPr>
              <w:widowControl/>
              <w:jc w:val="center"/>
              <w:textAlignment w:val="center"/>
              <w:rPr>
                <w:rFonts w:eastAsiaTheme="minorEastAsia"/>
                <w:color w:val="000000"/>
                <w:sz w:val="18"/>
                <w:szCs w:val="18"/>
              </w:rPr>
            </w:pPr>
            <w:r w:rsidRPr="00851CD7">
              <w:rPr>
                <w:rFonts w:eastAsiaTheme="minorEastAsia"/>
                <w:color w:val="000000"/>
                <w:kern w:val="0"/>
                <w:sz w:val="18"/>
                <w:szCs w:val="18"/>
                <w:lang w:bidi="ar"/>
              </w:rPr>
              <w:t>P42-N11</w:t>
            </w:r>
          </w:p>
        </w:tc>
        <w:tc>
          <w:tcPr>
            <w:tcW w:w="2410" w:type="dxa"/>
            <w:vAlign w:val="center"/>
          </w:tcPr>
          <w:p w:rsidR="00851CD7" w:rsidRPr="00851CD7" w:rsidRDefault="00851CD7" w:rsidP="00851CD7">
            <w:pPr>
              <w:widowControl/>
              <w:jc w:val="left"/>
              <w:textAlignment w:val="center"/>
              <w:rPr>
                <w:rFonts w:eastAsiaTheme="minorEastAsia"/>
                <w:color w:val="000000"/>
                <w:sz w:val="18"/>
                <w:szCs w:val="18"/>
              </w:rPr>
            </w:pPr>
            <w:r>
              <w:rPr>
                <w:rFonts w:eastAsiaTheme="minorEastAsia"/>
                <w:color w:val="000000"/>
                <w:kern w:val="0"/>
                <w:sz w:val="18"/>
                <w:szCs w:val="18"/>
                <w:lang w:bidi="ar"/>
              </w:rPr>
              <w:t>S</w:t>
            </w:r>
            <w:r w:rsidRPr="00851CD7">
              <w:rPr>
                <w:rFonts w:eastAsiaTheme="minorEastAsia"/>
                <w:color w:val="000000"/>
                <w:kern w:val="0"/>
                <w:sz w:val="18"/>
                <w:szCs w:val="18"/>
                <w:lang w:bidi="ar"/>
              </w:rPr>
              <w:t>tatus information</w:t>
            </w:r>
          </w:p>
        </w:tc>
        <w:tc>
          <w:tcPr>
            <w:tcW w:w="1129" w:type="dxa"/>
            <w:vAlign w:val="center"/>
          </w:tcPr>
          <w:p w:rsidR="00851CD7" w:rsidRPr="001123ED" w:rsidRDefault="00851CD7" w:rsidP="00851CD7">
            <w:pPr>
              <w:spacing w:line="0" w:lineRule="atLeast"/>
              <w:jc w:val="center"/>
              <w:rPr>
                <w:color w:val="000000"/>
                <w:sz w:val="18"/>
                <w:szCs w:val="18"/>
              </w:rPr>
            </w:pPr>
          </w:p>
        </w:tc>
        <w:tc>
          <w:tcPr>
            <w:tcW w:w="850" w:type="dxa"/>
            <w:vAlign w:val="center"/>
          </w:tcPr>
          <w:p w:rsidR="00851CD7" w:rsidRPr="001123ED" w:rsidRDefault="00851CD7" w:rsidP="00851CD7">
            <w:pPr>
              <w:spacing w:line="0" w:lineRule="atLeast"/>
              <w:jc w:val="center"/>
              <w:rPr>
                <w:color w:val="000000"/>
                <w:sz w:val="18"/>
                <w:szCs w:val="18"/>
              </w:rPr>
            </w:pPr>
          </w:p>
        </w:tc>
        <w:tc>
          <w:tcPr>
            <w:tcW w:w="3827" w:type="dxa"/>
            <w:vAlign w:val="center"/>
          </w:tcPr>
          <w:p w:rsidR="00851CD7" w:rsidRPr="001123ED" w:rsidRDefault="00851CD7" w:rsidP="00851CD7">
            <w:pPr>
              <w:snapToGrid w:val="0"/>
              <w:spacing w:line="240" w:lineRule="auto"/>
              <w:jc w:val="left"/>
              <w:rPr>
                <w:sz w:val="18"/>
                <w:szCs w:val="18"/>
              </w:rPr>
            </w:pPr>
          </w:p>
        </w:tc>
      </w:tr>
      <w:tr w:rsidR="00D83DAD" w:rsidRPr="001123ED" w:rsidTr="005F5E62">
        <w:trPr>
          <w:trHeight w:val="90"/>
          <w:jc w:val="center"/>
        </w:trPr>
        <w:tc>
          <w:tcPr>
            <w:tcW w:w="998"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P43</w:t>
            </w:r>
          </w:p>
        </w:tc>
        <w:tc>
          <w:tcPr>
            <w:tcW w:w="2410" w:type="dxa"/>
            <w:vAlign w:val="center"/>
          </w:tcPr>
          <w:p w:rsidR="00D83DAD" w:rsidRDefault="00D83DAD" w:rsidP="00D83DAD">
            <w:pPr>
              <w:snapToGrid w:val="0"/>
              <w:jc w:val="left"/>
              <w:rPr>
                <w:sz w:val="18"/>
                <w:szCs w:val="18"/>
              </w:rPr>
            </w:pPr>
            <w:r>
              <w:rPr>
                <w:sz w:val="18"/>
                <w:szCs w:val="18"/>
              </w:rPr>
              <w:t>Direction of motor rotation</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CCW/CW</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CCW</w:t>
            </w:r>
          </w:p>
        </w:tc>
        <w:tc>
          <w:tcPr>
            <w:tcW w:w="3827" w:type="dxa"/>
            <w:vAlign w:val="center"/>
          </w:tcPr>
          <w:p w:rsidR="00D83DAD" w:rsidRDefault="00D83DAD" w:rsidP="00D83DAD">
            <w:pPr>
              <w:snapToGrid w:val="0"/>
              <w:jc w:val="left"/>
              <w:rPr>
                <w:sz w:val="18"/>
                <w:szCs w:val="18"/>
              </w:rPr>
            </w:pPr>
            <w:r>
              <w:rPr>
                <w:sz w:val="18"/>
                <w:szCs w:val="18"/>
              </w:rPr>
              <w:t>CW</w:t>
            </w:r>
            <w:r>
              <w:rPr>
                <w:rFonts w:hint="eastAsia"/>
                <w:sz w:val="18"/>
                <w:szCs w:val="18"/>
              </w:rPr>
              <w:t xml:space="preserve">: </w:t>
            </w:r>
            <w:r>
              <w:rPr>
                <w:sz w:val="18"/>
                <w:szCs w:val="18"/>
              </w:rPr>
              <w:t>Clockwise</w:t>
            </w:r>
          </w:p>
          <w:p w:rsidR="00D83DAD" w:rsidRPr="001123ED" w:rsidRDefault="00D83DAD" w:rsidP="00D83DAD">
            <w:pPr>
              <w:snapToGrid w:val="0"/>
              <w:spacing w:line="240" w:lineRule="auto"/>
              <w:jc w:val="left"/>
              <w:rPr>
                <w:color w:val="000000"/>
                <w:sz w:val="18"/>
                <w:szCs w:val="18"/>
              </w:rPr>
            </w:pPr>
            <w:r>
              <w:rPr>
                <w:sz w:val="18"/>
                <w:szCs w:val="18"/>
              </w:rPr>
              <w:t>CCW</w:t>
            </w:r>
            <w:r>
              <w:rPr>
                <w:rFonts w:hint="eastAsia"/>
                <w:sz w:val="18"/>
                <w:szCs w:val="18"/>
              </w:rPr>
              <w:t xml:space="preserve">: </w:t>
            </w:r>
            <w:r>
              <w:rPr>
                <w:sz w:val="18"/>
                <w:szCs w:val="18"/>
              </w:rPr>
              <w:t>Counter clockwise</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P44</w:t>
            </w:r>
          </w:p>
        </w:tc>
        <w:tc>
          <w:tcPr>
            <w:tcW w:w="2410" w:type="dxa"/>
            <w:vAlign w:val="center"/>
          </w:tcPr>
          <w:p w:rsidR="00D83DAD" w:rsidRPr="001123ED" w:rsidRDefault="00851CD7" w:rsidP="00D83DAD">
            <w:pPr>
              <w:snapToGrid w:val="0"/>
              <w:spacing w:line="240" w:lineRule="auto"/>
              <w:jc w:val="left"/>
              <w:rPr>
                <w:color w:val="000000"/>
                <w:sz w:val="18"/>
                <w:szCs w:val="18"/>
              </w:rPr>
            </w:pPr>
            <w:r w:rsidRPr="00851CD7">
              <w:rPr>
                <w:sz w:val="18"/>
                <w:szCs w:val="18"/>
              </w:rPr>
              <w:t>Normal stopping force</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1-45</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15</w:t>
            </w:r>
          </w:p>
        </w:tc>
        <w:tc>
          <w:tcPr>
            <w:tcW w:w="3827" w:type="dxa"/>
            <w:vAlign w:val="center"/>
          </w:tcPr>
          <w:p w:rsidR="00D83DAD" w:rsidRPr="001123ED" w:rsidRDefault="00D83DAD" w:rsidP="00D83DAD">
            <w:pPr>
              <w:spacing w:line="0" w:lineRule="atLeast"/>
              <w:rPr>
                <w:color w:val="000000"/>
                <w:sz w:val="18"/>
                <w:szCs w:val="18"/>
              </w:rPr>
            </w:pP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P45</w:t>
            </w:r>
          </w:p>
        </w:tc>
        <w:tc>
          <w:tcPr>
            <w:tcW w:w="2410" w:type="dxa"/>
            <w:vAlign w:val="center"/>
          </w:tcPr>
          <w:p w:rsidR="00D83DAD" w:rsidRPr="001123ED" w:rsidRDefault="00CF2672" w:rsidP="00D83DAD">
            <w:pPr>
              <w:snapToGrid w:val="0"/>
              <w:spacing w:line="240" w:lineRule="auto"/>
              <w:jc w:val="left"/>
              <w:rPr>
                <w:color w:val="000000"/>
                <w:sz w:val="18"/>
                <w:szCs w:val="18"/>
              </w:rPr>
            </w:pPr>
            <w:r w:rsidRPr="00CF2672">
              <w:rPr>
                <w:color w:val="000000"/>
                <w:sz w:val="18"/>
                <w:szCs w:val="18"/>
              </w:rPr>
              <w:t>Periodic signal of suction output (%)</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1-80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P48</w:t>
            </w:r>
          </w:p>
        </w:tc>
        <w:tc>
          <w:tcPr>
            <w:tcW w:w="2410"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The minimum speed</w:t>
            </w:r>
            <w:r w:rsidRPr="00AC7D39">
              <w:t xml:space="preserve"> </w:t>
            </w:r>
            <w:r w:rsidRPr="00AC7D39">
              <w:rPr>
                <w:sz w:val="18"/>
                <w:szCs w:val="18"/>
              </w:rPr>
              <w:t>(positioning speed) (rpm)</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200-1000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Adjust the minimum speed</w:t>
            </w:r>
            <w:r>
              <w:rPr>
                <w:sz w:val="18"/>
                <w:szCs w:val="18"/>
              </w:rPr>
              <w:t>.</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P52</w:t>
            </w:r>
          </w:p>
        </w:tc>
        <w:tc>
          <w:tcPr>
            <w:tcW w:w="2410" w:type="dxa"/>
            <w:vAlign w:val="center"/>
          </w:tcPr>
          <w:p w:rsidR="00D83DAD" w:rsidRPr="001123ED" w:rsidRDefault="00D83DAD" w:rsidP="00D83DAD">
            <w:pPr>
              <w:snapToGrid w:val="0"/>
              <w:spacing w:line="276" w:lineRule="auto"/>
              <w:jc w:val="left"/>
              <w:rPr>
                <w:color w:val="000000"/>
                <w:sz w:val="18"/>
                <w:szCs w:val="18"/>
              </w:rPr>
            </w:pPr>
            <w:r w:rsidRPr="00AC7D39">
              <w:rPr>
                <w:sz w:val="18"/>
                <w:szCs w:val="18"/>
              </w:rPr>
              <w:t>Delay the start of the motor to protect the lowering time of presser foot (ms)</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100</w:t>
            </w:r>
          </w:p>
        </w:tc>
        <w:tc>
          <w:tcPr>
            <w:tcW w:w="3827" w:type="dxa"/>
            <w:vAlign w:val="center"/>
          </w:tcPr>
          <w:p w:rsidR="00D83DAD" w:rsidRPr="001123ED" w:rsidRDefault="00D83DAD" w:rsidP="00F52055">
            <w:pPr>
              <w:snapToGrid w:val="0"/>
              <w:spacing w:line="276" w:lineRule="auto"/>
              <w:jc w:val="left"/>
              <w:rPr>
                <w:color w:val="000000"/>
                <w:sz w:val="18"/>
                <w:szCs w:val="18"/>
              </w:rPr>
            </w:pPr>
            <w:r w:rsidRPr="00AC7D39">
              <w:rPr>
                <w:sz w:val="18"/>
                <w:szCs w:val="18"/>
              </w:rPr>
              <w:t>Delay the start time, with automatic presser foot down.</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P53</w:t>
            </w:r>
          </w:p>
        </w:tc>
        <w:tc>
          <w:tcPr>
            <w:tcW w:w="2410" w:type="dxa"/>
            <w:vAlign w:val="center"/>
          </w:tcPr>
          <w:p w:rsidR="00D83DAD" w:rsidRPr="001123ED" w:rsidRDefault="00CF2672" w:rsidP="00D83DAD">
            <w:pPr>
              <w:snapToGrid w:val="0"/>
              <w:spacing w:line="276" w:lineRule="auto"/>
              <w:jc w:val="left"/>
              <w:rPr>
                <w:color w:val="000000"/>
                <w:sz w:val="18"/>
                <w:szCs w:val="18"/>
              </w:rPr>
            </w:pPr>
            <w:r w:rsidRPr="00CF2672">
              <w:rPr>
                <w:sz w:val="18"/>
                <w:szCs w:val="18"/>
              </w:rPr>
              <w:t>Presser foot lifting function selection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sz w:val="18"/>
                <w:szCs w:val="18"/>
              </w:rPr>
              <w:t>0-2</w:t>
            </w:r>
          </w:p>
        </w:tc>
        <w:tc>
          <w:tcPr>
            <w:tcW w:w="850" w:type="dxa"/>
            <w:vAlign w:val="center"/>
          </w:tcPr>
          <w:p w:rsidR="00D83DAD" w:rsidRPr="001123ED" w:rsidRDefault="00D83DAD" w:rsidP="00D83DAD">
            <w:pPr>
              <w:jc w:val="center"/>
              <w:rPr>
                <w:color w:val="000000"/>
                <w:sz w:val="18"/>
                <w:szCs w:val="18"/>
              </w:rPr>
            </w:pPr>
            <w:r w:rsidRPr="001123ED">
              <w:rPr>
                <w:sz w:val="18"/>
                <w:szCs w:val="18"/>
              </w:rPr>
              <w:t>1</w:t>
            </w:r>
          </w:p>
        </w:tc>
        <w:tc>
          <w:tcPr>
            <w:tcW w:w="3827" w:type="dxa"/>
            <w:vAlign w:val="center"/>
          </w:tcPr>
          <w:p w:rsidR="00D83DAD" w:rsidRPr="00AC7D39" w:rsidRDefault="00D83DAD" w:rsidP="00F52055">
            <w:pPr>
              <w:snapToGrid w:val="0"/>
              <w:jc w:val="left"/>
              <w:rPr>
                <w:sz w:val="18"/>
                <w:szCs w:val="18"/>
              </w:rPr>
            </w:pPr>
            <w:r w:rsidRPr="00AC7D39">
              <w:rPr>
                <w:sz w:val="18"/>
                <w:szCs w:val="18"/>
              </w:rPr>
              <w:t>0: OFF</w:t>
            </w:r>
          </w:p>
          <w:p w:rsidR="00D83DAD" w:rsidRPr="00AC7D39" w:rsidRDefault="00D83DAD" w:rsidP="00F52055">
            <w:pPr>
              <w:snapToGrid w:val="0"/>
              <w:jc w:val="left"/>
              <w:rPr>
                <w:sz w:val="18"/>
                <w:szCs w:val="18"/>
              </w:rPr>
            </w:pPr>
            <w:r w:rsidRPr="00AC7D39">
              <w:rPr>
                <w:sz w:val="18"/>
                <w:szCs w:val="18"/>
              </w:rPr>
              <w:t>1: Back pedaling and half back pedaling with lifting presser foot</w:t>
            </w:r>
          </w:p>
          <w:p w:rsidR="00D83DAD" w:rsidRPr="001123ED" w:rsidRDefault="00D83DAD" w:rsidP="00F52055">
            <w:pPr>
              <w:snapToGrid w:val="0"/>
              <w:spacing w:line="276" w:lineRule="auto"/>
              <w:jc w:val="left"/>
              <w:rPr>
                <w:color w:val="000000"/>
                <w:sz w:val="18"/>
                <w:szCs w:val="18"/>
              </w:rPr>
            </w:pPr>
            <w:r w:rsidRPr="00AC7D39">
              <w:rPr>
                <w:sz w:val="18"/>
                <w:szCs w:val="18"/>
              </w:rPr>
              <w:t>2: Half back pedaling without lifting presser foot, back pedaling with lifting presser foot</w:t>
            </w:r>
          </w:p>
        </w:tc>
      </w:tr>
      <w:tr w:rsidR="00D83DAD" w:rsidRPr="001123ED" w:rsidTr="005F5E62">
        <w:trPr>
          <w:trHeight w:val="90"/>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P55</w:t>
            </w:r>
          </w:p>
        </w:tc>
        <w:tc>
          <w:tcPr>
            <w:tcW w:w="2410" w:type="dxa"/>
            <w:vAlign w:val="center"/>
          </w:tcPr>
          <w:p w:rsidR="00D83DAD" w:rsidRPr="001123ED" w:rsidRDefault="00CF2672" w:rsidP="00D83DAD">
            <w:pPr>
              <w:spacing w:line="0" w:lineRule="atLeast"/>
              <w:jc w:val="left"/>
              <w:rPr>
                <w:color w:val="000000"/>
                <w:sz w:val="18"/>
                <w:szCs w:val="18"/>
              </w:rPr>
            </w:pPr>
            <w:r w:rsidRPr="00CF2672">
              <w:rPr>
                <w:color w:val="000000"/>
                <w:sz w:val="18"/>
                <w:szCs w:val="18"/>
              </w:rPr>
              <w:t>Upper thread trimming action time (ms)</w:t>
            </w:r>
          </w:p>
        </w:tc>
        <w:tc>
          <w:tcPr>
            <w:tcW w:w="1129"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F52055">
            <w:pPr>
              <w:spacing w:line="0" w:lineRule="atLeast"/>
              <w:jc w:val="left"/>
              <w:rPr>
                <w:color w:val="000000"/>
                <w:sz w:val="18"/>
                <w:szCs w:val="18"/>
              </w:rPr>
            </w:pPr>
          </w:p>
        </w:tc>
      </w:tr>
      <w:tr w:rsidR="00D83DAD" w:rsidRPr="001123ED" w:rsidTr="005F5E62">
        <w:trPr>
          <w:trHeight w:val="183"/>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P56</w:t>
            </w:r>
          </w:p>
        </w:tc>
        <w:tc>
          <w:tcPr>
            <w:tcW w:w="2410" w:type="dxa"/>
            <w:vAlign w:val="center"/>
          </w:tcPr>
          <w:p w:rsidR="00D83DAD" w:rsidRPr="001123ED" w:rsidRDefault="00D83DAD" w:rsidP="00D83DAD">
            <w:pPr>
              <w:spacing w:line="0" w:lineRule="atLeast"/>
              <w:jc w:val="left"/>
              <w:rPr>
                <w:color w:val="000000"/>
                <w:sz w:val="18"/>
                <w:szCs w:val="18"/>
              </w:rPr>
            </w:pPr>
            <w:r w:rsidRPr="00AC7D39">
              <w:rPr>
                <w:sz w:val="18"/>
                <w:szCs w:val="18"/>
              </w:rPr>
              <w:t>Power on and positioning</w:t>
            </w:r>
          </w:p>
        </w:tc>
        <w:tc>
          <w:tcPr>
            <w:tcW w:w="1129" w:type="dxa"/>
            <w:vAlign w:val="center"/>
          </w:tcPr>
          <w:p w:rsidR="00D83DAD" w:rsidRPr="001123ED" w:rsidRDefault="00D83DAD" w:rsidP="00D83DAD">
            <w:pPr>
              <w:jc w:val="center"/>
              <w:rPr>
                <w:color w:val="000000"/>
                <w:sz w:val="18"/>
                <w:szCs w:val="18"/>
              </w:rPr>
            </w:pPr>
            <w:r w:rsidRPr="001123ED">
              <w:rPr>
                <w:sz w:val="18"/>
                <w:szCs w:val="18"/>
              </w:rPr>
              <w:t>0-2</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0</w:t>
            </w:r>
          </w:p>
        </w:tc>
        <w:tc>
          <w:tcPr>
            <w:tcW w:w="3827" w:type="dxa"/>
            <w:vAlign w:val="center"/>
          </w:tcPr>
          <w:p w:rsidR="00D83DAD" w:rsidRPr="00AC7D39" w:rsidRDefault="00D83DAD" w:rsidP="00F52055">
            <w:pPr>
              <w:jc w:val="left"/>
              <w:rPr>
                <w:sz w:val="18"/>
                <w:szCs w:val="18"/>
              </w:rPr>
            </w:pPr>
            <w:r w:rsidRPr="00AC7D39">
              <w:rPr>
                <w:sz w:val="18"/>
                <w:szCs w:val="18"/>
              </w:rPr>
              <w:t>0: Always not to find the up</w:t>
            </w:r>
            <w:r w:rsidR="000E4729">
              <w:rPr>
                <w:sz w:val="18"/>
                <w:szCs w:val="18"/>
              </w:rPr>
              <w:t>per</w:t>
            </w:r>
            <w:r w:rsidRPr="00AC7D39">
              <w:rPr>
                <w:sz w:val="18"/>
                <w:szCs w:val="18"/>
              </w:rPr>
              <w:t xml:space="preserve"> position</w:t>
            </w:r>
          </w:p>
          <w:p w:rsidR="00D83DAD" w:rsidRDefault="00D83DAD" w:rsidP="00F52055">
            <w:pPr>
              <w:snapToGrid w:val="0"/>
              <w:spacing w:line="276" w:lineRule="auto"/>
              <w:jc w:val="left"/>
              <w:rPr>
                <w:sz w:val="18"/>
                <w:szCs w:val="18"/>
              </w:rPr>
            </w:pPr>
            <w:r w:rsidRPr="00AC7D39">
              <w:rPr>
                <w:sz w:val="18"/>
                <w:szCs w:val="18"/>
              </w:rPr>
              <w:t>1: Always to find the up</w:t>
            </w:r>
            <w:r w:rsidR="000E4729">
              <w:rPr>
                <w:sz w:val="18"/>
                <w:szCs w:val="18"/>
              </w:rPr>
              <w:t>per0</w:t>
            </w:r>
            <w:r w:rsidRPr="00AC7D39">
              <w:rPr>
                <w:sz w:val="18"/>
                <w:szCs w:val="18"/>
              </w:rPr>
              <w:t xml:space="preserve"> position</w:t>
            </w:r>
          </w:p>
          <w:p w:rsidR="00D83DAD" w:rsidRPr="001123ED" w:rsidRDefault="00D83DAD" w:rsidP="00F52055">
            <w:pPr>
              <w:snapToGrid w:val="0"/>
              <w:spacing w:line="276" w:lineRule="auto"/>
              <w:jc w:val="left"/>
              <w:rPr>
                <w:color w:val="000000"/>
                <w:sz w:val="18"/>
                <w:szCs w:val="18"/>
              </w:rPr>
            </w:pPr>
            <w:r>
              <w:rPr>
                <w:sz w:val="18"/>
                <w:szCs w:val="18"/>
              </w:rPr>
              <w:t xml:space="preserve">2: </w:t>
            </w:r>
            <w:r w:rsidR="0033362D" w:rsidRPr="0033362D">
              <w:rPr>
                <w:sz w:val="18"/>
                <w:szCs w:val="18"/>
              </w:rPr>
              <w:t>If the motor is already in the upper position, no longer find the upper position</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P57</w:t>
            </w:r>
          </w:p>
        </w:tc>
        <w:tc>
          <w:tcPr>
            <w:tcW w:w="2410" w:type="dxa"/>
            <w:vAlign w:val="center"/>
          </w:tcPr>
          <w:p w:rsidR="00D83DAD" w:rsidRPr="001123ED" w:rsidRDefault="0033362D" w:rsidP="00D83DAD">
            <w:pPr>
              <w:spacing w:line="0" w:lineRule="atLeast"/>
              <w:jc w:val="left"/>
              <w:rPr>
                <w:color w:val="000000"/>
                <w:sz w:val="18"/>
                <w:szCs w:val="18"/>
              </w:rPr>
            </w:pPr>
            <w:r w:rsidRPr="0033362D">
              <w:rPr>
                <w:color w:val="000000"/>
                <w:sz w:val="18"/>
                <w:szCs w:val="18"/>
              </w:rPr>
              <w:t>Presser foot protection time (s)</w:t>
            </w:r>
          </w:p>
        </w:tc>
        <w:tc>
          <w:tcPr>
            <w:tcW w:w="1129"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1-120</w:t>
            </w:r>
          </w:p>
        </w:tc>
        <w:tc>
          <w:tcPr>
            <w:tcW w:w="850"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10</w:t>
            </w:r>
          </w:p>
        </w:tc>
        <w:tc>
          <w:tcPr>
            <w:tcW w:w="3827" w:type="dxa"/>
            <w:vAlign w:val="center"/>
          </w:tcPr>
          <w:p w:rsidR="00D83DAD" w:rsidRPr="001123ED" w:rsidRDefault="0033362D" w:rsidP="00F52055">
            <w:pPr>
              <w:spacing w:line="0" w:lineRule="atLeast"/>
              <w:jc w:val="left"/>
              <w:rPr>
                <w:color w:val="000000"/>
                <w:sz w:val="18"/>
                <w:szCs w:val="18"/>
              </w:rPr>
            </w:pPr>
            <w:r w:rsidRPr="0033362D">
              <w:rPr>
                <w:color w:val="000000"/>
                <w:sz w:val="18"/>
                <w:szCs w:val="18"/>
              </w:rPr>
              <w:t>Forced to close after lifting the presser foot for a holding time</w:t>
            </w:r>
            <w:r>
              <w:rPr>
                <w:color w:val="000000"/>
                <w:sz w:val="18"/>
                <w:szCs w:val="18"/>
              </w:rPr>
              <w:t>.</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P58</w:t>
            </w:r>
          </w:p>
        </w:tc>
        <w:tc>
          <w:tcPr>
            <w:tcW w:w="2410" w:type="dxa"/>
            <w:vAlign w:val="center"/>
          </w:tcPr>
          <w:p w:rsidR="00D83DAD" w:rsidRPr="00AC7D39" w:rsidRDefault="000E4729" w:rsidP="00D83DAD">
            <w:pPr>
              <w:snapToGrid w:val="0"/>
              <w:spacing w:line="276" w:lineRule="auto"/>
              <w:jc w:val="left"/>
              <w:rPr>
                <w:sz w:val="18"/>
                <w:szCs w:val="18"/>
              </w:rPr>
            </w:pPr>
            <w:r w:rsidRPr="000E4729">
              <w:rPr>
                <w:sz w:val="18"/>
                <w:szCs w:val="18"/>
              </w:rPr>
              <w:t>Upper positioning adjustment</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0-1439</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40</w:t>
            </w:r>
          </w:p>
        </w:tc>
        <w:tc>
          <w:tcPr>
            <w:tcW w:w="3827" w:type="dxa"/>
            <w:vAlign w:val="center"/>
          </w:tcPr>
          <w:p w:rsidR="00D83DAD" w:rsidRPr="00AC7D39" w:rsidRDefault="00D83DAD" w:rsidP="00F52055">
            <w:pPr>
              <w:jc w:val="left"/>
              <w:rPr>
                <w:sz w:val="18"/>
                <w:szCs w:val="18"/>
              </w:rPr>
            </w:pPr>
            <w:r w:rsidRPr="00AC7D39">
              <w:rPr>
                <w:sz w:val="18"/>
                <w:szCs w:val="18"/>
              </w:rPr>
              <w:t>Up</w:t>
            </w:r>
            <w:r w:rsidR="00B618CE">
              <w:rPr>
                <w:sz w:val="18"/>
                <w:szCs w:val="18"/>
              </w:rPr>
              <w:t>per</w:t>
            </w:r>
            <w:r w:rsidRPr="00AC7D39">
              <w:rPr>
                <w:sz w:val="18"/>
                <w:szCs w:val="18"/>
              </w:rPr>
              <w:t xml:space="preserve">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P59</w:t>
            </w:r>
          </w:p>
        </w:tc>
        <w:tc>
          <w:tcPr>
            <w:tcW w:w="2410" w:type="dxa"/>
            <w:vAlign w:val="center"/>
          </w:tcPr>
          <w:p w:rsidR="00D83DAD" w:rsidRPr="00AC7D39" w:rsidRDefault="000E4729" w:rsidP="00D83DAD">
            <w:pPr>
              <w:snapToGrid w:val="0"/>
              <w:spacing w:line="276" w:lineRule="auto"/>
              <w:jc w:val="left"/>
              <w:rPr>
                <w:sz w:val="18"/>
                <w:szCs w:val="18"/>
              </w:rPr>
            </w:pPr>
            <w:r w:rsidRPr="000E4729">
              <w:rPr>
                <w:sz w:val="18"/>
                <w:szCs w:val="18"/>
              </w:rPr>
              <w:t>Down positioning adjustment</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0-1439</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750</w:t>
            </w:r>
          </w:p>
        </w:tc>
        <w:tc>
          <w:tcPr>
            <w:tcW w:w="3827" w:type="dxa"/>
            <w:vAlign w:val="center"/>
          </w:tcPr>
          <w:p w:rsidR="00D83DAD" w:rsidRPr="00AC7D39" w:rsidRDefault="00D83DAD" w:rsidP="00F52055">
            <w:pPr>
              <w:jc w:val="left"/>
              <w:rPr>
                <w:sz w:val="18"/>
                <w:szCs w:val="18"/>
              </w:rPr>
            </w:pPr>
            <w:r w:rsidRPr="00AC7D39">
              <w:rPr>
                <w:sz w:val="18"/>
                <w:szCs w:val="18"/>
              </w:rPr>
              <w:t>Down position</w:t>
            </w:r>
            <w:r w:rsidR="00B618CE">
              <w:rPr>
                <w:sz w:val="18"/>
                <w:szCs w:val="18"/>
              </w:rPr>
              <w:t>ing</w:t>
            </w:r>
            <w:r w:rsidRPr="00AC7D39">
              <w:rPr>
                <w:sz w:val="18"/>
                <w:szCs w:val="18"/>
              </w:rPr>
              <w:t xml:space="preserve"> adjustment, the needle will advance stop when the value decreased, the needle will delay stop when the value increased.</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P60</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Testing s</w:t>
            </w:r>
            <w:r>
              <w:rPr>
                <w:sz w:val="18"/>
                <w:szCs w:val="18"/>
              </w:rPr>
              <w:t>peed (rpm</w:t>
            </w:r>
            <w:r w:rsidRPr="00AC7D39">
              <w:rPr>
                <w:sz w:val="18"/>
                <w:szCs w:val="18"/>
              </w:rPr>
              <w:t>)</w:t>
            </w:r>
          </w:p>
        </w:tc>
        <w:tc>
          <w:tcPr>
            <w:tcW w:w="1129" w:type="dxa"/>
            <w:vAlign w:val="center"/>
          </w:tcPr>
          <w:p w:rsidR="00D83DAD" w:rsidRPr="001123ED" w:rsidRDefault="00D83DAD" w:rsidP="00D83DAD">
            <w:pPr>
              <w:jc w:val="center"/>
              <w:rPr>
                <w:color w:val="000000"/>
                <w:sz w:val="18"/>
                <w:szCs w:val="18"/>
              </w:rPr>
            </w:pPr>
            <w:r w:rsidRPr="001123ED">
              <w:rPr>
                <w:color w:val="000000"/>
                <w:sz w:val="18"/>
                <w:szCs w:val="18"/>
              </w:rPr>
              <w:t>100-6000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4000</w:t>
            </w:r>
          </w:p>
        </w:tc>
        <w:tc>
          <w:tcPr>
            <w:tcW w:w="3827" w:type="dxa"/>
            <w:vAlign w:val="center"/>
          </w:tcPr>
          <w:p w:rsidR="00D83DAD" w:rsidRPr="00AC7D39" w:rsidRDefault="00D83DAD" w:rsidP="00F52055">
            <w:pPr>
              <w:snapToGrid w:val="0"/>
              <w:spacing w:line="276" w:lineRule="auto"/>
              <w:jc w:val="left"/>
              <w:rPr>
                <w:sz w:val="18"/>
                <w:szCs w:val="18"/>
              </w:rPr>
            </w:pPr>
            <w:r w:rsidRPr="00AC7D39">
              <w:rPr>
                <w:sz w:val="18"/>
                <w:szCs w:val="18"/>
              </w:rPr>
              <w:t>Setting testing speed.</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P61</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Testing A</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F52055">
            <w:pPr>
              <w:snapToGrid w:val="0"/>
              <w:jc w:val="left"/>
              <w:rPr>
                <w:sz w:val="18"/>
                <w:szCs w:val="18"/>
              </w:rPr>
            </w:pPr>
            <w:r w:rsidRPr="00AC7D39">
              <w:rPr>
                <w:sz w:val="18"/>
                <w:szCs w:val="18"/>
              </w:rPr>
              <w:t>Continuous running testing.</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P62</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 xml:space="preserve">Testing B </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F52055">
            <w:pPr>
              <w:snapToGrid w:val="0"/>
              <w:jc w:val="left"/>
              <w:rPr>
                <w:sz w:val="18"/>
                <w:szCs w:val="18"/>
              </w:rPr>
            </w:pPr>
            <w:r w:rsidRPr="00AC7D39">
              <w:rPr>
                <w:sz w:val="18"/>
                <w:szCs w:val="18"/>
              </w:rPr>
              <w:t>Start and stop testing with all functions.</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P63</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Testing C</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ON/OFF</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OFF</w:t>
            </w:r>
          </w:p>
        </w:tc>
        <w:tc>
          <w:tcPr>
            <w:tcW w:w="3827" w:type="dxa"/>
            <w:vAlign w:val="center"/>
          </w:tcPr>
          <w:p w:rsidR="00D83DAD" w:rsidRPr="00AC7D39" w:rsidRDefault="00D83DAD" w:rsidP="00F52055">
            <w:pPr>
              <w:snapToGrid w:val="0"/>
              <w:jc w:val="left"/>
              <w:rPr>
                <w:sz w:val="18"/>
                <w:szCs w:val="18"/>
              </w:rPr>
            </w:pPr>
            <w:r w:rsidRPr="00AC7D39">
              <w:rPr>
                <w:sz w:val="18"/>
                <w:szCs w:val="18"/>
              </w:rPr>
              <w:t>Start and stop testing without all function.</w:t>
            </w: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P64</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 run time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1-250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w:t>
            </w:r>
          </w:p>
        </w:tc>
        <w:tc>
          <w:tcPr>
            <w:tcW w:w="3827" w:type="dxa"/>
            <w:vAlign w:val="center"/>
          </w:tcPr>
          <w:p w:rsidR="00D83DAD" w:rsidRPr="001123ED" w:rsidRDefault="00D83DAD" w:rsidP="00F52055">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pacing w:line="0" w:lineRule="atLeast"/>
              <w:jc w:val="center"/>
              <w:rPr>
                <w:color w:val="000000"/>
                <w:sz w:val="18"/>
                <w:szCs w:val="18"/>
              </w:rPr>
            </w:pPr>
            <w:r w:rsidRPr="001123ED">
              <w:rPr>
                <w:color w:val="000000"/>
                <w:sz w:val="18"/>
                <w:szCs w:val="18"/>
              </w:rPr>
              <w:t>P65</w:t>
            </w:r>
          </w:p>
        </w:tc>
        <w:tc>
          <w:tcPr>
            <w:tcW w:w="2410" w:type="dxa"/>
            <w:vAlign w:val="center"/>
          </w:tcPr>
          <w:p w:rsidR="00D83DAD" w:rsidRPr="00AC7D39" w:rsidRDefault="00D83DAD" w:rsidP="00D83DAD">
            <w:pPr>
              <w:snapToGrid w:val="0"/>
              <w:spacing w:line="276" w:lineRule="auto"/>
              <w:jc w:val="left"/>
              <w:rPr>
                <w:sz w:val="18"/>
                <w:szCs w:val="18"/>
              </w:rPr>
            </w:pPr>
            <w:r w:rsidRPr="00AC7D39">
              <w:rPr>
                <w:sz w:val="18"/>
                <w:szCs w:val="18"/>
              </w:rPr>
              <w:t>Test stop time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1-250</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1C66E4" w:rsidRPr="001123ED" w:rsidTr="005F5E62">
        <w:trPr>
          <w:trHeight w:val="90"/>
          <w:tblHeader/>
          <w:jc w:val="center"/>
        </w:trPr>
        <w:tc>
          <w:tcPr>
            <w:tcW w:w="998" w:type="dxa"/>
            <w:vAlign w:val="center"/>
          </w:tcPr>
          <w:p w:rsidR="001C66E4" w:rsidRPr="001C66E4" w:rsidRDefault="001C66E4" w:rsidP="001C66E4">
            <w:pPr>
              <w:spacing w:line="0" w:lineRule="atLeast"/>
              <w:jc w:val="center"/>
              <w:rPr>
                <w:rFonts w:eastAsiaTheme="minorEastAsia"/>
                <w:color w:val="000000"/>
                <w:sz w:val="18"/>
                <w:szCs w:val="18"/>
              </w:rPr>
            </w:pPr>
            <w:r w:rsidRPr="001C66E4">
              <w:rPr>
                <w:rFonts w:eastAsiaTheme="minorEastAsia"/>
                <w:color w:val="000000"/>
                <w:sz w:val="18"/>
                <w:szCs w:val="18"/>
              </w:rPr>
              <w:t>P69</w:t>
            </w:r>
          </w:p>
        </w:tc>
        <w:tc>
          <w:tcPr>
            <w:tcW w:w="2410" w:type="dxa"/>
            <w:vAlign w:val="center"/>
          </w:tcPr>
          <w:p w:rsidR="001C66E4" w:rsidRPr="001C66E4" w:rsidRDefault="001C66E4" w:rsidP="001C66E4">
            <w:pPr>
              <w:snapToGrid w:val="0"/>
              <w:spacing w:line="276" w:lineRule="auto"/>
              <w:jc w:val="left"/>
              <w:rPr>
                <w:rFonts w:eastAsiaTheme="minorEastAsia"/>
                <w:color w:val="000000"/>
                <w:sz w:val="18"/>
                <w:szCs w:val="18"/>
              </w:rPr>
            </w:pPr>
            <w:r w:rsidRPr="001C66E4">
              <w:rPr>
                <w:rFonts w:eastAsiaTheme="minorEastAsia"/>
                <w:color w:val="000000"/>
                <w:sz w:val="18"/>
                <w:szCs w:val="18"/>
              </w:rPr>
              <w:t>Motor type selection</w:t>
            </w:r>
          </w:p>
        </w:tc>
        <w:tc>
          <w:tcPr>
            <w:tcW w:w="1129" w:type="dxa"/>
            <w:vAlign w:val="center"/>
          </w:tcPr>
          <w:p w:rsidR="001C66E4" w:rsidRPr="001C66E4" w:rsidRDefault="001C66E4" w:rsidP="001C66E4">
            <w:pPr>
              <w:snapToGrid w:val="0"/>
              <w:spacing w:line="276" w:lineRule="auto"/>
              <w:jc w:val="center"/>
              <w:rPr>
                <w:rFonts w:eastAsiaTheme="minorEastAsia"/>
                <w:color w:val="000000"/>
                <w:sz w:val="18"/>
                <w:szCs w:val="18"/>
              </w:rPr>
            </w:pPr>
            <w:r w:rsidRPr="001C66E4">
              <w:rPr>
                <w:rFonts w:eastAsiaTheme="minorEastAsia"/>
                <w:color w:val="000000"/>
                <w:sz w:val="18"/>
                <w:szCs w:val="18"/>
              </w:rPr>
              <w:t>0-50</w:t>
            </w:r>
          </w:p>
        </w:tc>
        <w:tc>
          <w:tcPr>
            <w:tcW w:w="850" w:type="dxa"/>
            <w:vAlign w:val="center"/>
          </w:tcPr>
          <w:p w:rsidR="001C66E4" w:rsidRPr="001C66E4" w:rsidRDefault="001C66E4" w:rsidP="001C66E4">
            <w:pPr>
              <w:jc w:val="center"/>
              <w:rPr>
                <w:rFonts w:eastAsiaTheme="minorEastAsia"/>
                <w:color w:val="000000"/>
                <w:sz w:val="18"/>
                <w:szCs w:val="18"/>
              </w:rPr>
            </w:pPr>
            <w:r w:rsidRPr="001C66E4">
              <w:rPr>
                <w:rFonts w:eastAsiaTheme="minorEastAsia"/>
                <w:color w:val="000000"/>
                <w:sz w:val="18"/>
                <w:szCs w:val="18"/>
              </w:rPr>
              <w:t>0</w:t>
            </w:r>
          </w:p>
        </w:tc>
        <w:tc>
          <w:tcPr>
            <w:tcW w:w="3827" w:type="dxa"/>
            <w:vAlign w:val="center"/>
          </w:tcPr>
          <w:p w:rsidR="001C66E4" w:rsidRPr="001123ED" w:rsidRDefault="001C66E4" w:rsidP="001C66E4">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P70</w:t>
            </w:r>
          </w:p>
        </w:tc>
        <w:tc>
          <w:tcPr>
            <w:tcW w:w="2410" w:type="dxa"/>
            <w:vAlign w:val="center"/>
          </w:tcPr>
          <w:p w:rsidR="00D83DAD" w:rsidRPr="001123ED" w:rsidRDefault="001E24CE" w:rsidP="00D83DAD">
            <w:pPr>
              <w:snapToGrid w:val="0"/>
              <w:spacing w:line="276" w:lineRule="auto"/>
              <w:jc w:val="left"/>
              <w:rPr>
                <w:color w:val="000000"/>
                <w:sz w:val="18"/>
                <w:szCs w:val="18"/>
              </w:rPr>
            </w:pPr>
            <w:r w:rsidRPr="001E24CE">
              <w:rPr>
                <w:color w:val="000000"/>
                <w:sz w:val="18"/>
                <w:szCs w:val="18"/>
              </w:rPr>
              <w:t>Model selection</w:t>
            </w:r>
          </w:p>
        </w:tc>
        <w:tc>
          <w:tcPr>
            <w:tcW w:w="1129" w:type="dxa"/>
            <w:vAlign w:val="center"/>
          </w:tcPr>
          <w:p w:rsidR="00D83DAD" w:rsidRPr="001123ED" w:rsidRDefault="00F52055" w:rsidP="00D83DAD">
            <w:pPr>
              <w:snapToGrid w:val="0"/>
              <w:spacing w:line="276" w:lineRule="auto"/>
              <w:jc w:val="center"/>
              <w:rPr>
                <w:color w:val="000000"/>
                <w:sz w:val="18"/>
                <w:szCs w:val="18"/>
              </w:rPr>
            </w:pPr>
            <w:r>
              <w:rPr>
                <w:rFonts w:hint="eastAsia"/>
                <w:color w:val="000000"/>
                <w:sz w:val="18"/>
                <w:szCs w:val="18"/>
              </w:rPr>
              <w:t>1-45</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31</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461"/>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P72</w:t>
            </w:r>
          </w:p>
        </w:tc>
        <w:tc>
          <w:tcPr>
            <w:tcW w:w="2410" w:type="dxa"/>
            <w:vAlign w:val="center"/>
          </w:tcPr>
          <w:p w:rsidR="00D83DAD" w:rsidRPr="001123ED" w:rsidRDefault="000E4729" w:rsidP="00D83DAD">
            <w:pPr>
              <w:snapToGrid w:val="0"/>
              <w:spacing w:line="276" w:lineRule="auto"/>
              <w:jc w:val="left"/>
              <w:rPr>
                <w:color w:val="000000"/>
                <w:sz w:val="18"/>
                <w:szCs w:val="18"/>
              </w:rPr>
            </w:pPr>
            <w:r w:rsidRPr="000E4729">
              <w:rPr>
                <w:color w:val="000000"/>
                <w:sz w:val="18"/>
                <w:szCs w:val="18"/>
              </w:rPr>
              <w:t>Quick adjustment of upper positioning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p>
        </w:tc>
        <w:tc>
          <w:tcPr>
            <w:tcW w:w="3827" w:type="dxa"/>
            <w:vAlign w:val="center"/>
          </w:tcPr>
          <w:p w:rsidR="00D83DAD" w:rsidRPr="00AC7D39" w:rsidRDefault="00D83DAD" w:rsidP="00D83DAD">
            <w:pPr>
              <w:jc w:val="left"/>
              <w:rPr>
                <w:sz w:val="18"/>
                <w:szCs w:val="18"/>
              </w:rPr>
            </w:pPr>
            <w:r w:rsidRPr="00AC7D39">
              <w:rPr>
                <w:sz w:val="18"/>
                <w:szCs w:val="18"/>
              </w:rPr>
              <w:t>Adjust up needle position, the displayed value will change with the position of the handwheel, press "S" key to save the current position (value) as up needle position.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P73</w:t>
            </w:r>
          </w:p>
        </w:tc>
        <w:tc>
          <w:tcPr>
            <w:tcW w:w="2410" w:type="dxa"/>
            <w:vAlign w:val="center"/>
          </w:tcPr>
          <w:p w:rsidR="00D83DAD" w:rsidRPr="001123ED" w:rsidRDefault="00B618CE" w:rsidP="00B618CE">
            <w:pPr>
              <w:snapToGrid w:val="0"/>
              <w:spacing w:line="276" w:lineRule="auto"/>
              <w:jc w:val="left"/>
              <w:rPr>
                <w:color w:val="000000"/>
                <w:sz w:val="18"/>
                <w:szCs w:val="18"/>
              </w:rPr>
            </w:pPr>
            <w:r>
              <w:rPr>
                <w:color w:val="000000"/>
                <w:sz w:val="18"/>
                <w:szCs w:val="18"/>
              </w:rPr>
              <w:t>Quick adjustment of down</w:t>
            </w:r>
            <w:r w:rsidRPr="000E4729">
              <w:rPr>
                <w:color w:val="000000"/>
                <w:sz w:val="18"/>
                <w:szCs w:val="18"/>
              </w:rPr>
              <w:t xml:space="preserve"> positioning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p>
        </w:tc>
        <w:tc>
          <w:tcPr>
            <w:tcW w:w="3827" w:type="dxa"/>
            <w:vAlign w:val="center"/>
          </w:tcPr>
          <w:p w:rsidR="00D83DAD" w:rsidRPr="00AC7D39" w:rsidRDefault="00D83DAD" w:rsidP="00D83DAD">
            <w:pPr>
              <w:jc w:val="left"/>
              <w:rPr>
                <w:sz w:val="18"/>
                <w:szCs w:val="18"/>
              </w:rPr>
            </w:pPr>
            <w:r w:rsidRPr="00AC7D39">
              <w:rPr>
                <w:sz w:val="18"/>
                <w:szCs w:val="18"/>
              </w:rPr>
              <w:t xml:space="preserve">Adjust down needle position, the displayed value will change with the position of the handwheel, </w:t>
            </w:r>
            <w:r w:rsidRPr="00AC7D39">
              <w:rPr>
                <w:sz w:val="18"/>
                <w:szCs w:val="18"/>
              </w:rPr>
              <w:lastRenderedPageBreak/>
              <w:t>press "S" key to save the current position (value) as down needle position.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lastRenderedPageBreak/>
              <w:t>P76</w:t>
            </w:r>
          </w:p>
        </w:tc>
        <w:tc>
          <w:tcPr>
            <w:tcW w:w="2410" w:type="dxa"/>
            <w:vAlign w:val="center"/>
          </w:tcPr>
          <w:p w:rsidR="00D83DAD" w:rsidRPr="001123ED" w:rsidRDefault="00D959E8" w:rsidP="00D83DAD">
            <w:pPr>
              <w:snapToGrid w:val="0"/>
              <w:spacing w:line="276" w:lineRule="auto"/>
              <w:jc w:val="left"/>
              <w:rPr>
                <w:color w:val="000000"/>
                <w:sz w:val="18"/>
                <w:szCs w:val="18"/>
              </w:rPr>
            </w:pPr>
            <w:r>
              <w:rPr>
                <w:color w:val="000000"/>
                <w:sz w:val="18"/>
                <w:szCs w:val="18"/>
              </w:rPr>
              <w:t>Lo</w:t>
            </w:r>
            <w:r w:rsidRPr="00D959E8">
              <w:rPr>
                <w:color w:val="000000"/>
                <w:sz w:val="18"/>
                <w:szCs w:val="18"/>
              </w:rPr>
              <w:t>wer thread</w:t>
            </w:r>
            <w:r w:rsidR="005129BC" w:rsidRPr="005129BC">
              <w:rPr>
                <w:color w:val="000000"/>
                <w:sz w:val="18"/>
                <w:szCs w:val="18"/>
              </w:rPr>
              <w:t xml:space="preserve"> trimming </w:t>
            </w:r>
            <w:r w:rsidR="00A94798">
              <w:rPr>
                <w:color w:val="000000"/>
                <w:sz w:val="18"/>
                <w:szCs w:val="18"/>
              </w:rPr>
              <w:t xml:space="preserve">engage </w:t>
            </w:r>
            <w:r w:rsidR="005129BC" w:rsidRPr="005129BC">
              <w:rPr>
                <w:color w:val="000000"/>
                <w:sz w:val="18"/>
                <w:szCs w:val="18"/>
              </w:rPr>
              <w:t>stroke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0-800</w:t>
            </w:r>
          </w:p>
        </w:tc>
        <w:tc>
          <w:tcPr>
            <w:tcW w:w="850" w:type="dxa"/>
            <w:vAlign w:val="center"/>
          </w:tcPr>
          <w:p w:rsidR="00D83DAD" w:rsidRPr="001123ED" w:rsidRDefault="001C66E4" w:rsidP="00D83DAD">
            <w:pPr>
              <w:snapToGrid w:val="0"/>
              <w:spacing w:line="276" w:lineRule="auto"/>
              <w:jc w:val="center"/>
              <w:rPr>
                <w:color w:val="000000"/>
                <w:sz w:val="18"/>
                <w:szCs w:val="18"/>
              </w:rPr>
            </w:pPr>
            <w:r>
              <w:rPr>
                <w:color w:val="000000"/>
                <w:sz w:val="18"/>
                <w:szCs w:val="18"/>
              </w:rPr>
              <w:t>580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P77</w:t>
            </w:r>
          </w:p>
        </w:tc>
        <w:tc>
          <w:tcPr>
            <w:tcW w:w="2410" w:type="dxa"/>
            <w:vAlign w:val="center"/>
          </w:tcPr>
          <w:p w:rsidR="00D83DAD" w:rsidRPr="001123ED" w:rsidRDefault="005129BC" w:rsidP="00D83DAD">
            <w:pPr>
              <w:snapToGrid w:val="0"/>
              <w:spacing w:line="276" w:lineRule="auto"/>
              <w:jc w:val="left"/>
              <w:rPr>
                <w:color w:val="000000"/>
                <w:sz w:val="18"/>
                <w:szCs w:val="18"/>
              </w:rPr>
            </w:pPr>
            <w:r w:rsidRPr="005129BC">
              <w:rPr>
                <w:color w:val="000000"/>
                <w:sz w:val="18"/>
                <w:szCs w:val="18"/>
              </w:rPr>
              <w:t>Height of press foot stroke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0-1000</w:t>
            </w:r>
          </w:p>
        </w:tc>
        <w:tc>
          <w:tcPr>
            <w:tcW w:w="850" w:type="dxa"/>
            <w:vAlign w:val="center"/>
          </w:tcPr>
          <w:p w:rsidR="00D83DAD" w:rsidRPr="001123ED" w:rsidRDefault="001C66E4" w:rsidP="00D83DAD">
            <w:pPr>
              <w:snapToGrid w:val="0"/>
              <w:spacing w:line="276" w:lineRule="auto"/>
              <w:jc w:val="center"/>
              <w:rPr>
                <w:color w:val="000000"/>
                <w:sz w:val="18"/>
                <w:szCs w:val="18"/>
              </w:rPr>
            </w:pPr>
            <w:r>
              <w:rPr>
                <w:color w:val="000000"/>
                <w:sz w:val="18"/>
                <w:szCs w:val="18"/>
              </w:rPr>
              <w:t>580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P78</w:t>
            </w:r>
          </w:p>
        </w:tc>
        <w:tc>
          <w:tcPr>
            <w:tcW w:w="2410" w:type="dxa"/>
            <w:vAlign w:val="center"/>
          </w:tcPr>
          <w:p w:rsidR="00D83DAD" w:rsidRPr="001123ED" w:rsidRDefault="00926552" w:rsidP="00D83DAD">
            <w:pPr>
              <w:snapToGrid w:val="0"/>
              <w:spacing w:line="276" w:lineRule="auto"/>
              <w:jc w:val="left"/>
              <w:rPr>
                <w:color w:val="000000"/>
                <w:sz w:val="18"/>
                <w:szCs w:val="18"/>
              </w:rPr>
            </w:pPr>
            <w:r w:rsidRPr="00926552">
              <w:rPr>
                <w:color w:val="000000"/>
                <w:sz w:val="18"/>
                <w:szCs w:val="18"/>
              </w:rPr>
              <w:t xml:space="preserve">Lower thread trimming </w:t>
            </w:r>
            <w:r>
              <w:rPr>
                <w:color w:val="000000"/>
                <w:sz w:val="18"/>
                <w:szCs w:val="18"/>
              </w:rPr>
              <w:t xml:space="preserve">engage </w:t>
            </w:r>
            <w:r w:rsidRPr="00926552">
              <w:rPr>
                <w:color w:val="000000"/>
                <w:sz w:val="18"/>
                <w:szCs w:val="18"/>
              </w:rPr>
              <w:t>acceleration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1-30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P79</w:t>
            </w:r>
          </w:p>
        </w:tc>
        <w:tc>
          <w:tcPr>
            <w:tcW w:w="2410" w:type="dxa"/>
            <w:vAlign w:val="center"/>
          </w:tcPr>
          <w:p w:rsidR="00D83DAD" w:rsidRPr="001123ED" w:rsidRDefault="00926552" w:rsidP="00926552">
            <w:pPr>
              <w:snapToGrid w:val="0"/>
              <w:spacing w:line="276" w:lineRule="auto"/>
              <w:jc w:val="left"/>
              <w:rPr>
                <w:color w:val="000000"/>
                <w:sz w:val="18"/>
                <w:szCs w:val="18"/>
              </w:rPr>
            </w:pPr>
            <w:r>
              <w:rPr>
                <w:color w:val="000000"/>
                <w:sz w:val="18"/>
                <w:szCs w:val="18"/>
              </w:rPr>
              <w:t>L</w:t>
            </w:r>
            <w:r w:rsidR="00D959E8" w:rsidRPr="00D959E8">
              <w:rPr>
                <w:color w:val="000000"/>
                <w:sz w:val="18"/>
                <w:szCs w:val="18"/>
              </w:rPr>
              <w:t>ower thread trimming</w:t>
            </w:r>
            <w:r w:rsidRPr="00D959E8">
              <w:rPr>
                <w:color w:val="000000"/>
                <w:sz w:val="18"/>
                <w:szCs w:val="18"/>
              </w:rPr>
              <w:t xml:space="preserve"> </w:t>
            </w:r>
            <w:r>
              <w:rPr>
                <w:color w:val="000000"/>
                <w:sz w:val="18"/>
                <w:szCs w:val="18"/>
              </w:rPr>
              <w:t>retract</w:t>
            </w:r>
            <w:r w:rsidRPr="00D959E8">
              <w:rPr>
                <w:color w:val="000000"/>
                <w:sz w:val="18"/>
                <w:szCs w:val="18"/>
              </w:rPr>
              <w:t xml:space="preserve"> acceleration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1-40</w:t>
            </w:r>
          </w:p>
        </w:tc>
        <w:tc>
          <w:tcPr>
            <w:tcW w:w="850" w:type="dxa"/>
            <w:vAlign w:val="center"/>
          </w:tcPr>
          <w:p w:rsidR="00D83DAD" w:rsidRPr="001123ED" w:rsidRDefault="00147C9B" w:rsidP="00D83DAD">
            <w:pPr>
              <w:snapToGrid w:val="0"/>
              <w:spacing w:line="276" w:lineRule="auto"/>
              <w:jc w:val="center"/>
              <w:rPr>
                <w:color w:val="000000"/>
                <w:sz w:val="18"/>
                <w:szCs w:val="18"/>
              </w:rPr>
            </w:pPr>
            <w:r>
              <w:rPr>
                <w:color w:val="000000"/>
                <w:sz w:val="18"/>
                <w:szCs w:val="18"/>
              </w:rPr>
              <w:t>12</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P80</w:t>
            </w:r>
          </w:p>
        </w:tc>
        <w:tc>
          <w:tcPr>
            <w:tcW w:w="2410"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Acceleration of presser foot lifting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20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P81</w:t>
            </w:r>
          </w:p>
        </w:tc>
        <w:tc>
          <w:tcPr>
            <w:tcW w:w="2410" w:type="dxa"/>
            <w:vAlign w:val="center"/>
          </w:tcPr>
          <w:p w:rsidR="00D83DAD" w:rsidRPr="001123ED" w:rsidRDefault="00727364" w:rsidP="00D83DAD">
            <w:pPr>
              <w:snapToGrid w:val="0"/>
              <w:spacing w:line="276" w:lineRule="auto"/>
              <w:jc w:val="left"/>
              <w:rPr>
                <w:color w:val="000000"/>
                <w:sz w:val="18"/>
                <w:szCs w:val="18"/>
              </w:rPr>
            </w:pPr>
            <w:r w:rsidRPr="00727364">
              <w:rPr>
                <w:color w:val="000000"/>
                <w:sz w:val="18"/>
                <w:szCs w:val="18"/>
              </w:rPr>
              <w:t>Acceleration of presser foot</w:t>
            </w:r>
            <w:r>
              <w:rPr>
                <w:color w:val="000000"/>
                <w:sz w:val="18"/>
                <w:szCs w:val="18"/>
              </w:rPr>
              <w:t xml:space="preserve"> lowering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1-60</w:t>
            </w:r>
          </w:p>
        </w:tc>
        <w:tc>
          <w:tcPr>
            <w:tcW w:w="850" w:type="dxa"/>
            <w:vAlign w:val="center"/>
          </w:tcPr>
          <w:p w:rsidR="00D83DAD" w:rsidRPr="001123ED" w:rsidRDefault="00147C9B" w:rsidP="00D83DAD">
            <w:pPr>
              <w:snapToGrid w:val="0"/>
              <w:spacing w:line="276" w:lineRule="auto"/>
              <w:jc w:val="center"/>
              <w:rPr>
                <w:color w:val="000000"/>
                <w:sz w:val="18"/>
                <w:szCs w:val="18"/>
              </w:rPr>
            </w:pPr>
            <w:r>
              <w:rPr>
                <w:color w:val="000000"/>
                <w:sz w:val="18"/>
                <w:szCs w:val="18"/>
              </w:rPr>
              <w:t>12</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P86</w:t>
            </w:r>
          </w:p>
        </w:tc>
        <w:tc>
          <w:tcPr>
            <w:tcW w:w="2410"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Up and down needle position distance</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0-2399</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1200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P87</w:t>
            </w:r>
          </w:p>
        </w:tc>
        <w:tc>
          <w:tcPr>
            <w:tcW w:w="2410" w:type="dxa"/>
            <w:vAlign w:val="center"/>
          </w:tcPr>
          <w:p w:rsidR="00D83DAD" w:rsidRPr="001123ED" w:rsidRDefault="005129BC" w:rsidP="005129BC">
            <w:pPr>
              <w:snapToGrid w:val="0"/>
              <w:spacing w:line="276" w:lineRule="auto"/>
              <w:jc w:val="left"/>
              <w:rPr>
                <w:color w:val="000000"/>
                <w:sz w:val="18"/>
                <w:szCs w:val="18"/>
              </w:rPr>
            </w:pPr>
            <w:r w:rsidRPr="005129BC">
              <w:rPr>
                <w:color w:val="000000"/>
                <w:sz w:val="18"/>
                <w:szCs w:val="18"/>
              </w:rPr>
              <w:t xml:space="preserve">Return delay of upper </w:t>
            </w:r>
            <w:r w:rsidR="00D959E8">
              <w:rPr>
                <w:color w:val="000000"/>
                <w:sz w:val="18"/>
                <w:szCs w:val="18"/>
              </w:rPr>
              <w:t xml:space="preserve">thread </w:t>
            </w:r>
            <w:r w:rsidRPr="005129BC">
              <w:rPr>
                <w:color w:val="000000"/>
                <w:sz w:val="18"/>
                <w:szCs w:val="18"/>
              </w:rPr>
              <w:t>t</w:t>
            </w:r>
            <w:r>
              <w:rPr>
                <w:color w:val="000000"/>
                <w:sz w:val="18"/>
                <w:szCs w:val="18"/>
              </w:rPr>
              <w:t>rimming</w:t>
            </w:r>
            <w:r w:rsidRPr="005129BC">
              <w:rPr>
                <w:color w:val="000000"/>
                <w:sz w:val="18"/>
                <w:szCs w:val="18"/>
              </w:rPr>
              <w:t xml:space="preserve"> (ms)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10-990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926552" w:rsidRPr="001123ED" w:rsidTr="005F5E62">
        <w:trPr>
          <w:trHeight w:val="90"/>
          <w:tblHeader/>
          <w:jc w:val="center"/>
        </w:trPr>
        <w:tc>
          <w:tcPr>
            <w:tcW w:w="998" w:type="dxa"/>
            <w:vAlign w:val="center"/>
          </w:tcPr>
          <w:p w:rsidR="00926552" w:rsidRPr="00926552" w:rsidRDefault="00926552" w:rsidP="00926552">
            <w:pPr>
              <w:snapToGrid w:val="0"/>
              <w:spacing w:line="276" w:lineRule="auto"/>
              <w:jc w:val="center"/>
              <w:rPr>
                <w:rFonts w:eastAsiaTheme="minorEastAsia"/>
                <w:color w:val="000000"/>
                <w:sz w:val="18"/>
                <w:szCs w:val="18"/>
              </w:rPr>
            </w:pPr>
            <w:r w:rsidRPr="00926552">
              <w:rPr>
                <w:rFonts w:eastAsiaTheme="minorEastAsia"/>
                <w:color w:val="000000"/>
                <w:sz w:val="18"/>
                <w:szCs w:val="18"/>
              </w:rPr>
              <w:t>P88</w:t>
            </w:r>
          </w:p>
        </w:tc>
        <w:tc>
          <w:tcPr>
            <w:tcW w:w="2410" w:type="dxa"/>
            <w:vAlign w:val="center"/>
          </w:tcPr>
          <w:p w:rsidR="00926552" w:rsidRPr="00926552" w:rsidRDefault="00926552" w:rsidP="00926552">
            <w:pPr>
              <w:snapToGrid w:val="0"/>
              <w:spacing w:line="276" w:lineRule="auto"/>
              <w:jc w:val="left"/>
              <w:rPr>
                <w:rFonts w:eastAsiaTheme="minorEastAsia"/>
                <w:color w:val="000000"/>
                <w:sz w:val="18"/>
                <w:szCs w:val="18"/>
              </w:rPr>
            </w:pPr>
            <w:r w:rsidRPr="00CF2672">
              <w:rPr>
                <w:color w:val="000000"/>
                <w:sz w:val="18"/>
                <w:szCs w:val="18"/>
              </w:rPr>
              <w:t xml:space="preserve">Upper thread trimming </w:t>
            </w:r>
            <w:r w:rsidRPr="00926552">
              <w:rPr>
                <w:color w:val="000000"/>
                <w:sz w:val="18"/>
                <w:szCs w:val="18"/>
              </w:rPr>
              <w:t>solenoid output duty cycle</w:t>
            </w:r>
          </w:p>
        </w:tc>
        <w:tc>
          <w:tcPr>
            <w:tcW w:w="1129" w:type="dxa"/>
            <w:vAlign w:val="center"/>
          </w:tcPr>
          <w:p w:rsidR="00926552" w:rsidRPr="00926552" w:rsidRDefault="00926552" w:rsidP="00926552">
            <w:pPr>
              <w:snapToGrid w:val="0"/>
              <w:spacing w:line="276" w:lineRule="auto"/>
              <w:jc w:val="center"/>
              <w:rPr>
                <w:rFonts w:eastAsiaTheme="minorEastAsia"/>
                <w:color w:val="000000"/>
                <w:sz w:val="18"/>
                <w:szCs w:val="18"/>
              </w:rPr>
            </w:pPr>
            <w:r w:rsidRPr="00926552">
              <w:rPr>
                <w:rFonts w:eastAsiaTheme="minorEastAsia"/>
                <w:color w:val="000000"/>
                <w:sz w:val="18"/>
                <w:szCs w:val="18"/>
              </w:rPr>
              <w:t>0-100</w:t>
            </w:r>
          </w:p>
        </w:tc>
        <w:tc>
          <w:tcPr>
            <w:tcW w:w="850" w:type="dxa"/>
            <w:vAlign w:val="center"/>
          </w:tcPr>
          <w:p w:rsidR="00926552" w:rsidRPr="00926552" w:rsidRDefault="00926552" w:rsidP="00926552">
            <w:pPr>
              <w:snapToGrid w:val="0"/>
              <w:spacing w:line="276" w:lineRule="auto"/>
              <w:jc w:val="center"/>
              <w:rPr>
                <w:rFonts w:eastAsiaTheme="minorEastAsia"/>
                <w:color w:val="000000"/>
                <w:sz w:val="18"/>
                <w:szCs w:val="18"/>
              </w:rPr>
            </w:pPr>
            <w:r w:rsidRPr="00926552">
              <w:rPr>
                <w:rFonts w:eastAsiaTheme="minorEastAsia"/>
                <w:color w:val="000000"/>
                <w:sz w:val="18"/>
                <w:szCs w:val="18"/>
              </w:rPr>
              <w:t>75</w:t>
            </w:r>
          </w:p>
        </w:tc>
        <w:tc>
          <w:tcPr>
            <w:tcW w:w="3827" w:type="dxa"/>
            <w:vAlign w:val="center"/>
          </w:tcPr>
          <w:p w:rsidR="00926552" w:rsidRPr="001123ED" w:rsidRDefault="00926552" w:rsidP="00926552">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P89</w:t>
            </w:r>
          </w:p>
        </w:tc>
        <w:tc>
          <w:tcPr>
            <w:tcW w:w="2410" w:type="dxa"/>
            <w:vAlign w:val="center"/>
          </w:tcPr>
          <w:p w:rsidR="00D83DAD" w:rsidRPr="001123ED" w:rsidRDefault="005D7DCD" w:rsidP="00D83DAD">
            <w:pPr>
              <w:snapToGrid w:val="0"/>
              <w:spacing w:line="276" w:lineRule="auto"/>
              <w:jc w:val="left"/>
              <w:rPr>
                <w:color w:val="000000"/>
                <w:sz w:val="18"/>
                <w:szCs w:val="18"/>
              </w:rPr>
            </w:pPr>
            <w:r w:rsidRPr="005D7DCD">
              <w:rPr>
                <w:color w:val="000000"/>
                <w:sz w:val="18"/>
                <w:szCs w:val="18"/>
              </w:rPr>
              <w:t>AC overvoltage setting</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500-1023</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880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P92</w:t>
            </w:r>
          </w:p>
        </w:tc>
        <w:tc>
          <w:tcPr>
            <w:tcW w:w="2410" w:type="dxa"/>
            <w:vAlign w:val="center"/>
          </w:tcPr>
          <w:p w:rsidR="00D83DAD" w:rsidRPr="001123ED" w:rsidRDefault="00CC371A" w:rsidP="00D83DAD">
            <w:pPr>
              <w:snapToGrid w:val="0"/>
              <w:spacing w:line="276" w:lineRule="auto"/>
              <w:jc w:val="left"/>
              <w:rPr>
                <w:color w:val="000000"/>
                <w:sz w:val="18"/>
                <w:szCs w:val="18"/>
              </w:rPr>
            </w:pPr>
            <w:r w:rsidRPr="00CC371A">
              <w:rPr>
                <w:color w:val="000000"/>
                <w:sz w:val="18"/>
                <w:szCs w:val="18"/>
              </w:rPr>
              <w:t>Motor electrical angle correction</w:t>
            </w:r>
          </w:p>
        </w:tc>
        <w:tc>
          <w:tcPr>
            <w:tcW w:w="1129" w:type="dxa"/>
            <w:vAlign w:val="center"/>
          </w:tcPr>
          <w:p w:rsidR="00D83DAD" w:rsidRPr="001123ED" w:rsidRDefault="00D83DAD" w:rsidP="00D83DAD">
            <w:pPr>
              <w:snapToGrid w:val="0"/>
              <w:spacing w:line="276" w:lineRule="auto"/>
              <w:jc w:val="center"/>
              <w:rPr>
                <w:color w:val="000000"/>
                <w:sz w:val="18"/>
                <w:szCs w:val="18"/>
              </w:rPr>
            </w:pPr>
          </w:p>
        </w:tc>
        <w:tc>
          <w:tcPr>
            <w:tcW w:w="850" w:type="dxa"/>
            <w:vAlign w:val="center"/>
          </w:tcPr>
          <w:p w:rsidR="00D83DAD" w:rsidRPr="001123ED" w:rsidRDefault="00926552" w:rsidP="00D83DAD">
            <w:pPr>
              <w:snapToGrid w:val="0"/>
              <w:spacing w:line="276" w:lineRule="auto"/>
              <w:jc w:val="center"/>
              <w:rPr>
                <w:color w:val="000000"/>
                <w:sz w:val="18"/>
                <w:szCs w:val="18"/>
              </w:rPr>
            </w:pPr>
            <w:r>
              <w:rPr>
                <w:rFonts w:hint="eastAsia"/>
                <w:color w:val="000000"/>
                <w:sz w:val="18"/>
                <w:szCs w:val="18"/>
              </w:rPr>
              <w:t>160</w:t>
            </w:r>
          </w:p>
        </w:tc>
        <w:tc>
          <w:tcPr>
            <w:tcW w:w="3827" w:type="dxa"/>
            <w:vAlign w:val="center"/>
          </w:tcPr>
          <w:p w:rsidR="00D83DAD" w:rsidRPr="001123ED" w:rsidRDefault="005D7DCD" w:rsidP="00D83DAD">
            <w:pPr>
              <w:snapToGrid w:val="0"/>
              <w:spacing w:line="276" w:lineRule="auto"/>
              <w:jc w:val="left"/>
              <w:rPr>
                <w:color w:val="000000"/>
                <w:sz w:val="18"/>
                <w:szCs w:val="18"/>
              </w:rPr>
            </w:pPr>
            <w:r w:rsidRPr="005D7DCD">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P93</w:t>
            </w:r>
          </w:p>
        </w:tc>
        <w:tc>
          <w:tcPr>
            <w:tcW w:w="2410" w:type="dxa"/>
            <w:vAlign w:val="center"/>
          </w:tcPr>
          <w:p w:rsidR="00D83DAD" w:rsidRPr="001123ED" w:rsidRDefault="00D959E8" w:rsidP="00D83DAD">
            <w:pPr>
              <w:jc w:val="left"/>
              <w:rPr>
                <w:color w:val="000000"/>
                <w:sz w:val="18"/>
                <w:szCs w:val="18"/>
              </w:rPr>
            </w:pPr>
            <w:r w:rsidRPr="00D959E8">
              <w:rPr>
                <w:color w:val="000000"/>
                <w:sz w:val="18"/>
                <w:szCs w:val="18"/>
              </w:rPr>
              <w:t>Half back pedal delay time (ms)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10-900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150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P100</w:t>
            </w:r>
          </w:p>
        </w:tc>
        <w:tc>
          <w:tcPr>
            <w:tcW w:w="2410" w:type="dxa"/>
            <w:vAlign w:val="center"/>
          </w:tcPr>
          <w:p w:rsidR="00D83DAD" w:rsidRPr="001123ED" w:rsidRDefault="00D959E8" w:rsidP="00926552">
            <w:pPr>
              <w:jc w:val="left"/>
              <w:rPr>
                <w:color w:val="000000"/>
                <w:sz w:val="18"/>
                <w:szCs w:val="18"/>
              </w:rPr>
            </w:pPr>
            <w:r w:rsidRPr="00BE7BDC">
              <w:rPr>
                <w:rFonts w:hint="eastAsia"/>
                <w:sz w:val="18"/>
                <w:szCs w:val="18"/>
              </w:rPr>
              <w:t>Lower knife</w:t>
            </w:r>
            <w:r w:rsidRPr="00D959E8">
              <w:rPr>
                <w:color w:val="000000"/>
                <w:sz w:val="18"/>
                <w:szCs w:val="18"/>
              </w:rPr>
              <w:t xml:space="preserve"> test </w:t>
            </w:r>
            <w:r w:rsidR="00926552">
              <w:rPr>
                <w:color w:val="000000"/>
                <w:sz w:val="18"/>
                <w:szCs w:val="18"/>
              </w:rPr>
              <w:t>mode</w:t>
            </w:r>
          </w:p>
        </w:tc>
        <w:tc>
          <w:tcPr>
            <w:tcW w:w="1129" w:type="dxa"/>
            <w:vAlign w:val="center"/>
          </w:tcPr>
          <w:p w:rsidR="00D83DAD" w:rsidRPr="001123ED" w:rsidRDefault="00D83DAD" w:rsidP="00926552">
            <w:pPr>
              <w:snapToGrid w:val="0"/>
              <w:spacing w:line="276" w:lineRule="auto"/>
              <w:jc w:val="center"/>
              <w:rPr>
                <w:color w:val="000000"/>
                <w:sz w:val="18"/>
                <w:szCs w:val="18"/>
              </w:rPr>
            </w:pPr>
            <w:r w:rsidRPr="001123ED">
              <w:rPr>
                <w:color w:val="000000"/>
                <w:sz w:val="18"/>
                <w:szCs w:val="18"/>
              </w:rPr>
              <w:t>0-</w:t>
            </w:r>
            <w:r w:rsidR="00926552">
              <w:rPr>
                <w:color w:val="000000"/>
                <w:sz w:val="18"/>
                <w:szCs w:val="18"/>
              </w:rPr>
              <w:t>800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926552" w:rsidP="00D959E8">
            <w:pPr>
              <w:snapToGrid w:val="0"/>
              <w:spacing w:line="276" w:lineRule="auto"/>
              <w:jc w:val="left"/>
              <w:rPr>
                <w:color w:val="000000"/>
                <w:sz w:val="18"/>
                <w:szCs w:val="18"/>
              </w:rPr>
            </w:pPr>
            <w:r w:rsidRPr="00926552">
              <w:rPr>
                <w:color w:val="000000"/>
                <w:sz w:val="18"/>
                <w:szCs w:val="18"/>
              </w:rPr>
              <w:t>When the value is 0, the knife will be closed by default. When it is greater than 0, the stroke of the corresponding value will be taken (for example, if it is adjusted to 200, and then press save, the scissors will take a stroke of 200). After exiting P100, the knife will be closed by default.</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P105</w:t>
            </w:r>
          </w:p>
        </w:tc>
        <w:tc>
          <w:tcPr>
            <w:tcW w:w="2410" w:type="dxa"/>
            <w:vAlign w:val="center"/>
          </w:tcPr>
          <w:p w:rsidR="00D83DAD" w:rsidRPr="001123ED" w:rsidRDefault="00D959E8" w:rsidP="00926552">
            <w:pPr>
              <w:jc w:val="left"/>
              <w:rPr>
                <w:color w:val="000000"/>
                <w:sz w:val="18"/>
                <w:szCs w:val="18"/>
              </w:rPr>
            </w:pPr>
            <w:r w:rsidRPr="00D959E8">
              <w:rPr>
                <w:color w:val="000000"/>
                <w:sz w:val="18"/>
                <w:szCs w:val="18"/>
              </w:rPr>
              <w:t>Output selecti</w:t>
            </w:r>
            <w:r w:rsidR="00926552">
              <w:rPr>
                <w:color w:val="000000"/>
                <w:sz w:val="18"/>
                <w:szCs w:val="18"/>
              </w:rPr>
              <w:t>on of upper knife trimming port</w:t>
            </w:r>
          </w:p>
        </w:tc>
        <w:tc>
          <w:tcPr>
            <w:tcW w:w="1129" w:type="dxa"/>
            <w:vAlign w:val="center"/>
          </w:tcPr>
          <w:p w:rsidR="00D83DAD" w:rsidRPr="001123ED" w:rsidRDefault="00D83DAD" w:rsidP="00926552">
            <w:pPr>
              <w:snapToGrid w:val="0"/>
              <w:spacing w:line="276" w:lineRule="auto"/>
              <w:jc w:val="center"/>
              <w:rPr>
                <w:color w:val="000000"/>
                <w:sz w:val="18"/>
                <w:szCs w:val="18"/>
              </w:rPr>
            </w:pPr>
            <w:r w:rsidRPr="001123ED">
              <w:rPr>
                <w:color w:val="000000"/>
                <w:sz w:val="18"/>
                <w:szCs w:val="18"/>
              </w:rPr>
              <w:t>0-</w:t>
            </w:r>
            <w:r w:rsidR="00926552">
              <w:rPr>
                <w:color w:val="000000"/>
                <w:sz w:val="18"/>
                <w:szCs w:val="18"/>
              </w:rPr>
              <w:t>3</w:t>
            </w:r>
          </w:p>
        </w:tc>
        <w:tc>
          <w:tcPr>
            <w:tcW w:w="850" w:type="dxa"/>
            <w:vAlign w:val="center"/>
          </w:tcPr>
          <w:p w:rsidR="00D83DAD" w:rsidRPr="001123ED" w:rsidRDefault="00926552" w:rsidP="00D83DAD">
            <w:pPr>
              <w:snapToGrid w:val="0"/>
              <w:spacing w:line="276" w:lineRule="auto"/>
              <w:jc w:val="center"/>
              <w:rPr>
                <w:color w:val="000000"/>
                <w:sz w:val="18"/>
                <w:szCs w:val="18"/>
              </w:rPr>
            </w:pPr>
            <w:r>
              <w:rPr>
                <w:color w:val="000000"/>
                <w:sz w:val="18"/>
                <w:szCs w:val="18"/>
              </w:rPr>
              <w:t>1</w:t>
            </w:r>
          </w:p>
        </w:tc>
        <w:tc>
          <w:tcPr>
            <w:tcW w:w="3827" w:type="dxa"/>
            <w:vAlign w:val="center"/>
          </w:tcPr>
          <w:p w:rsidR="00D959E8" w:rsidRPr="00D959E8" w:rsidRDefault="00D959E8" w:rsidP="00D959E8">
            <w:pPr>
              <w:snapToGrid w:val="0"/>
              <w:spacing w:line="276" w:lineRule="auto"/>
              <w:jc w:val="left"/>
              <w:rPr>
                <w:color w:val="000000"/>
                <w:sz w:val="18"/>
                <w:szCs w:val="18"/>
              </w:rPr>
            </w:pPr>
            <w:r w:rsidRPr="00D959E8">
              <w:rPr>
                <w:color w:val="000000"/>
                <w:sz w:val="18"/>
                <w:szCs w:val="18"/>
              </w:rPr>
              <w:t>0: Upper knife t</w:t>
            </w:r>
            <w:r w:rsidR="00E35B12">
              <w:rPr>
                <w:color w:val="000000"/>
                <w:sz w:val="18"/>
                <w:szCs w:val="18"/>
              </w:rPr>
              <w:t>rim</w:t>
            </w:r>
            <w:r>
              <w:rPr>
                <w:color w:val="000000"/>
                <w:sz w:val="18"/>
                <w:szCs w:val="18"/>
              </w:rPr>
              <w:t>ming</w:t>
            </w:r>
          </w:p>
          <w:p w:rsidR="00DD1149" w:rsidRDefault="00D959E8" w:rsidP="00F93752">
            <w:pPr>
              <w:snapToGrid w:val="0"/>
              <w:spacing w:line="276" w:lineRule="auto"/>
              <w:jc w:val="left"/>
              <w:rPr>
                <w:color w:val="000000"/>
                <w:sz w:val="18"/>
                <w:szCs w:val="18"/>
              </w:rPr>
            </w:pPr>
            <w:r w:rsidRPr="00D959E8">
              <w:rPr>
                <w:color w:val="000000"/>
                <w:sz w:val="18"/>
                <w:szCs w:val="18"/>
              </w:rPr>
              <w:t xml:space="preserve">1: </w:t>
            </w:r>
            <w:r w:rsidR="00926552" w:rsidRPr="00D959E8">
              <w:rPr>
                <w:color w:val="000000"/>
                <w:sz w:val="18"/>
                <w:szCs w:val="18"/>
              </w:rPr>
              <w:t>Upper</w:t>
            </w:r>
            <w:r w:rsidR="00DD1149">
              <w:rPr>
                <w:color w:val="000000"/>
                <w:sz w:val="18"/>
                <w:szCs w:val="18"/>
              </w:rPr>
              <w:t xml:space="preserve"> </w:t>
            </w:r>
            <w:r w:rsidR="00342083">
              <w:rPr>
                <w:color w:val="000000"/>
                <w:sz w:val="18"/>
                <w:szCs w:val="18"/>
              </w:rPr>
              <w:t xml:space="preserve">thread </w:t>
            </w:r>
            <w:r w:rsidR="00DD1149">
              <w:rPr>
                <w:color w:val="000000"/>
                <w:sz w:val="18"/>
                <w:szCs w:val="18"/>
              </w:rPr>
              <w:t>sweeping</w:t>
            </w:r>
          </w:p>
          <w:p w:rsidR="00D83DAD" w:rsidRDefault="00F93752" w:rsidP="00F93752">
            <w:pPr>
              <w:snapToGrid w:val="0"/>
              <w:spacing w:line="276" w:lineRule="auto"/>
              <w:jc w:val="left"/>
              <w:rPr>
                <w:color w:val="000000"/>
                <w:sz w:val="18"/>
                <w:szCs w:val="18"/>
              </w:rPr>
            </w:pPr>
            <w:r>
              <w:rPr>
                <w:color w:val="000000"/>
                <w:sz w:val="18"/>
                <w:szCs w:val="18"/>
              </w:rPr>
              <w:t xml:space="preserve">2: </w:t>
            </w:r>
            <w:r w:rsidR="00DD1149" w:rsidRPr="00DD1149">
              <w:rPr>
                <w:color w:val="000000"/>
                <w:sz w:val="18"/>
                <w:szCs w:val="18"/>
              </w:rPr>
              <w:t>Upper knife trimming</w:t>
            </w:r>
            <w:r w:rsidR="00DD1149">
              <w:rPr>
                <w:color w:val="000000"/>
                <w:sz w:val="18"/>
                <w:szCs w:val="18"/>
              </w:rPr>
              <w:t xml:space="preserve"> and </w:t>
            </w:r>
            <w:r w:rsidR="00DD1149" w:rsidRPr="00D959E8">
              <w:rPr>
                <w:color w:val="000000"/>
                <w:sz w:val="18"/>
                <w:szCs w:val="18"/>
              </w:rPr>
              <w:t>Upper</w:t>
            </w:r>
            <w:r w:rsidR="00342083">
              <w:rPr>
                <w:color w:val="000000"/>
                <w:sz w:val="18"/>
                <w:szCs w:val="18"/>
              </w:rPr>
              <w:t xml:space="preserve"> thread</w:t>
            </w:r>
            <w:r w:rsidR="00DD1149">
              <w:rPr>
                <w:color w:val="000000"/>
                <w:sz w:val="18"/>
                <w:szCs w:val="18"/>
              </w:rPr>
              <w:t xml:space="preserve"> sweeping</w:t>
            </w:r>
          </w:p>
          <w:p w:rsidR="00926552" w:rsidRPr="001123ED" w:rsidRDefault="00926552" w:rsidP="00F93752">
            <w:pPr>
              <w:snapToGrid w:val="0"/>
              <w:spacing w:line="276" w:lineRule="auto"/>
              <w:jc w:val="left"/>
              <w:rPr>
                <w:color w:val="000000"/>
                <w:sz w:val="18"/>
                <w:szCs w:val="18"/>
              </w:rPr>
            </w:pPr>
            <w:r>
              <w:rPr>
                <w:color w:val="000000"/>
                <w:sz w:val="18"/>
                <w:szCs w:val="18"/>
              </w:rPr>
              <w:t>3: Air blow</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P107</w:t>
            </w:r>
          </w:p>
        </w:tc>
        <w:tc>
          <w:tcPr>
            <w:tcW w:w="2410" w:type="dxa"/>
            <w:vAlign w:val="center"/>
          </w:tcPr>
          <w:p w:rsidR="00D83DAD" w:rsidRPr="001123ED" w:rsidRDefault="00591E6E" w:rsidP="000E79E3">
            <w:pPr>
              <w:jc w:val="left"/>
              <w:rPr>
                <w:color w:val="000000"/>
                <w:sz w:val="18"/>
                <w:szCs w:val="18"/>
              </w:rPr>
            </w:pPr>
            <w:r w:rsidRPr="00591E6E">
              <w:rPr>
                <w:color w:val="000000"/>
                <w:sz w:val="18"/>
                <w:szCs w:val="18"/>
              </w:rPr>
              <w:t>Suction action time (s)</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0-60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591E6E">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P108</w:t>
            </w:r>
          </w:p>
        </w:tc>
        <w:tc>
          <w:tcPr>
            <w:tcW w:w="2410" w:type="dxa"/>
            <w:vAlign w:val="center"/>
          </w:tcPr>
          <w:p w:rsidR="00D83DAD" w:rsidRPr="001123ED" w:rsidRDefault="00147C9B" w:rsidP="000E79E3">
            <w:pPr>
              <w:jc w:val="left"/>
              <w:rPr>
                <w:color w:val="000000"/>
                <w:sz w:val="18"/>
                <w:szCs w:val="18"/>
              </w:rPr>
            </w:pPr>
            <w:r w:rsidRPr="00147C9B">
              <w:rPr>
                <w:color w:val="000000"/>
                <w:sz w:val="18"/>
                <w:szCs w:val="18"/>
              </w:rPr>
              <w:t>DC motor drive output enable</w:t>
            </w:r>
          </w:p>
        </w:tc>
        <w:tc>
          <w:tcPr>
            <w:tcW w:w="1129" w:type="dxa"/>
            <w:vAlign w:val="center"/>
          </w:tcPr>
          <w:p w:rsidR="00D83DAD" w:rsidRPr="001123ED" w:rsidRDefault="00D83DAD" w:rsidP="00D83DAD">
            <w:pPr>
              <w:snapToGrid w:val="0"/>
              <w:spacing w:line="240" w:lineRule="auto"/>
              <w:jc w:val="center"/>
              <w:rPr>
                <w:color w:val="000000"/>
                <w:sz w:val="18"/>
                <w:szCs w:val="18"/>
              </w:rPr>
            </w:pPr>
            <w:r w:rsidRPr="001123ED">
              <w:rPr>
                <w:sz w:val="18"/>
                <w:szCs w:val="18"/>
              </w:rPr>
              <w:t>0-1</w:t>
            </w:r>
          </w:p>
        </w:tc>
        <w:tc>
          <w:tcPr>
            <w:tcW w:w="850" w:type="dxa"/>
            <w:vAlign w:val="center"/>
          </w:tcPr>
          <w:p w:rsidR="00D83DAD" w:rsidRPr="001123ED" w:rsidRDefault="00D83DAD" w:rsidP="00D83DAD">
            <w:pPr>
              <w:snapToGrid w:val="0"/>
              <w:spacing w:line="240"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r w:rsidRPr="001123ED">
              <w:rPr>
                <w:color w:val="000000"/>
                <w:sz w:val="18"/>
                <w:szCs w:val="18"/>
              </w:rPr>
              <w:t>0</w:t>
            </w:r>
            <w:r w:rsidR="00591E6E">
              <w:rPr>
                <w:rFonts w:hint="eastAsia"/>
                <w:color w:val="000000"/>
                <w:sz w:val="18"/>
                <w:szCs w:val="18"/>
              </w:rPr>
              <w:t>:</w:t>
            </w:r>
            <w:r w:rsidR="00591E6E">
              <w:rPr>
                <w:color w:val="000000"/>
                <w:sz w:val="18"/>
                <w:szCs w:val="18"/>
              </w:rPr>
              <w:t xml:space="preserve"> OFF</w:t>
            </w:r>
          </w:p>
          <w:p w:rsidR="00D83DAD" w:rsidRPr="001123ED" w:rsidRDefault="00D83DAD" w:rsidP="00591E6E">
            <w:pPr>
              <w:snapToGrid w:val="0"/>
              <w:spacing w:line="276" w:lineRule="auto"/>
              <w:jc w:val="left"/>
              <w:rPr>
                <w:color w:val="000000"/>
                <w:sz w:val="18"/>
                <w:szCs w:val="18"/>
              </w:rPr>
            </w:pPr>
            <w:r w:rsidRPr="001123ED">
              <w:rPr>
                <w:color w:val="000000"/>
                <w:sz w:val="18"/>
                <w:szCs w:val="18"/>
              </w:rPr>
              <w:t>1</w:t>
            </w:r>
            <w:r w:rsidR="00591E6E">
              <w:rPr>
                <w:rFonts w:hint="eastAsia"/>
                <w:color w:val="000000"/>
                <w:sz w:val="18"/>
                <w:szCs w:val="18"/>
              </w:rPr>
              <w:t>:</w:t>
            </w:r>
            <w:r w:rsidR="00591E6E">
              <w:rPr>
                <w:color w:val="000000"/>
                <w:sz w:val="18"/>
                <w:szCs w:val="18"/>
              </w:rPr>
              <w:t xml:space="preserve"> ON</w:t>
            </w: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P110</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Thread trimming</w:t>
            </w:r>
            <w:r>
              <w:rPr>
                <w:color w:val="000000"/>
                <w:sz w:val="18"/>
                <w:szCs w:val="18"/>
              </w:rPr>
              <w:t xml:space="preserve"> </w:t>
            </w:r>
            <w:r w:rsidRPr="000E79E3">
              <w:rPr>
                <w:color w:val="000000"/>
                <w:sz w:val="18"/>
                <w:szCs w:val="18"/>
              </w:rPr>
              <w:t>/</w:t>
            </w:r>
            <w:r>
              <w:rPr>
                <w:color w:val="000000"/>
                <w:sz w:val="18"/>
                <w:szCs w:val="18"/>
              </w:rPr>
              <w:t xml:space="preserve"> </w:t>
            </w:r>
            <w:r w:rsidRPr="000E79E3">
              <w:rPr>
                <w:color w:val="000000"/>
                <w:sz w:val="18"/>
                <w:szCs w:val="18"/>
              </w:rPr>
              <w:t>presser foot stepp</w:t>
            </w:r>
            <w:r>
              <w:rPr>
                <w:color w:val="000000"/>
                <w:sz w:val="18"/>
                <w:szCs w:val="18"/>
              </w:rPr>
              <w:t>ing</w:t>
            </w:r>
            <w:r w:rsidRPr="000E79E3">
              <w:rPr>
                <w:color w:val="000000"/>
                <w:sz w:val="18"/>
                <w:szCs w:val="18"/>
              </w:rPr>
              <w:t xml:space="preserve"> motor zero point correction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-500~500</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P111</w:t>
            </w:r>
          </w:p>
        </w:tc>
        <w:tc>
          <w:tcPr>
            <w:tcW w:w="2410" w:type="dxa"/>
            <w:vAlign w:val="center"/>
          </w:tcPr>
          <w:p w:rsidR="00D83DAD" w:rsidRPr="001123ED" w:rsidRDefault="000E79E3" w:rsidP="000E79E3">
            <w:pPr>
              <w:jc w:val="left"/>
              <w:rPr>
                <w:color w:val="000000"/>
                <w:sz w:val="18"/>
                <w:szCs w:val="18"/>
              </w:rPr>
            </w:pPr>
            <w:r>
              <w:rPr>
                <w:rFonts w:hint="eastAsia"/>
                <w:color w:val="000000"/>
                <w:sz w:val="18"/>
                <w:szCs w:val="18"/>
              </w:rPr>
              <w:t>P</w:t>
            </w:r>
            <w:r>
              <w:rPr>
                <w:color w:val="000000"/>
                <w:sz w:val="18"/>
                <w:szCs w:val="18"/>
              </w:rPr>
              <w:t>resser foot steady current (0.1A)</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7-25</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10</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P112</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Current compensation for presser foot (0.1A)</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0-9</w:t>
            </w:r>
          </w:p>
        </w:tc>
        <w:tc>
          <w:tcPr>
            <w:tcW w:w="850"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5</w:t>
            </w:r>
          </w:p>
        </w:tc>
        <w:tc>
          <w:tcPr>
            <w:tcW w:w="3827" w:type="dxa"/>
            <w:vAlign w:val="center"/>
          </w:tcPr>
          <w:p w:rsidR="00D83DAD" w:rsidRPr="001123ED" w:rsidRDefault="00D83DAD" w:rsidP="00D83DAD">
            <w:pPr>
              <w:snapToGrid w:val="0"/>
              <w:spacing w:line="276" w:lineRule="auto"/>
              <w:jc w:val="left"/>
              <w:rPr>
                <w:color w:val="000000"/>
                <w:sz w:val="18"/>
                <w:szCs w:val="18"/>
              </w:rPr>
            </w:pPr>
          </w:p>
        </w:tc>
      </w:tr>
      <w:tr w:rsidR="00D83DAD" w:rsidRPr="001123ED" w:rsidTr="005F5E62">
        <w:trPr>
          <w:trHeight w:val="90"/>
          <w:tblHeader/>
          <w:jc w:val="center"/>
        </w:trPr>
        <w:tc>
          <w:tcPr>
            <w:tcW w:w="998"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P119</w:t>
            </w:r>
          </w:p>
        </w:tc>
        <w:tc>
          <w:tcPr>
            <w:tcW w:w="2410" w:type="dxa"/>
            <w:vAlign w:val="center"/>
          </w:tcPr>
          <w:p w:rsidR="00D83DAD" w:rsidRPr="001123ED" w:rsidRDefault="000E79E3" w:rsidP="000E79E3">
            <w:pPr>
              <w:jc w:val="left"/>
              <w:rPr>
                <w:color w:val="000000"/>
                <w:sz w:val="18"/>
                <w:szCs w:val="18"/>
              </w:rPr>
            </w:pPr>
            <w:r w:rsidRPr="000E79E3">
              <w:rPr>
                <w:color w:val="000000"/>
                <w:sz w:val="18"/>
                <w:szCs w:val="18"/>
              </w:rPr>
              <w:t>Electromagnet overcurrent protection</w:t>
            </w:r>
          </w:p>
        </w:tc>
        <w:tc>
          <w:tcPr>
            <w:tcW w:w="1129" w:type="dxa"/>
            <w:vAlign w:val="center"/>
          </w:tcPr>
          <w:p w:rsidR="00D83DAD" w:rsidRPr="001123ED" w:rsidRDefault="00D83DAD" w:rsidP="00D83DAD">
            <w:pPr>
              <w:snapToGrid w:val="0"/>
              <w:spacing w:line="276" w:lineRule="auto"/>
              <w:jc w:val="center"/>
              <w:rPr>
                <w:color w:val="000000"/>
                <w:sz w:val="18"/>
                <w:szCs w:val="18"/>
              </w:rPr>
            </w:pPr>
            <w:r w:rsidRPr="001123ED">
              <w:rPr>
                <w:color w:val="000000"/>
                <w:sz w:val="18"/>
                <w:szCs w:val="18"/>
              </w:rPr>
              <w:t>0-1</w:t>
            </w:r>
          </w:p>
        </w:tc>
        <w:tc>
          <w:tcPr>
            <w:tcW w:w="850" w:type="dxa"/>
            <w:vAlign w:val="center"/>
          </w:tcPr>
          <w:p w:rsidR="00D83DAD" w:rsidRPr="001123ED" w:rsidRDefault="00D83DAD" w:rsidP="00D83DAD">
            <w:pPr>
              <w:jc w:val="center"/>
              <w:rPr>
                <w:color w:val="000000"/>
                <w:sz w:val="18"/>
                <w:szCs w:val="18"/>
              </w:rPr>
            </w:pPr>
            <w:r w:rsidRPr="001123ED">
              <w:rPr>
                <w:color w:val="000000"/>
                <w:sz w:val="18"/>
                <w:szCs w:val="18"/>
              </w:rPr>
              <w:t>1</w:t>
            </w:r>
          </w:p>
        </w:tc>
        <w:tc>
          <w:tcPr>
            <w:tcW w:w="3827" w:type="dxa"/>
            <w:vAlign w:val="center"/>
          </w:tcPr>
          <w:p w:rsidR="000E79E3" w:rsidRPr="000E79E3" w:rsidRDefault="000E79E3" w:rsidP="000E79E3">
            <w:pPr>
              <w:snapToGrid w:val="0"/>
              <w:spacing w:line="276" w:lineRule="auto"/>
              <w:jc w:val="left"/>
              <w:rPr>
                <w:color w:val="000000"/>
                <w:sz w:val="18"/>
                <w:szCs w:val="18"/>
              </w:rPr>
            </w:pPr>
            <w:r w:rsidRPr="000E79E3">
              <w:rPr>
                <w:color w:val="000000"/>
                <w:sz w:val="18"/>
                <w:szCs w:val="18"/>
              </w:rPr>
              <w:t>0: No alarm, turn off the output.</w:t>
            </w:r>
          </w:p>
          <w:p w:rsidR="00D83DAD" w:rsidRPr="001123ED" w:rsidRDefault="000E79E3" w:rsidP="000E79E3">
            <w:pPr>
              <w:snapToGrid w:val="0"/>
              <w:spacing w:line="276" w:lineRule="auto"/>
              <w:jc w:val="left"/>
              <w:rPr>
                <w:color w:val="000000"/>
                <w:sz w:val="18"/>
                <w:szCs w:val="18"/>
              </w:rPr>
            </w:pPr>
            <w:r w:rsidRPr="000E79E3">
              <w:rPr>
                <w:color w:val="000000"/>
                <w:sz w:val="18"/>
                <w:szCs w:val="18"/>
              </w:rPr>
              <w:t>1: Alarm and shutdown.</w:t>
            </w:r>
          </w:p>
        </w:tc>
      </w:tr>
    </w:tbl>
    <w:p w:rsidR="00BE7FF6" w:rsidRPr="00D83DAD" w:rsidRDefault="00BA207B" w:rsidP="00BE7FF6">
      <w:pPr>
        <w:spacing w:line="276" w:lineRule="auto"/>
        <w:rPr>
          <w:rFonts w:eastAsiaTheme="minorEastAsia"/>
          <w:b/>
          <w:szCs w:val="21"/>
        </w:rPr>
      </w:pPr>
      <w:r w:rsidRPr="00D83DAD">
        <w:rPr>
          <w:rFonts w:eastAsiaTheme="minorEastAsia"/>
          <w:bCs/>
          <w:sz w:val="18"/>
          <w:szCs w:val="18"/>
        </w:rPr>
        <w:t>Note: the initial value of parameters is for reference only, and the actual value of parameters is subject to the real object.</w:t>
      </w:r>
    </w:p>
    <w:p w:rsidR="005D7DCD" w:rsidRPr="00C74A4B" w:rsidRDefault="00BA207B" w:rsidP="00C74A4B">
      <w:pPr>
        <w:tabs>
          <w:tab w:val="left" w:pos="2079"/>
        </w:tabs>
        <w:rPr>
          <w:b/>
        </w:rPr>
      </w:pPr>
      <w:r w:rsidRPr="00AC7D39">
        <w:rPr>
          <w:b/>
          <w:bCs/>
        </w:rPr>
        <w:lastRenderedPageBreak/>
        <w:t>3 Error</w:t>
      </w:r>
      <w:r w:rsidRPr="00AC7D39">
        <w:rPr>
          <w:b/>
        </w:rPr>
        <w:t xml:space="preserve"> code list</w:t>
      </w:r>
    </w:p>
    <w:tbl>
      <w:tblPr>
        <w:tblStyle w:val="a4"/>
        <w:tblW w:w="9356" w:type="dxa"/>
        <w:jc w:val="center"/>
        <w:tblLook w:val="04A0" w:firstRow="1" w:lastRow="0" w:firstColumn="1" w:lastColumn="0" w:noHBand="0" w:noVBand="1"/>
      </w:tblPr>
      <w:tblGrid>
        <w:gridCol w:w="704"/>
        <w:gridCol w:w="2977"/>
        <w:gridCol w:w="5675"/>
      </w:tblGrid>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Error code</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jc w:val="center"/>
              <w:rPr>
                <w:kern w:val="0"/>
                <w:sz w:val="18"/>
                <w:szCs w:val="18"/>
              </w:rPr>
            </w:pPr>
            <w:r>
              <w:rPr>
                <w:kern w:val="0"/>
                <w:sz w:val="18"/>
                <w:szCs w:val="18"/>
              </w:rPr>
              <w:t xml:space="preserve">Problem description </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Solutions</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E01</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High voltage</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Whether the grid voltage is higher than AC260V.</w:t>
            </w:r>
          </w:p>
          <w:p w:rsidR="00800B9B" w:rsidRDefault="00800B9B">
            <w:pPr>
              <w:snapToGrid w:val="0"/>
              <w:spacing w:line="276" w:lineRule="auto"/>
              <w:jc w:val="left"/>
              <w:rPr>
                <w:kern w:val="0"/>
                <w:sz w:val="18"/>
                <w:szCs w:val="18"/>
              </w:rPr>
            </w:pPr>
            <w:r>
              <w:rPr>
                <w:kern w:val="0"/>
                <w:sz w:val="18"/>
                <w:szCs w:val="18"/>
              </w:rPr>
              <w:t>2. If it is self-generated power supply, please reduce the generator power.</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E02</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Low voltage</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Whether to connect to low voltage.</w:t>
            </w:r>
          </w:p>
          <w:p w:rsidR="00800B9B" w:rsidRDefault="00800B9B">
            <w:pPr>
              <w:snapToGrid w:val="0"/>
              <w:spacing w:line="276" w:lineRule="auto"/>
              <w:jc w:val="left"/>
              <w:rPr>
                <w:kern w:val="0"/>
                <w:sz w:val="18"/>
                <w:szCs w:val="18"/>
              </w:rPr>
            </w:pPr>
            <w:r>
              <w:rPr>
                <w:kern w:val="0"/>
                <w:sz w:val="18"/>
                <w:szCs w:val="18"/>
              </w:rPr>
              <w:t>2. Reset.</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E03</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CPU communication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system power and check whether the connection of the display screen is loose or disconnected, restart the system after returning it to normal.</w:t>
            </w:r>
          </w:p>
          <w:p w:rsidR="00800B9B" w:rsidRDefault="00800B9B">
            <w:pPr>
              <w:widowControl/>
              <w:jc w:val="left"/>
              <w:textAlignment w:val="center"/>
              <w:rPr>
                <w:kern w:val="0"/>
                <w:sz w:val="18"/>
                <w:szCs w:val="18"/>
              </w:rPr>
            </w:pPr>
            <w:r>
              <w:rPr>
                <w:kern w:val="0"/>
                <w:sz w:val="18"/>
                <w:szCs w:val="18"/>
              </w:rPr>
              <w:t>2. Turn off the system power, remove the control box and only plug in the power cord to power on, whether alarm E05, if it still alarms E03, replace the control box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Pedal signal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Check whether the pedal connector is loose or fall off, and restart the system after returning it to normal.</w:t>
            </w:r>
          </w:p>
          <w:p w:rsidR="00800B9B" w:rsidRDefault="00800B9B">
            <w:pPr>
              <w:widowControl/>
              <w:jc w:val="left"/>
              <w:textAlignment w:val="center"/>
              <w:rPr>
                <w:kern w:val="0"/>
                <w:sz w:val="18"/>
                <w:szCs w:val="18"/>
              </w:rPr>
            </w:pPr>
            <w:r>
              <w:rPr>
                <w:kern w:val="0"/>
                <w:sz w:val="18"/>
                <w:szCs w:val="18"/>
              </w:rPr>
              <w:t>2. If it still does not work normally, please replace the control box or speed controller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E07</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locked-rotor</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power and check whether the handwheel can be turned smoothly (turn the handwheel by hand), if it cannot be turned, please check the machine.</w:t>
            </w:r>
          </w:p>
          <w:p w:rsidR="00800B9B" w:rsidRDefault="00800B9B">
            <w:pPr>
              <w:widowControl/>
              <w:jc w:val="left"/>
              <w:textAlignment w:val="center"/>
              <w:rPr>
                <w:kern w:val="0"/>
                <w:sz w:val="18"/>
                <w:szCs w:val="18"/>
              </w:rPr>
            </w:pPr>
            <w:r>
              <w:rPr>
                <w:kern w:val="0"/>
                <w:sz w:val="18"/>
                <w:szCs w:val="18"/>
              </w:rPr>
              <w:t>2. Turn off the power, check whether the motor power connector is loose, plug it in and restart it.</w:t>
            </w:r>
          </w:p>
          <w:p w:rsidR="00800B9B" w:rsidRDefault="00800B9B">
            <w:pPr>
              <w:widowControl/>
              <w:jc w:val="left"/>
              <w:textAlignment w:val="center"/>
              <w:rPr>
                <w:kern w:val="0"/>
                <w:sz w:val="18"/>
                <w:szCs w:val="18"/>
              </w:rPr>
            </w:pPr>
            <w:r>
              <w:rPr>
                <w:kern w:val="0"/>
                <w:sz w:val="18"/>
                <w:szCs w:val="18"/>
              </w:rPr>
              <w:t>3. Check whether the upper needle stop position is correct, if not, please adjust the upper positioning position.</w:t>
            </w:r>
          </w:p>
          <w:p w:rsidR="00800B9B" w:rsidRDefault="00800B9B">
            <w:pPr>
              <w:widowControl/>
              <w:jc w:val="left"/>
              <w:textAlignment w:val="center"/>
              <w:rPr>
                <w:kern w:val="0"/>
                <w:sz w:val="18"/>
                <w:szCs w:val="18"/>
              </w:rPr>
            </w:pPr>
            <w:r>
              <w:rPr>
                <w:kern w:val="0"/>
                <w:sz w:val="18"/>
                <w:szCs w:val="18"/>
              </w:rPr>
              <w:t>4. If it still does not work normally, please replace the control box or spindle motor and notify the after-sales service.</w:t>
            </w:r>
          </w:p>
        </w:tc>
      </w:tr>
      <w:tr w:rsidR="00FE39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FE399B" w:rsidRDefault="00FE399B" w:rsidP="00FE399B">
            <w:pPr>
              <w:snapToGrid w:val="0"/>
              <w:spacing w:line="276" w:lineRule="auto"/>
              <w:jc w:val="center"/>
              <w:rPr>
                <w:kern w:val="0"/>
                <w:sz w:val="18"/>
                <w:szCs w:val="18"/>
              </w:rPr>
            </w:pPr>
            <w:r>
              <w:rPr>
                <w:kern w:val="0"/>
                <w:sz w:val="18"/>
                <w:szCs w:val="18"/>
              </w:rPr>
              <w:t>E10</w:t>
            </w:r>
          </w:p>
        </w:tc>
        <w:tc>
          <w:tcPr>
            <w:tcW w:w="2977" w:type="dxa"/>
            <w:tcBorders>
              <w:top w:val="single" w:sz="4" w:space="0" w:color="auto"/>
              <w:left w:val="single" w:sz="4" w:space="0" w:color="auto"/>
              <w:bottom w:val="single" w:sz="4" w:space="0" w:color="auto"/>
              <w:right w:val="single" w:sz="4" w:space="0" w:color="auto"/>
            </w:tcBorders>
            <w:vAlign w:val="center"/>
            <w:hideMark/>
          </w:tcPr>
          <w:p w:rsidR="00FE399B" w:rsidRDefault="00F336B1" w:rsidP="00F336B1">
            <w:pPr>
              <w:widowControl/>
              <w:jc w:val="left"/>
              <w:textAlignment w:val="center"/>
              <w:rPr>
                <w:kern w:val="0"/>
                <w:sz w:val="18"/>
                <w:szCs w:val="18"/>
              </w:rPr>
            </w:pPr>
            <w:r w:rsidRPr="00F336B1">
              <w:rPr>
                <w:kern w:val="0"/>
                <w:sz w:val="18"/>
                <w:szCs w:val="18"/>
              </w:rPr>
              <w:t>Electromagnet overcurrent protection</w:t>
            </w:r>
          </w:p>
        </w:tc>
        <w:tc>
          <w:tcPr>
            <w:tcW w:w="5675" w:type="dxa"/>
            <w:tcBorders>
              <w:top w:val="single" w:sz="4" w:space="0" w:color="auto"/>
              <w:left w:val="single" w:sz="4" w:space="0" w:color="auto"/>
              <w:bottom w:val="single" w:sz="4" w:space="0" w:color="auto"/>
              <w:right w:val="single" w:sz="4" w:space="0" w:color="auto"/>
            </w:tcBorders>
            <w:vAlign w:val="center"/>
            <w:hideMark/>
          </w:tcPr>
          <w:p w:rsidR="00FE399B" w:rsidRDefault="00F336B1" w:rsidP="00FE399B">
            <w:pPr>
              <w:widowControl/>
              <w:jc w:val="left"/>
              <w:textAlignment w:val="center"/>
              <w:rPr>
                <w:kern w:val="0"/>
                <w:sz w:val="18"/>
                <w:szCs w:val="18"/>
              </w:rPr>
            </w:pPr>
            <w:r w:rsidRPr="00F336B1">
              <w:rPr>
                <w:kern w:val="0"/>
                <w:sz w:val="18"/>
                <w:szCs w:val="18"/>
              </w:rPr>
              <w:t>Turn off the system power and check the solenoid (solenoid valve) for damage or short circuit.</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E09</w:t>
            </w:r>
          </w:p>
          <w:p w:rsidR="00800B9B" w:rsidRDefault="00800B9B">
            <w:pPr>
              <w:snapToGrid w:val="0"/>
              <w:spacing w:line="276" w:lineRule="auto"/>
              <w:jc w:val="center"/>
              <w:rPr>
                <w:kern w:val="0"/>
                <w:sz w:val="18"/>
                <w:szCs w:val="18"/>
              </w:rPr>
            </w:pPr>
            <w:r>
              <w:rPr>
                <w:kern w:val="0"/>
                <w:sz w:val="18"/>
                <w:szCs w:val="18"/>
              </w:rPr>
              <w:t>E11</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The positioning signal of main shaft motor encoder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Turn off the system power, check whether main shaft motor encoder connector is loose or fall off, restore it to normal and restart the system.</w:t>
            </w:r>
          </w:p>
          <w:p w:rsidR="00800B9B" w:rsidRDefault="00800B9B">
            <w:pPr>
              <w:snapToGrid w:val="0"/>
              <w:spacing w:line="276" w:lineRule="auto"/>
              <w:jc w:val="left"/>
              <w:rPr>
                <w:kern w:val="0"/>
                <w:sz w:val="18"/>
                <w:szCs w:val="18"/>
              </w:rPr>
            </w:pPr>
            <w:r>
              <w:rPr>
                <w:kern w:val="0"/>
                <w:sz w:val="18"/>
                <w:szCs w:val="18"/>
              </w:rPr>
              <w:t>2. Check whether the motor zero point correction setting is correct; Reset the motor zero point correction; Whether there is oil on the encoder code plate, please clean it if there is any.</w:t>
            </w:r>
          </w:p>
          <w:p w:rsidR="00800B9B" w:rsidRDefault="00800B9B">
            <w:pPr>
              <w:snapToGrid w:val="0"/>
              <w:spacing w:line="276" w:lineRule="auto"/>
              <w:jc w:val="left"/>
              <w:rPr>
                <w:kern w:val="0"/>
                <w:sz w:val="18"/>
                <w:szCs w:val="18"/>
              </w:rPr>
            </w:pPr>
            <w:r>
              <w:rPr>
                <w:kern w:val="0"/>
                <w:sz w:val="18"/>
                <w:szCs w:val="18"/>
              </w:rPr>
              <w:t>3.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E14</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Main shaft motor encoder signal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left"/>
              <w:rPr>
                <w:kern w:val="0"/>
                <w:sz w:val="18"/>
                <w:szCs w:val="18"/>
              </w:rPr>
            </w:pPr>
            <w:r>
              <w:rPr>
                <w:kern w:val="0"/>
                <w:sz w:val="18"/>
                <w:szCs w:val="18"/>
              </w:rPr>
              <w:t>1. Turn off the system power, check whether the main shaft motor encoder connector is loose or fall off, restore it to normal and restart the system.</w:t>
            </w:r>
          </w:p>
          <w:p w:rsidR="00800B9B" w:rsidRDefault="00800B9B">
            <w:pPr>
              <w:snapToGrid w:val="0"/>
              <w:spacing w:line="276" w:lineRule="auto"/>
              <w:jc w:val="left"/>
              <w:rPr>
                <w:kern w:val="0"/>
                <w:sz w:val="18"/>
                <w:szCs w:val="18"/>
              </w:rPr>
            </w:pPr>
            <w:r>
              <w:rPr>
                <w:kern w:val="0"/>
                <w:sz w:val="18"/>
                <w:szCs w:val="18"/>
              </w:rPr>
              <w:t>2. Check whether the grating is installed correctly (whether the grating screws are tightened and whether the grating is in the center of the encoder).</w:t>
            </w:r>
          </w:p>
          <w:p w:rsidR="00800B9B" w:rsidRDefault="00800B9B">
            <w:pPr>
              <w:snapToGrid w:val="0"/>
              <w:spacing w:line="276" w:lineRule="auto"/>
              <w:jc w:val="left"/>
              <w:rPr>
                <w:kern w:val="0"/>
                <w:sz w:val="18"/>
                <w:szCs w:val="18"/>
              </w:rPr>
            </w:pPr>
            <w:r>
              <w:rPr>
                <w:kern w:val="0"/>
                <w:sz w:val="18"/>
                <w:szCs w:val="18"/>
              </w:rPr>
              <w:t>3. Check whether there is oil on the encoder code plate, if there is, please clean it up, and restart the system after recovery.</w:t>
            </w:r>
          </w:p>
          <w:p w:rsidR="00800B9B" w:rsidRDefault="00800B9B">
            <w:pPr>
              <w:snapToGrid w:val="0"/>
              <w:spacing w:line="276" w:lineRule="auto"/>
              <w:jc w:val="left"/>
              <w:rPr>
                <w:kern w:val="0"/>
                <w:sz w:val="18"/>
                <w:szCs w:val="18"/>
              </w:rPr>
            </w:pPr>
            <w:r>
              <w:rPr>
                <w:kern w:val="0"/>
                <w:sz w:val="18"/>
                <w:szCs w:val="18"/>
              </w:rPr>
              <w:t>4. If it still does not work normally,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E15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drive overcurrent</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Please check whether the motor power cord has bad contact.</w:t>
            </w:r>
          </w:p>
          <w:p w:rsidR="00800B9B" w:rsidRDefault="00800B9B">
            <w:pPr>
              <w:widowControl/>
              <w:jc w:val="left"/>
              <w:textAlignment w:val="center"/>
              <w:rPr>
                <w:kern w:val="0"/>
                <w:sz w:val="18"/>
                <w:szCs w:val="18"/>
              </w:rPr>
            </w:pPr>
            <w:r>
              <w:rPr>
                <w:kern w:val="0"/>
                <w:sz w:val="18"/>
                <w:szCs w:val="18"/>
              </w:rPr>
              <w:t>2. Please check whether the motor power cord is crushed.</w:t>
            </w:r>
          </w:p>
          <w:p w:rsidR="00800B9B" w:rsidRDefault="00800B9B">
            <w:pPr>
              <w:widowControl/>
              <w:jc w:val="left"/>
              <w:textAlignment w:val="center"/>
              <w:rPr>
                <w:kern w:val="0"/>
                <w:sz w:val="18"/>
                <w:szCs w:val="18"/>
              </w:rPr>
            </w:pPr>
            <w:r>
              <w:rPr>
                <w:kern w:val="0"/>
                <w:sz w:val="18"/>
                <w:szCs w:val="18"/>
              </w:rPr>
              <w:lastRenderedPageBreak/>
              <w:t>3. Please replace the control box or main shaft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lastRenderedPageBreak/>
              <w:t>E1</w:t>
            </w:r>
            <w:r w:rsidR="00FE399B">
              <w:rPr>
                <w:kern w:val="0"/>
                <w:sz w:val="18"/>
                <w:szCs w:val="18"/>
              </w:rPr>
              <w:t>6</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767464">
            <w:pPr>
              <w:widowControl/>
              <w:jc w:val="left"/>
              <w:textAlignment w:val="center"/>
              <w:rPr>
                <w:kern w:val="0"/>
                <w:sz w:val="18"/>
                <w:szCs w:val="18"/>
              </w:rPr>
            </w:pPr>
            <w:r w:rsidRPr="00767464">
              <w:rPr>
                <w:kern w:val="0"/>
                <w:sz w:val="18"/>
                <w:szCs w:val="18"/>
              </w:rPr>
              <w:t>The thread trimm</w:t>
            </w:r>
            <w:r>
              <w:rPr>
                <w:rFonts w:hint="eastAsia"/>
                <w:kern w:val="0"/>
                <w:sz w:val="18"/>
                <w:szCs w:val="18"/>
              </w:rPr>
              <w:t>ing</w:t>
            </w:r>
            <w:r w:rsidRPr="00767464">
              <w:rPr>
                <w:kern w:val="0"/>
                <w:sz w:val="18"/>
                <w:szCs w:val="18"/>
              </w:rPr>
              <w:t xml:space="preserve"> switch is not in the correct position</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767464" w:rsidP="00767464">
            <w:pPr>
              <w:widowControl/>
              <w:jc w:val="left"/>
              <w:textAlignment w:val="center"/>
              <w:rPr>
                <w:kern w:val="0"/>
                <w:sz w:val="18"/>
                <w:szCs w:val="18"/>
              </w:rPr>
            </w:pPr>
            <w:r w:rsidRPr="00767464">
              <w:rPr>
                <w:kern w:val="0"/>
                <w:sz w:val="18"/>
                <w:szCs w:val="18"/>
              </w:rPr>
              <w:t>Turn off the system power and check if the thread trimm</w:t>
            </w:r>
            <w:r>
              <w:rPr>
                <w:rFonts w:hint="eastAsia"/>
                <w:kern w:val="0"/>
                <w:sz w:val="18"/>
                <w:szCs w:val="18"/>
              </w:rPr>
              <w:t>ing</w:t>
            </w:r>
            <w:r w:rsidRPr="00767464">
              <w:rPr>
                <w:kern w:val="0"/>
                <w:sz w:val="18"/>
                <w:szCs w:val="18"/>
              </w:rPr>
              <w:t xml:space="preserve"> mechanism returns to the correct position.</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snapToGrid w:val="0"/>
              <w:spacing w:line="276" w:lineRule="auto"/>
              <w:jc w:val="center"/>
              <w:rPr>
                <w:kern w:val="0"/>
                <w:sz w:val="18"/>
                <w:szCs w:val="18"/>
              </w:rPr>
            </w:pPr>
            <w:r>
              <w:rPr>
                <w:kern w:val="0"/>
                <w:sz w:val="18"/>
                <w:szCs w:val="18"/>
              </w:rPr>
              <w:t>E20</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Main shaft motor failed to start</w:t>
            </w:r>
          </w:p>
        </w:tc>
        <w:tc>
          <w:tcPr>
            <w:tcW w:w="5675"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left"/>
              <w:textAlignment w:val="center"/>
              <w:rPr>
                <w:kern w:val="0"/>
                <w:sz w:val="18"/>
                <w:szCs w:val="18"/>
              </w:rPr>
            </w:pPr>
            <w:r>
              <w:rPr>
                <w:kern w:val="0"/>
                <w:sz w:val="18"/>
                <w:szCs w:val="18"/>
              </w:rPr>
              <w:t>1. Turn off the system power, check whether main shaft motor power cord connector and encoder connector are loose or fall off, restore them to normal and restart the system.</w:t>
            </w:r>
          </w:p>
          <w:p w:rsidR="00800B9B" w:rsidRDefault="00800B9B">
            <w:pPr>
              <w:widowControl/>
              <w:jc w:val="left"/>
              <w:textAlignment w:val="center"/>
              <w:rPr>
                <w:kern w:val="0"/>
                <w:sz w:val="18"/>
                <w:szCs w:val="18"/>
              </w:rPr>
            </w:pPr>
            <w:r>
              <w:rPr>
                <w:kern w:val="0"/>
                <w:sz w:val="18"/>
                <w:szCs w:val="18"/>
              </w:rPr>
              <w:t>2. Check whether the motor zero point correction setting is correct, reset the motor zero point correction.</w:t>
            </w:r>
          </w:p>
          <w:p w:rsidR="00800B9B" w:rsidRDefault="00800B9B">
            <w:pPr>
              <w:widowControl/>
              <w:jc w:val="left"/>
              <w:textAlignment w:val="center"/>
              <w:rPr>
                <w:kern w:val="0"/>
                <w:sz w:val="18"/>
                <w:szCs w:val="18"/>
              </w:rPr>
            </w:pPr>
            <w:r>
              <w:rPr>
                <w:kern w:val="0"/>
                <w:sz w:val="18"/>
                <w:szCs w:val="18"/>
              </w:rPr>
              <w:t>3. If it still does not work normally, please replace the control box or main shaft motor and notify the after-sales service.</w:t>
            </w:r>
          </w:p>
        </w:tc>
      </w:tr>
      <w:tr w:rsidR="00800B9B" w:rsidTr="007C049A">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92</w:t>
            </w:r>
          </w:p>
        </w:tc>
        <w:tc>
          <w:tcPr>
            <w:tcW w:w="2977" w:type="dxa"/>
            <w:tcBorders>
              <w:top w:val="single" w:sz="4" w:space="0" w:color="auto"/>
              <w:left w:val="single" w:sz="4" w:space="0" w:color="auto"/>
              <w:bottom w:val="single" w:sz="4" w:space="0" w:color="auto"/>
              <w:right w:val="single" w:sz="4" w:space="0" w:color="auto"/>
            </w:tcBorders>
            <w:vAlign w:val="center"/>
          </w:tcPr>
          <w:p w:rsidR="00800B9B" w:rsidRDefault="00856345">
            <w:pPr>
              <w:widowControl/>
              <w:jc w:val="left"/>
              <w:textAlignment w:val="center"/>
              <w:rPr>
                <w:kern w:val="0"/>
                <w:sz w:val="18"/>
                <w:szCs w:val="18"/>
              </w:rPr>
            </w:pPr>
            <w:r w:rsidRPr="00856345">
              <w:rPr>
                <w:kern w:val="0"/>
                <w:sz w:val="18"/>
                <w:szCs w:val="18"/>
              </w:rPr>
              <w:t>Overcurrent when the stepping motor is trimming</w:t>
            </w:r>
          </w:p>
        </w:tc>
        <w:tc>
          <w:tcPr>
            <w:tcW w:w="5675" w:type="dxa"/>
            <w:tcBorders>
              <w:top w:val="single" w:sz="4" w:space="0" w:color="auto"/>
              <w:left w:val="single" w:sz="4" w:space="0" w:color="auto"/>
              <w:bottom w:val="single" w:sz="4" w:space="0" w:color="auto"/>
              <w:right w:val="single" w:sz="4" w:space="0" w:color="auto"/>
            </w:tcBorders>
            <w:vAlign w:val="center"/>
          </w:tcPr>
          <w:p w:rsidR="00856345" w:rsidRPr="00856345" w:rsidRDefault="00856345" w:rsidP="00856345">
            <w:pPr>
              <w:widowControl/>
              <w:jc w:val="left"/>
              <w:textAlignment w:val="center"/>
              <w:rPr>
                <w:kern w:val="0"/>
                <w:sz w:val="18"/>
                <w:szCs w:val="18"/>
              </w:rPr>
            </w:pPr>
            <w:r w:rsidRPr="00856345">
              <w:rPr>
                <w:kern w:val="0"/>
                <w:sz w:val="18"/>
                <w:szCs w:val="18"/>
              </w:rPr>
              <w:t>1. Turn off the power of the system and observe whether the stepp</w:t>
            </w:r>
            <w:r>
              <w:rPr>
                <w:kern w:val="0"/>
                <w:sz w:val="18"/>
                <w:szCs w:val="18"/>
              </w:rPr>
              <w:t>ing</w:t>
            </w:r>
            <w:r w:rsidRPr="00856345">
              <w:rPr>
                <w:kern w:val="0"/>
                <w:sz w:val="18"/>
                <w:szCs w:val="18"/>
              </w:rPr>
              <w:t xml:space="preserve"> motor for thread trimming (presser foot) is stuck. If it is stuck,</w:t>
            </w:r>
            <w:r w:rsidR="007B493D">
              <w:t xml:space="preserve"> </w:t>
            </w:r>
            <w:r w:rsidR="007B493D" w:rsidRPr="007B493D">
              <w:rPr>
                <w:kern w:val="0"/>
                <w:sz w:val="18"/>
                <w:szCs w:val="18"/>
              </w:rPr>
              <w:t>remove the mechanical failure of the machine first</w:t>
            </w:r>
            <w:r w:rsidRPr="00856345">
              <w:rPr>
                <w:kern w:val="0"/>
                <w:sz w:val="18"/>
                <w:szCs w:val="18"/>
              </w:rPr>
              <w:t>. If it is normal, check whether the thread trimming (presser foot) stepping motor interface is loose or falling off, and then restart the system after returning it to normal.</w:t>
            </w:r>
          </w:p>
          <w:p w:rsidR="00800B9B" w:rsidRDefault="00856345" w:rsidP="00856345">
            <w:pPr>
              <w:widowControl/>
              <w:jc w:val="left"/>
              <w:textAlignment w:val="center"/>
              <w:rPr>
                <w:kern w:val="0"/>
                <w:sz w:val="18"/>
                <w:szCs w:val="18"/>
              </w:rPr>
            </w:pPr>
            <w:r w:rsidRPr="00856345">
              <w:rPr>
                <w:kern w:val="0"/>
                <w:sz w:val="18"/>
                <w:szCs w:val="18"/>
              </w:rPr>
              <w:t xml:space="preserve">2. If it still </w:t>
            </w:r>
            <w:r>
              <w:rPr>
                <w:kern w:val="0"/>
                <w:sz w:val="18"/>
                <w:szCs w:val="18"/>
              </w:rPr>
              <w:t>does not</w:t>
            </w:r>
            <w:r w:rsidRPr="00856345">
              <w:rPr>
                <w:kern w:val="0"/>
                <w:sz w:val="18"/>
                <w:szCs w:val="18"/>
              </w:rPr>
              <w:t xml:space="preserve"> work normally, please replace the control box or the thread trimm</w:t>
            </w:r>
            <w:r>
              <w:rPr>
                <w:kern w:val="0"/>
                <w:sz w:val="18"/>
                <w:szCs w:val="18"/>
              </w:rPr>
              <w:t>ing</w:t>
            </w:r>
            <w:r w:rsidRPr="00856345">
              <w:rPr>
                <w:kern w:val="0"/>
                <w:sz w:val="18"/>
                <w:szCs w:val="18"/>
              </w:rPr>
              <w:t xml:space="preserve"> (presser foot) stepp</w:t>
            </w:r>
            <w:r>
              <w:rPr>
                <w:kern w:val="0"/>
                <w:sz w:val="18"/>
                <w:szCs w:val="18"/>
              </w:rPr>
              <w:t>ing</w:t>
            </w:r>
            <w:r w:rsidRPr="00856345">
              <w:rPr>
                <w:kern w:val="0"/>
                <w:sz w:val="18"/>
                <w:szCs w:val="18"/>
              </w:rPr>
              <w:t xml:space="preserve">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94</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7B493D" w:rsidP="007B493D">
            <w:pPr>
              <w:widowControl/>
              <w:jc w:val="left"/>
              <w:textAlignment w:val="center"/>
              <w:rPr>
                <w:kern w:val="0"/>
                <w:sz w:val="18"/>
                <w:szCs w:val="18"/>
              </w:rPr>
            </w:pPr>
            <w:r w:rsidRPr="007B493D">
              <w:rPr>
                <w:kern w:val="0"/>
                <w:sz w:val="18"/>
                <w:szCs w:val="18"/>
              </w:rPr>
              <w:t>The</w:t>
            </w:r>
            <w:r w:rsidR="00062438">
              <w:rPr>
                <w:kern w:val="0"/>
                <w:sz w:val="18"/>
                <w:szCs w:val="18"/>
              </w:rPr>
              <w:t xml:space="preserve"> positioning signal of trimming</w:t>
            </w:r>
            <w:r w:rsidR="00062438">
              <w:rPr>
                <w:rFonts w:hint="eastAsia"/>
                <w:kern w:val="0"/>
                <w:sz w:val="18"/>
                <w:szCs w:val="18"/>
              </w:rPr>
              <w:t xml:space="preserve"> </w:t>
            </w:r>
            <w:r w:rsidRPr="007B493D">
              <w:rPr>
                <w:kern w:val="0"/>
                <w:sz w:val="18"/>
                <w:szCs w:val="18"/>
              </w:rPr>
              <w:t>(presser foot) stepp</w:t>
            </w:r>
            <w:r>
              <w:rPr>
                <w:kern w:val="0"/>
                <w:sz w:val="18"/>
                <w:szCs w:val="18"/>
              </w:rPr>
              <w:t>ing</w:t>
            </w:r>
            <w:r w:rsidRPr="007B493D">
              <w:rPr>
                <w:kern w:val="0"/>
                <w:sz w:val="18"/>
                <w:szCs w:val="18"/>
              </w:rPr>
              <w:t xml:space="preserve"> motor encoder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7B493D" w:rsidRPr="007B493D" w:rsidRDefault="007B493D" w:rsidP="007B493D">
            <w:pPr>
              <w:widowControl/>
              <w:jc w:val="left"/>
              <w:textAlignment w:val="center"/>
              <w:rPr>
                <w:kern w:val="0"/>
                <w:sz w:val="18"/>
                <w:szCs w:val="18"/>
              </w:rPr>
            </w:pPr>
            <w:r w:rsidRPr="007B493D">
              <w:rPr>
                <w:kern w:val="0"/>
                <w:sz w:val="18"/>
                <w:szCs w:val="18"/>
              </w:rPr>
              <w:t>1. Turn off the system power and ob</w:t>
            </w:r>
            <w:r>
              <w:rPr>
                <w:kern w:val="0"/>
                <w:sz w:val="18"/>
                <w:szCs w:val="18"/>
              </w:rPr>
              <w:t>serve whether trimming (presser</w:t>
            </w:r>
            <w:r>
              <w:rPr>
                <w:rFonts w:hint="eastAsia"/>
                <w:kern w:val="0"/>
                <w:sz w:val="18"/>
                <w:szCs w:val="18"/>
              </w:rPr>
              <w:t xml:space="preserve"> </w:t>
            </w:r>
            <w:r w:rsidRPr="007B493D">
              <w:rPr>
                <w:kern w:val="0"/>
                <w:sz w:val="18"/>
                <w:szCs w:val="18"/>
              </w:rPr>
              <w:t>foot) stepp</w:t>
            </w:r>
            <w:r>
              <w:rPr>
                <w:kern w:val="0"/>
                <w:sz w:val="18"/>
                <w:szCs w:val="18"/>
              </w:rPr>
              <w:t>ing</w:t>
            </w:r>
            <w:r w:rsidRPr="007B493D">
              <w:rPr>
                <w:kern w:val="0"/>
                <w:sz w:val="18"/>
                <w:szCs w:val="18"/>
              </w:rPr>
              <w:t xml:space="preserve"> motor is stuck. If it </w:t>
            </w:r>
            <w:r>
              <w:rPr>
                <w:kern w:val="0"/>
                <w:sz w:val="18"/>
                <w:szCs w:val="18"/>
              </w:rPr>
              <w:t>is stuck, remove the mechanical</w:t>
            </w:r>
            <w:r>
              <w:rPr>
                <w:rFonts w:hint="eastAsia"/>
                <w:kern w:val="0"/>
                <w:sz w:val="18"/>
                <w:szCs w:val="18"/>
              </w:rPr>
              <w:t xml:space="preserve"> </w:t>
            </w:r>
            <w:r w:rsidRPr="007B493D">
              <w:rPr>
                <w:kern w:val="0"/>
                <w:sz w:val="18"/>
                <w:szCs w:val="18"/>
              </w:rPr>
              <w:t>failure of the machine first. If it is</w:t>
            </w:r>
            <w:r>
              <w:rPr>
                <w:kern w:val="0"/>
                <w:sz w:val="18"/>
                <w:szCs w:val="18"/>
              </w:rPr>
              <w:t xml:space="preserve"> normal, check whether trimming</w:t>
            </w:r>
            <w:r>
              <w:rPr>
                <w:rFonts w:hint="eastAsia"/>
                <w:kern w:val="0"/>
                <w:sz w:val="18"/>
                <w:szCs w:val="18"/>
              </w:rPr>
              <w:t xml:space="preserve"> </w:t>
            </w:r>
            <w:r>
              <w:rPr>
                <w:kern w:val="0"/>
                <w:sz w:val="18"/>
                <w:szCs w:val="18"/>
              </w:rPr>
              <w:t>(presser foot) stepping</w:t>
            </w:r>
            <w:r w:rsidRPr="007B493D">
              <w:rPr>
                <w:kern w:val="0"/>
                <w:sz w:val="18"/>
                <w:szCs w:val="18"/>
              </w:rPr>
              <w:t xml:space="preserve"> motor encoder con</w:t>
            </w:r>
            <w:r>
              <w:rPr>
                <w:kern w:val="0"/>
                <w:sz w:val="18"/>
                <w:szCs w:val="18"/>
              </w:rPr>
              <w:t>nector is loose or falling off,</w:t>
            </w:r>
            <w:r>
              <w:rPr>
                <w:rFonts w:hint="eastAsia"/>
                <w:kern w:val="0"/>
                <w:sz w:val="18"/>
                <w:szCs w:val="18"/>
              </w:rPr>
              <w:t xml:space="preserve"> </w:t>
            </w:r>
            <w:r w:rsidRPr="007B493D">
              <w:rPr>
                <w:kern w:val="0"/>
                <w:sz w:val="18"/>
                <w:szCs w:val="18"/>
              </w:rPr>
              <w:t xml:space="preserve">and whether there is oil on the encoder </w:t>
            </w:r>
            <w:r>
              <w:rPr>
                <w:kern w:val="0"/>
                <w:sz w:val="18"/>
                <w:szCs w:val="18"/>
              </w:rPr>
              <w:t>code plate. If there is, please</w:t>
            </w:r>
            <w:r>
              <w:rPr>
                <w:rFonts w:hint="eastAsia"/>
                <w:kern w:val="0"/>
                <w:sz w:val="18"/>
                <w:szCs w:val="18"/>
              </w:rPr>
              <w:t xml:space="preserve"> </w:t>
            </w:r>
            <w:r w:rsidRPr="007B493D">
              <w:rPr>
                <w:kern w:val="0"/>
                <w:sz w:val="18"/>
                <w:szCs w:val="18"/>
              </w:rPr>
              <w:t>clean it up, restore it to normal and restart the system.</w:t>
            </w:r>
          </w:p>
          <w:p w:rsidR="00800B9B" w:rsidRDefault="007B493D" w:rsidP="00DF4574">
            <w:pPr>
              <w:widowControl/>
              <w:jc w:val="left"/>
              <w:textAlignment w:val="center"/>
              <w:rPr>
                <w:kern w:val="0"/>
                <w:sz w:val="18"/>
                <w:szCs w:val="18"/>
              </w:rPr>
            </w:pPr>
            <w:r w:rsidRPr="007B493D">
              <w:rPr>
                <w:kern w:val="0"/>
                <w:sz w:val="18"/>
                <w:szCs w:val="18"/>
              </w:rPr>
              <w:t>2. If it still does not work normally, pl</w:t>
            </w:r>
            <w:r>
              <w:rPr>
                <w:kern w:val="0"/>
                <w:sz w:val="18"/>
                <w:szCs w:val="18"/>
              </w:rPr>
              <w:t>ease replace the control box or</w:t>
            </w:r>
            <w:r>
              <w:rPr>
                <w:rFonts w:hint="eastAsia"/>
                <w:kern w:val="0"/>
                <w:sz w:val="18"/>
                <w:szCs w:val="18"/>
              </w:rPr>
              <w:t xml:space="preserve"> </w:t>
            </w:r>
            <w:r w:rsidRPr="007B493D">
              <w:rPr>
                <w:kern w:val="0"/>
                <w:sz w:val="18"/>
                <w:szCs w:val="18"/>
              </w:rPr>
              <w:t>trimming (presser foot) stepp</w:t>
            </w:r>
            <w:r w:rsidR="00DF4574">
              <w:rPr>
                <w:kern w:val="0"/>
                <w:sz w:val="18"/>
                <w:szCs w:val="18"/>
              </w:rPr>
              <w:t>ing</w:t>
            </w:r>
            <w:r w:rsidRPr="007B493D">
              <w:rPr>
                <w:kern w:val="0"/>
                <w:sz w:val="18"/>
                <w:szCs w:val="18"/>
              </w:rPr>
              <w:t xml:space="preserve"> motor and 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95</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FE399B" w:rsidP="00FE399B">
            <w:pPr>
              <w:widowControl/>
              <w:jc w:val="left"/>
              <w:textAlignment w:val="center"/>
              <w:rPr>
                <w:kern w:val="0"/>
                <w:sz w:val="18"/>
                <w:szCs w:val="18"/>
              </w:rPr>
            </w:pPr>
            <w:r>
              <w:rPr>
                <w:kern w:val="0"/>
                <w:sz w:val="18"/>
                <w:szCs w:val="18"/>
              </w:rPr>
              <w:t>Trimming (presser foot) stepp</w:t>
            </w:r>
            <w:r>
              <w:rPr>
                <w:rFonts w:hint="eastAsia"/>
                <w:kern w:val="0"/>
                <w:sz w:val="18"/>
                <w:szCs w:val="18"/>
              </w:rPr>
              <w:t>ing</w:t>
            </w:r>
            <w:r w:rsidR="00062438">
              <w:rPr>
                <w:rFonts w:hint="eastAsia"/>
                <w:kern w:val="0"/>
                <w:sz w:val="18"/>
                <w:szCs w:val="18"/>
              </w:rPr>
              <w:t xml:space="preserve"> </w:t>
            </w:r>
            <w:r w:rsidRPr="00FE399B">
              <w:rPr>
                <w:kern w:val="0"/>
                <w:sz w:val="18"/>
                <w:szCs w:val="18"/>
              </w:rPr>
              <w:t>motor encoder signal is abnormal</w:t>
            </w:r>
          </w:p>
        </w:tc>
        <w:tc>
          <w:tcPr>
            <w:tcW w:w="5675" w:type="dxa"/>
            <w:tcBorders>
              <w:top w:val="single" w:sz="4" w:space="0" w:color="auto"/>
              <w:left w:val="single" w:sz="4" w:space="0" w:color="auto"/>
              <w:bottom w:val="single" w:sz="4" w:space="0" w:color="auto"/>
              <w:right w:val="single" w:sz="4" w:space="0" w:color="auto"/>
            </w:tcBorders>
            <w:vAlign w:val="center"/>
            <w:hideMark/>
          </w:tcPr>
          <w:p w:rsidR="00B03B0A" w:rsidRPr="00B03B0A" w:rsidRDefault="00B03B0A" w:rsidP="00B03B0A">
            <w:pPr>
              <w:widowControl/>
              <w:jc w:val="left"/>
              <w:textAlignment w:val="center"/>
              <w:rPr>
                <w:kern w:val="0"/>
                <w:sz w:val="18"/>
                <w:szCs w:val="18"/>
              </w:rPr>
            </w:pPr>
            <w:r w:rsidRPr="00B03B0A">
              <w:rPr>
                <w:kern w:val="0"/>
                <w:sz w:val="18"/>
                <w:szCs w:val="18"/>
              </w:rPr>
              <w:t>1. Turn off the system powe</w:t>
            </w:r>
            <w:r>
              <w:rPr>
                <w:kern w:val="0"/>
                <w:sz w:val="18"/>
                <w:szCs w:val="18"/>
              </w:rPr>
              <w:t>r, check if the thread trimming</w:t>
            </w:r>
            <w:r>
              <w:rPr>
                <w:rFonts w:hint="eastAsia"/>
                <w:kern w:val="0"/>
                <w:sz w:val="18"/>
                <w:szCs w:val="18"/>
              </w:rPr>
              <w:t xml:space="preserve"> </w:t>
            </w:r>
            <w:r w:rsidRPr="00B03B0A">
              <w:rPr>
                <w:kern w:val="0"/>
                <w:sz w:val="18"/>
                <w:szCs w:val="18"/>
              </w:rPr>
              <w:t>(presser foot) stepp</w:t>
            </w:r>
            <w:r w:rsidR="006C170C">
              <w:rPr>
                <w:kern w:val="0"/>
                <w:sz w:val="18"/>
                <w:szCs w:val="18"/>
              </w:rPr>
              <w:t xml:space="preserve">ing </w:t>
            </w:r>
            <w:r w:rsidRPr="00B03B0A">
              <w:rPr>
                <w:kern w:val="0"/>
                <w:sz w:val="18"/>
                <w:szCs w:val="18"/>
              </w:rPr>
              <w:t>moto</w:t>
            </w:r>
            <w:r>
              <w:rPr>
                <w:kern w:val="0"/>
                <w:sz w:val="18"/>
                <w:szCs w:val="18"/>
              </w:rPr>
              <w:t>r encoder connector is loose or</w:t>
            </w:r>
            <w:r>
              <w:rPr>
                <w:rFonts w:hint="eastAsia"/>
                <w:kern w:val="0"/>
                <w:sz w:val="18"/>
                <w:szCs w:val="18"/>
              </w:rPr>
              <w:t xml:space="preserve"> </w:t>
            </w:r>
            <w:r w:rsidRPr="00B03B0A">
              <w:rPr>
                <w:kern w:val="0"/>
                <w:sz w:val="18"/>
                <w:szCs w:val="18"/>
              </w:rPr>
              <w:t>fall off, restore it to normal and restart the system.</w:t>
            </w:r>
          </w:p>
          <w:p w:rsidR="00800B9B" w:rsidRDefault="00B03B0A" w:rsidP="00DF4574">
            <w:pPr>
              <w:widowControl/>
              <w:jc w:val="left"/>
              <w:textAlignment w:val="center"/>
              <w:rPr>
                <w:kern w:val="0"/>
                <w:sz w:val="18"/>
                <w:szCs w:val="18"/>
              </w:rPr>
            </w:pPr>
            <w:r w:rsidRPr="00B03B0A">
              <w:rPr>
                <w:kern w:val="0"/>
                <w:sz w:val="18"/>
                <w:szCs w:val="18"/>
              </w:rPr>
              <w:t>2. If it still does not work norma</w:t>
            </w:r>
            <w:r>
              <w:rPr>
                <w:kern w:val="0"/>
                <w:sz w:val="18"/>
                <w:szCs w:val="18"/>
              </w:rPr>
              <w:t>lly, please replace the control</w:t>
            </w:r>
            <w:r>
              <w:rPr>
                <w:rFonts w:hint="eastAsia"/>
                <w:kern w:val="0"/>
                <w:sz w:val="18"/>
                <w:szCs w:val="18"/>
              </w:rPr>
              <w:t xml:space="preserve"> </w:t>
            </w:r>
            <w:r w:rsidRPr="00B03B0A">
              <w:rPr>
                <w:kern w:val="0"/>
                <w:sz w:val="18"/>
                <w:szCs w:val="18"/>
              </w:rPr>
              <w:t>box or the thread trimming (presser foot) s</w:t>
            </w:r>
            <w:r>
              <w:rPr>
                <w:kern w:val="0"/>
                <w:sz w:val="18"/>
                <w:szCs w:val="18"/>
              </w:rPr>
              <w:t>tepp</w:t>
            </w:r>
            <w:r w:rsidR="00DF4574">
              <w:rPr>
                <w:kern w:val="0"/>
                <w:sz w:val="18"/>
                <w:szCs w:val="18"/>
              </w:rPr>
              <w:t>ing</w:t>
            </w:r>
            <w:r>
              <w:rPr>
                <w:kern w:val="0"/>
                <w:sz w:val="18"/>
                <w:szCs w:val="18"/>
              </w:rPr>
              <w:t xml:space="preserve"> motor and</w:t>
            </w:r>
            <w:r>
              <w:rPr>
                <w:rFonts w:hint="eastAsia"/>
                <w:kern w:val="0"/>
                <w:sz w:val="18"/>
                <w:szCs w:val="18"/>
              </w:rPr>
              <w:t xml:space="preserve"> </w:t>
            </w:r>
            <w:r w:rsidRPr="00B03B0A">
              <w:rPr>
                <w:kern w:val="0"/>
                <w:sz w:val="18"/>
                <w:szCs w:val="18"/>
              </w:rPr>
              <w:t>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96</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062438" w:rsidP="00062438">
            <w:pPr>
              <w:widowControl/>
              <w:jc w:val="left"/>
              <w:textAlignment w:val="center"/>
              <w:rPr>
                <w:kern w:val="0"/>
                <w:sz w:val="18"/>
                <w:szCs w:val="18"/>
              </w:rPr>
            </w:pPr>
            <w:r w:rsidRPr="00062438">
              <w:rPr>
                <w:kern w:val="0"/>
                <w:sz w:val="18"/>
                <w:szCs w:val="18"/>
              </w:rPr>
              <w:t>Trimming (presser foot) stepp</w:t>
            </w:r>
            <w:r>
              <w:rPr>
                <w:kern w:val="0"/>
                <w:sz w:val="18"/>
                <w:szCs w:val="18"/>
              </w:rPr>
              <w:t>ing</w:t>
            </w:r>
            <w:r>
              <w:rPr>
                <w:rFonts w:hint="eastAsia"/>
                <w:kern w:val="0"/>
                <w:sz w:val="18"/>
                <w:szCs w:val="18"/>
              </w:rPr>
              <w:t xml:space="preserve"> </w:t>
            </w:r>
            <w:r w:rsidRPr="00062438">
              <w:rPr>
                <w:kern w:val="0"/>
                <w:sz w:val="18"/>
                <w:szCs w:val="18"/>
              </w:rPr>
              <w:t>motor failed to start</w:t>
            </w:r>
          </w:p>
        </w:tc>
        <w:tc>
          <w:tcPr>
            <w:tcW w:w="5675" w:type="dxa"/>
            <w:tcBorders>
              <w:top w:val="single" w:sz="4" w:space="0" w:color="auto"/>
              <w:left w:val="single" w:sz="4" w:space="0" w:color="auto"/>
              <w:bottom w:val="single" w:sz="4" w:space="0" w:color="auto"/>
              <w:right w:val="single" w:sz="4" w:space="0" w:color="auto"/>
            </w:tcBorders>
            <w:vAlign w:val="center"/>
            <w:hideMark/>
          </w:tcPr>
          <w:p w:rsidR="00C736BC" w:rsidRPr="00C736BC" w:rsidRDefault="00C736BC" w:rsidP="00C736BC">
            <w:pPr>
              <w:widowControl/>
              <w:jc w:val="left"/>
              <w:textAlignment w:val="center"/>
              <w:rPr>
                <w:kern w:val="0"/>
                <w:sz w:val="18"/>
                <w:szCs w:val="18"/>
              </w:rPr>
            </w:pPr>
            <w:r w:rsidRPr="00C736BC">
              <w:rPr>
                <w:kern w:val="0"/>
                <w:sz w:val="18"/>
                <w:szCs w:val="18"/>
              </w:rPr>
              <w:t>1. Turn off the power of the system</w:t>
            </w:r>
            <w:r>
              <w:rPr>
                <w:kern w:val="0"/>
                <w:sz w:val="18"/>
                <w:szCs w:val="18"/>
              </w:rPr>
              <w:t>, check whether the thread</w:t>
            </w:r>
            <w:r>
              <w:rPr>
                <w:rFonts w:hint="eastAsia"/>
                <w:kern w:val="0"/>
                <w:sz w:val="18"/>
                <w:szCs w:val="18"/>
              </w:rPr>
              <w:t xml:space="preserve"> </w:t>
            </w:r>
            <w:r w:rsidRPr="00C736BC">
              <w:rPr>
                <w:kern w:val="0"/>
                <w:sz w:val="18"/>
                <w:szCs w:val="18"/>
              </w:rPr>
              <w:t xml:space="preserve">trimming (presser foot) </w:t>
            </w:r>
            <w:r>
              <w:rPr>
                <w:kern w:val="0"/>
                <w:sz w:val="18"/>
                <w:szCs w:val="18"/>
              </w:rPr>
              <w:t>stepping motor power cord connector</w:t>
            </w:r>
            <w:r>
              <w:rPr>
                <w:rFonts w:hint="eastAsia"/>
                <w:kern w:val="0"/>
                <w:sz w:val="18"/>
                <w:szCs w:val="18"/>
              </w:rPr>
              <w:t xml:space="preserve"> </w:t>
            </w:r>
            <w:r w:rsidRPr="00C736BC">
              <w:rPr>
                <w:kern w:val="0"/>
                <w:sz w:val="18"/>
                <w:szCs w:val="18"/>
              </w:rPr>
              <w:t>and encoder connector are loo</w:t>
            </w:r>
            <w:r>
              <w:rPr>
                <w:kern w:val="0"/>
                <w:sz w:val="18"/>
                <w:szCs w:val="18"/>
              </w:rPr>
              <w:t>se or fall off, and restart the</w:t>
            </w:r>
            <w:r>
              <w:rPr>
                <w:rFonts w:hint="eastAsia"/>
                <w:kern w:val="0"/>
                <w:sz w:val="18"/>
                <w:szCs w:val="18"/>
              </w:rPr>
              <w:t xml:space="preserve"> </w:t>
            </w:r>
            <w:r w:rsidRPr="00C736BC">
              <w:rPr>
                <w:kern w:val="0"/>
                <w:sz w:val="18"/>
                <w:szCs w:val="18"/>
              </w:rPr>
              <w:t>system after returning it to normal.</w:t>
            </w:r>
          </w:p>
          <w:p w:rsidR="00800B9B" w:rsidRDefault="00C736BC" w:rsidP="00C736BC">
            <w:pPr>
              <w:widowControl/>
              <w:jc w:val="left"/>
              <w:textAlignment w:val="center"/>
              <w:rPr>
                <w:kern w:val="0"/>
                <w:sz w:val="18"/>
                <w:szCs w:val="18"/>
              </w:rPr>
            </w:pPr>
            <w:r w:rsidRPr="00C736BC">
              <w:rPr>
                <w:kern w:val="0"/>
                <w:sz w:val="18"/>
                <w:szCs w:val="18"/>
              </w:rPr>
              <w:t>2. If it still does not work norma</w:t>
            </w:r>
            <w:r>
              <w:rPr>
                <w:kern w:val="0"/>
                <w:sz w:val="18"/>
                <w:szCs w:val="18"/>
              </w:rPr>
              <w:t>lly, please replace the control</w:t>
            </w:r>
            <w:r>
              <w:rPr>
                <w:rFonts w:hint="eastAsia"/>
                <w:kern w:val="0"/>
                <w:sz w:val="18"/>
                <w:szCs w:val="18"/>
              </w:rPr>
              <w:t xml:space="preserve"> </w:t>
            </w:r>
            <w:r w:rsidRPr="00C736BC">
              <w:rPr>
                <w:kern w:val="0"/>
                <w:sz w:val="18"/>
                <w:szCs w:val="18"/>
              </w:rPr>
              <w:t>box or the thread trimming (</w:t>
            </w:r>
            <w:r>
              <w:rPr>
                <w:kern w:val="0"/>
                <w:sz w:val="18"/>
                <w:szCs w:val="18"/>
              </w:rPr>
              <w:t>presser foot) stepping motor and</w:t>
            </w:r>
            <w:r>
              <w:rPr>
                <w:rFonts w:hint="eastAsia"/>
                <w:kern w:val="0"/>
                <w:sz w:val="18"/>
                <w:szCs w:val="18"/>
              </w:rPr>
              <w:t xml:space="preserve"> </w:t>
            </w:r>
            <w:r w:rsidRPr="00C736BC">
              <w:rPr>
                <w:kern w:val="0"/>
                <w:sz w:val="18"/>
                <w:szCs w:val="18"/>
              </w:rPr>
              <w:t>notify the after-sales 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t>E</w:t>
            </w:r>
            <w:r w:rsidR="00FE399B">
              <w:rPr>
                <w:color w:val="000000"/>
                <w:kern w:val="0"/>
                <w:sz w:val="18"/>
                <w:szCs w:val="18"/>
                <w:lang w:bidi="ar"/>
              </w:rPr>
              <w:t>97</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A03916">
            <w:pPr>
              <w:widowControl/>
              <w:jc w:val="left"/>
              <w:textAlignment w:val="center"/>
              <w:rPr>
                <w:kern w:val="0"/>
                <w:sz w:val="18"/>
                <w:szCs w:val="18"/>
              </w:rPr>
            </w:pPr>
            <w:r w:rsidRPr="00A03916">
              <w:rPr>
                <w:kern w:val="0"/>
                <w:sz w:val="18"/>
                <w:szCs w:val="18"/>
              </w:rPr>
              <w:t>The stepping motor is locked-rotor when thread trimming</w:t>
            </w:r>
          </w:p>
        </w:tc>
        <w:tc>
          <w:tcPr>
            <w:tcW w:w="5675" w:type="dxa"/>
            <w:tcBorders>
              <w:top w:val="single" w:sz="4" w:space="0" w:color="auto"/>
              <w:left w:val="single" w:sz="4" w:space="0" w:color="auto"/>
              <w:bottom w:val="single" w:sz="4" w:space="0" w:color="auto"/>
              <w:right w:val="single" w:sz="4" w:space="0" w:color="auto"/>
            </w:tcBorders>
            <w:vAlign w:val="center"/>
            <w:hideMark/>
          </w:tcPr>
          <w:p w:rsidR="00C736BC" w:rsidRPr="00C736BC" w:rsidRDefault="00C736BC" w:rsidP="00C736BC">
            <w:pPr>
              <w:widowControl/>
              <w:jc w:val="left"/>
              <w:textAlignment w:val="center"/>
              <w:rPr>
                <w:kern w:val="0"/>
                <w:sz w:val="18"/>
                <w:szCs w:val="18"/>
              </w:rPr>
            </w:pPr>
            <w:r w:rsidRPr="00C736BC">
              <w:rPr>
                <w:kern w:val="0"/>
                <w:sz w:val="18"/>
                <w:szCs w:val="18"/>
              </w:rPr>
              <w:t>1. Turn off the system power and observe whether the thread trimm</w:t>
            </w:r>
            <w:r w:rsidR="005266BF">
              <w:rPr>
                <w:kern w:val="0"/>
                <w:sz w:val="18"/>
                <w:szCs w:val="18"/>
              </w:rPr>
              <w:t>ing</w:t>
            </w:r>
            <w:r w:rsidRPr="00C736BC">
              <w:rPr>
                <w:kern w:val="0"/>
                <w:sz w:val="18"/>
                <w:szCs w:val="18"/>
              </w:rPr>
              <w:t xml:space="preserve"> (presser</w:t>
            </w:r>
            <w:r>
              <w:rPr>
                <w:rFonts w:hint="eastAsia"/>
                <w:kern w:val="0"/>
                <w:sz w:val="18"/>
                <w:szCs w:val="18"/>
              </w:rPr>
              <w:t xml:space="preserve"> </w:t>
            </w:r>
            <w:r w:rsidRPr="00C736BC">
              <w:rPr>
                <w:kern w:val="0"/>
                <w:sz w:val="18"/>
                <w:szCs w:val="18"/>
              </w:rPr>
              <w:t xml:space="preserve">foot) </w:t>
            </w:r>
            <w:r>
              <w:rPr>
                <w:kern w:val="0"/>
                <w:sz w:val="18"/>
                <w:szCs w:val="18"/>
              </w:rPr>
              <w:t>stepping</w:t>
            </w:r>
            <w:r w:rsidRPr="00C736BC">
              <w:rPr>
                <w:kern w:val="0"/>
                <w:sz w:val="18"/>
                <w:szCs w:val="18"/>
              </w:rPr>
              <w:t xml:space="preserve"> motor is stuck. If it is stuck, remov</w:t>
            </w:r>
            <w:r>
              <w:rPr>
                <w:kern w:val="0"/>
                <w:sz w:val="18"/>
                <w:szCs w:val="18"/>
              </w:rPr>
              <w:t>e the mechanical failure of the</w:t>
            </w:r>
            <w:r>
              <w:rPr>
                <w:rFonts w:hint="eastAsia"/>
                <w:kern w:val="0"/>
                <w:sz w:val="18"/>
                <w:szCs w:val="18"/>
              </w:rPr>
              <w:t xml:space="preserve"> </w:t>
            </w:r>
            <w:r w:rsidRPr="00C736BC">
              <w:rPr>
                <w:kern w:val="0"/>
                <w:sz w:val="18"/>
                <w:szCs w:val="18"/>
              </w:rPr>
              <w:t>machine first. If it is normal, check whether the</w:t>
            </w:r>
            <w:r>
              <w:rPr>
                <w:kern w:val="0"/>
                <w:sz w:val="18"/>
                <w:szCs w:val="18"/>
              </w:rPr>
              <w:t xml:space="preserve"> thread trimming (presser foot)</w:t>
            </w:r>
            <w:r>
              <w:rPr>
                <w:rFonts w:hint="eastAsia"/>
                <w:kern w:val="0"/>
                <w:sz w:val="18"/>
                <w:szCs w:val="18"/>
              </w:rPr>
              <w:t xml:space="preserve"> </w:t>
            </w:r>
            <w:r>
              <w:rPr>
                <w:kern w:val="0"/>
                <w:sz w:val="18"/>
                <w:szCs w:val="18"/>
              </w:rPr>
              <w:t>stepping</w:t>
            </w:r>
            <w:r w:rsidRPr="00C736BC">
              <w:rPr>
                <w:kern w:val="0"/>
                <w:sz w:val="18"/>
                <w:szCs w:val="18"/>
              </w:rPr>
              <w:t xml:space="preserve"> motor power cord connector and enco</w:t>
            </w:r>
            <w:r>
              <w:rPr>
                <w:kern w:val="0"/>
                <w:sz w:val="18"/>
                <w:szCs w:val="18"/>
              </w:rPr>
              <w:t xml:space="preserve">der </w:t>
            </w:r>
            <w:r>
              <w:rPr>
                <w:kern w:val="0"/>
                <w:sz w:val="18"/>
                <w:szCs w:val="18"/>
              </w:rPr>
              <w:lastRenderedPageBreak/>
              <w:t>connector are loose or fall</w:t>
            </w:r>
            <w:r>
              <w:rPr>
                <w:rFonts w:hint="eastAsia"/>
                <w:kern w:val="0"/>
                <w:sz w:val="18"/>
                <w:szCs w:val="18"/>
              </w:rPr>
              <w:t xml:space="preserve"> </w:t>
            </w:r>
            <w:r w:rsidRPr="00C736BC">
              <w:rPr>
                <w:kern w:val="0"/>
                <w:sz w:val="18"/>
                <w:szCs w:val="18"/>
              </w:rPr>
              <w:t>off, restore them to normal and restart the system.</w:t>
            </w:r>
          </w:p>
          <w:p w:rsidR="00800B9B" w:rsidRDefault="00C736BC" w:rsidP="00C736BC">
            <w:pPr>
              <w:widowControl/>
              <w:jc w:val="left"/>
              <w:textAlignment w:val="center"/>
              <w:rPr>
                <w:kern w:val="0"/>
                <w:sz w:val="18"/>
                <w:szCs w:val="18"/>
              </w:rPr>
            </w:pPr>
            <w:r w:rsidRPr="00C736BC">
              <w:rPr>
                <w:kern w:val="0"/>
                <w:sz w:val="18"/>
                <w:szCs w:val="18"/>
              </w:rPr>
              <w:t>2. If it still does not work normally, please re</w:t>
            </w:r>
            <w:r>
              <w:rPr>
                <w:kern w:val="0"/>
                <w:sz w:val="18"/>
                <w:szCs w:val="18"/>
              </w:rPr>
              <w:t>place the control box or the</w:t>
            </w:r>
            <w:r>
              <w:rPr>
                <w:rFonts w:hint="eastAsia"/>
                <w:kern w:val="0"/>
                <w:sz w:val="18"/>
                <w:szCs w:val="18"/>
              </w:rPr>
              <w:t xml:space="preserve"> </w:t>
            </w:r>
            <w:r w:rsidRPr="00C736BC">
              <w:rPr>
                <w:kern w:val="0"/>
                <w:sz w:val="18"/>
                <w:szCs w:val="18"/>
              </w:rPr>
              <w:t xml:space="preserve">thread trimming (presser foot) </w:t>
            </w:r>
            <w:r>
              <w:rPr>
                <w:kern w:val="0"/>
                <w:sz w:val="18"/>
                <w:szCs w:val="18"/>
              </w:rPr>
              <w:t>stepping</w:t>
            </w:r>
            <w:r w:rsidRPr="00C736BC">
              <w:rPr>
                <w:kern w:val="0"/>
                <w:sz w:val="18"/>
                <w:szCs w:val="18"/>
              </w:rPr>
              <w:t xml:space="preserve"> m</w:t>
            </w:r>
            <w:r>
              <w:rPr>
                <w:kern w:val="0"/>
                <w:sz w:val="18"/>
                <w:szCs w:val="18"/>
              </w:rPr>
              <w:t>otor and notify the after-sales</w:t>
            </w:r>
            <w:r>
              <w:rPr>
                <w:rFonts w:hint="eastAsia"/>
                <w:kern w:val="0"/>
                <w:sz w:val="18"/>
                <w:szCs w:val="18"/>
              </w:rPr>
              <w:t xml:space="preserve"> </w:t>
            </w:r>
            <w:r w:rsidRPr="00C736BC">
              <w:rPr>
                <w:kern w:val="0"/>
                <w:sz w:val="18"/>
                <w:szCs w:val="18"/>
              </w:rPr>
              <w:t>service.</w:t>
            </w:r>
          </w:p>
        </w:tc>
      </w:tr>
      <w:tr w:rsidR="00800B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800B9B" w:rsidRDefault="00800B9B">
            <w:pPr>
              <w:widowControl/>
              <w:jc w:val="center"/>
              <w:textAlignment w:val="center"/>
              <w:rPr>
                <w:kern w:val="0"/>
                <w:sz w:val="18"/>
                <w:szCs w:val="18"/>
              </w:rPr>
            </w:pPr>
            <w:r>
              <w:rPr>
                <w:color w:val="000000"/>
                <w:kern w:val="0"/>
                <w:sz w:val="18"/>
                <w:szCs w:val="18"/>
                <w:lang w:bidi="ar"/>
              </w:rPr>
              <w:lastRenderedPageBreak/>
              <w:t>E</w:t>
            </w:r>
            <w:r w:rsidR="00FE399B">
              <w:rPr>
                <w:color w:val="000000"/>
                <w:kern w:val="0"/>
                <w:sz w:val="18"/>
                <w:szCs w:val="18"/>
                <w:lang w:bidi="ar"/>
              </w:rPr>
              <w:t>98</w:t>
            </w:r>
          </w:p>
        </w:tc>
        <w:tc>
          <w:tcPr>
            <w:tcW w:w="2977" w:type="dxa"/>
            <w:tcBorders>
              <w:top w:val="single" w:sz="4" w:space="0" w:color="auto"/>
              <w:left w:val="single" w:sz="4" w:space="0" w:color="auto"/>
              <w:bottom w:val="single" w:sz="4" w:space="0" w:color="auto"/>
              <w:right w:val="single" w:sz="4" w:space="0" w:color="auto"/>
            </w:tcBorders>
            <w:vAlign w:val="center"/>
            <w:hideMark/>
          </w:tcPr>
          <w:p w:rsidR="00800B9B" w:rsidRDefault="00A03916" w:rsidP="00A03916">
            <w:pPr>
              <w:snapToGrid w:val="0"/>
              <w:spacing w:line="276" w:lineRule="auto"/>
              <w:jc w:val="left"/>
              <w:rPr>
                <w:kern w:val="0"/>
                <w:sz w:val="18"/>
                <w:szCs w:val="18"/>
              </w:rPr>
            </w:pPr>
            <w:r w:rsidRPr="00A03916">
              <w:rPr>
                <w:kern w:val="0"/>
                <w:sz w:val="18"/>
                <w:szCs w:val="18"/>
              </w:rPr>
              <w:t xml:space="preserve">The stepping motor is locked-rotor when </w:t>
            </w:r>
            <w:r>
              <w:rPr>
                <w:kern w:val="0"/>
                <w:sz w:val="18"/>
                <w:szCs w:val="18"/>
              </w:rPr>
              <w:t>presser foot lifting</w:t>
            </w:r>
          </w:p>
        </w:tc>
        <w:tc>
          <w:tcPr>
            <w:tcW w:w="5675" w:type="dxa"/>
            <w:tcBorders>
              <w:top w:val="single" w:sz="4" w:space="0" w:color="auto"/>
              <w:left w:val="single" w:sz="4" w:space="0" w:color="auto"/>
              <w:bottom w:val="single" w:sz="4" w:space="0" w:color="auto"/>
              <w:right w:val="single" w:sz="4" w:space="0" w:color="auto"/>
            </w:tcBorders>
            <w:vAlign w:val="center"/>
            <w:hideMark/>
          </w:tcPr>
          <w:p w:rsidR="005D379D" w:rsidRPr="005D379D" w:rsidRDefault="005D379D" w:rsidP="005D379D">
            <w:pPr>
              <w:snapToGrid w:val="0"/>
              <w:spacing w:line="276" w:lineRule="auto"/>
              <w:jc w:val="left"/>
              <w:rPr>
                <w:kern w:val="0"/>
                <w:sz w:val="18"/>
                <w:szCs w:val="18"/>
              </w:rPr>
            </w:pPr>
            <w:r w:rsidRPr="005D379D">
              <w:rPr>
                <w:kern w:val="0"/>
                <w:sz w:val="18"/>
                <w:szCs w:val="18"/>
              </w:rPr>
              <w:t>1. Turn off the system power and observe whether the thread trimming (presser foot) stepping motor is stuck. If it is stuck, remove the mechanical failure of the machine first. If it is normal, check whether the thread trimming (presser foot) stepping motor power cord connector and encoder connector are loose or fall off, restore them to normal and restart the system.</w:t>
            </w:r>
          </w:p>
          <w:p w:rsidR="00800B9B" w:rsidRDefault="005D379D" w:rsidP="005D379D">
            <w:pPr>
              <w:snapToGrid w:val="0"/>
              <w:spacing w:line="276" w:lineRule="auto"/>
              <w:jc w:val="left"/>
              <w:rPr>
                <w:kern w:val="0"/>
                <w:sz w:val="18"/>
                <w:szCs w:val="18"/>
              </w:rPr>
            </w:pPr>
            <w:r w:rsidRPr="005D379D">
              <w:rPr>
                <w:kern w:val="0"/>
                <w:sz w:val="18"/>
                <w:szCs w:val="18"/>
              </w:rPr>
              <w:t>2. If it still does not work normally, please replace the control box or the thread trimming (presser foot) stepping motor and notify the after-sales service.</w:t>
            </w:r>
          </w:p>
        </w:tc>
      </w:tr>
      <w:tr w:rsidR="00FE399B" w:rsidTr="00800B9B">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FE399B" w:rsidRDefault="00FE399B">
            <w:pPr>
              <w:widowControl/>
              <w:jc w:val="center"/>
              <w:textAlignment w:val="center"/>
              <w:rPr>
                <w:color w:val="000000"/>
                <w:kern w:val="0"/>
                <w:sz w:val="18"/>
                <w:szCs w:val="18"/>
                <w:lang w:bidi="ar"/>
              </w:rPr>
            </w:pPr>
            <w:r>
              <w:rPr>
                <w:rFonts w:hint="eastAsia"/>
                <w:color w:val="000000"/>
                <w:kern w:val="0"/>
                <w:sz w:val="18"/>
                <w:szCs w:val="18"/>
                <w:lang w:bidi="ar"/>
              </w:rPr>
              <w:t>E</w:t>
            </w:r>
            <w:r>
              <w:rPr>
                <w:color w:val="000000"/>
                <w:kern w:val="0"/>
                <w:sz w:val="18"/>
                <w:szCs w:val="18"/>
                <w:lang w:bidi="ar"/>
              </w:rPr>
              <w:t>99</w:t>
            </w:r>
          </w:p>
        </w:tc>
        <w:tc>
          <w:tcPr>
            <w:tcW w:w="2977" w:type="dxa"/>
            <w:tcBorders>
              <w:top w:val="single" w:sz="4" w:space="0" w:color="auto"/>
              <w:left w:val="single" w:sz="4" w:space="0" w:color="auto"/>
              <w:bottom w:val="single" w:sz="4" w:space="0" w:color="auto"/>
              <w:right w:val="single" w:sz="4" w:space="0" w:color="auto"/>
            </w:tcBorders>
            <w:vAlign w:val="center"/>
          </w:tcPr>
          <w:p w:rsidR="00FE399B" w:rsidRDefault="00331139" w:rsidP="00331139">
            <w:pPr>
              <w:snapToGrid w:val="0"/>
              <w:spacing w:line="276" w:lineRule="auto"/>
              <w:jc w:val="left"/>
              <w:rPr>
                <w:kern w:val="0"/>
                <w:sz w:val="18"/>
                <w:szCs w:val="18"/>
              </w:rPr>
            </w:pPr>
            <w:r w:rsidRPr="00A03916">
              <w:rPr>
                <w:kern w:val="0"/>
                <w:sz w:val="18"/>
                <w:szCs w:val="18"/>
              </w:rPr>
              <w:t xml:space="preserve">The stepping motor </w:t>
            </w:r>
            <w:r>
              <w:rPr>
                <w:kern w:val="0"/>
                <w:sz w:val="18"/>
                <w:szCs w:val="18"/>
              </w:rPr>
              <w:t>overcurrent</w:t>
            </w:r>
            <w:r w:rsidRPr="00A03916">
              <w:rPr>
                <w:kern w:val="0"/>
                <w:sz w:val="18"/>
                <w:szCs w:val="18"/>
              </w:rPr>
              <w:t xml:space="preserve"> when </w:t>
            </w:r>
            <w:r>
              <w:rPr>
                <w:kern w:val="0"/>
                <w:sz w:val="18"/>
                <w:szCs w:val="18"/>
              </w:rPr>
              <w:t>presser foot lifting</w:t>
            </w:r>
          </w:p>
        </w:tc>
        <w:tc>
          <w:tcPr>
            <w:tcW w:w="5675" w:type="dxa"/>
            <w:tcBorders>
              <w:top w:val="single" w:sz="4" w:space="0" w:color="auto"/>
              <w:left w:val="single" w:sz="4" w:space="0" w:color="auto"/>
              <w:bottom w:val="single" w:sz="4" w:space="0" w:color="auto"/>
              <w:right w:val="single" w:sz="4" w:space="0" w:color="auto"/>
            </w:tcBorders>
            <w:vAlign w:val="center"/>
          </w:tcPr>
          <w:p w:rsidR="005D379D" w:rsidRPr="005D379D" w:rsidRDefault="005D379D" w:rsidP="005D379D">
            <w:pPr>
              <w:snapToGrid w:val="0"/>
              <w:spacing w:line="276" w:lineRule="auto"/>
              <w:jc w:val="left"/>
              <w:rPr>
                <w:kern w:val="0"/>
                <w:sz w:val="18"/>
                <w:szCs w:val="18"/>
              </w:rPr>
            </w:pPr>
            <w:r w:rsidRPr="005D379D">
              <w:rPr>
                <w:kern w:val="0"/>
                <w:sz w:val="18"/>
                <w:szCs w:val="18"/>
              </w:rPr>
              <w:t>1. Turn off the system power and observe whether the thread trimming (presser foot) stepping motor is stuck. If it is stuck, remove the mechanical failure of the machine first. If it is normal, check whether the thread trimming (presser foot) stepping motor power cord connector and encoder connector are loose or fall off, restore them to normal and restart the system.</w:t>
            </w:r>
          </w:p>
          <w:p w:rsidR="00FE399B" w:rsidRDefault="005D379D" w:rsidP="005D379D">
            <w:pPr>
              <w:snapToGrid w:val="0"/>
              <w:spacing w:line="276" w:lineRule="auto"/>
              <w:jc w:val="left"/>
              <w:rPr>
                <w:kern w:val="0"/>
                <w:sz w:val="18"/>
                <w:szCs w:val="18"/>
              </w:rPr>
            </w:pPr>
            <w:r w:rsidRPr="005D379D">
              <w:rPr>
                <w:kern w:val="0"/>
                <w:sz w:val="18"/>
                <w:szCs w:val="18"/>
              </w:rPr>
              <w:t>2. If it still does not work normally, please replace the control box or the thread trimming (presser foot) stepping motor and notify the after-sales service.</w:t>
            </w:r>
          </w:p>
        </w:tc>
      </w:tr>
    </w:tbl>
    <w:p w:rsidR="00800B9B" w:rsidRDefault="00800B9B" w:rsidP="00BA207B">
      <w:pPr>
        <w:snapToGrid w:val="0"/>
        <w:rPr>
          <w:b/>
          <w:bCs/>
          <w:kern w:val="0"/>
          <w:szCs w:val="21"/>
        </w:rPr>
      </w:pPr>
    </w:p>
    <w:p w:rsidR="00BA207B" w:rsidRPr="00147C9B" w:rsidRDefault="00BA207B" w:rsidP="00147C9B">
      <w:pPr>
        <w:snapToGrid w:val="0"/>
        <w:rPr>
          <w:b/>
          <w:bCs/>
          <w:kern w:val="0"/>
          <w:szCs w:val="21"/>
        </w:rPr>
      </w:pPr>
      <w:r>
        <w:rPr>
          <w:b/>
          <w:bCs/>
          <w:kern w:val="0"/>
          <w:szCs w:val="21"/>
        </w:rPr>
        <w:t>4</w:t>
      </w:r>
      <w:r w:rsidR="00147C9B">
        <w:rPr>
          <w:b/>
          <w:bCs/>
          <w:kern w:val="0"/>
          <w:szCs w:val="21"/>
        </w:rPr>
        <w:t xml:space="preserve"> Port diagram</w:t>
      </w:r>
    </w:p>
    <w:p w:rsidR="00A90D61" w:rsidRPr="00BA207B" w:rsidRDefault="00A90D61" w:rsidP="00A90D61">
      <w:pPr>
        <w:spacing w:line="276" w:lineRule="auto"/>
        <w:jc w:val="left"/>
        <w:rPr>
          <w:b/>
          <w:bCs/>
          <w:kern w:val="0"/>
          <w:szCs w:val="21"/>
        </w:rPr>
      </w:pPr>
      <w:r>
        <w:rPr>
          <w:b/>
          <w:bCs/>
          <w:kern w:val="0"/>
          <w:szCs w:val="21"/>
        </w:rPr>
        <w:t>2</w:t>
      </w:r>
      <w:r w:rsidRPr="00A90D61">
        <w:rPr>
          <w:b/>
          <w:bCs/>
          <w:kern w:val="0"/>
          <w:szCs w:val="21"/>
        </w:rPr>
        <w:t xml:space="preserve">P </w:t>
      </w:r>
      <w:r w:rsidR="00147C9B" w:rsidRPr="00AC7D39">
        <w:rPr>
          <w:b/>
          <w:bCs/>
          <w:kern w:val="0"/>
          <w:szCs w:val="21"/>
        </w:rPr>
        <w:t>function</w:t>
      </w:r>
      <w:r w:rsidR="00147C9B" w:rsidRPr="00A90D61">
        <w:rPr>
          <w:b/>
          <w:bCs/>
          <w:kern w:val="0"/>
          <w:szCs w:val="21"/>
        </w:rPr>
        <w:t xml:space="preserve"> </w:t>
      </w:r>
      <w:r w:rsidRPr="00A90D61">
        <w:rPr>
          <w:b/>
          <w:bCs/>
          <w:kern w:val="0"/>
          <w:szCs w:val="21"/>
        </w:rPr>
        <w:t>port description</w:t>
      </w:r>
    </w:p>
    <w:p w:rsidR="00FB0848" w:rsidRDefault="00800B9B" w:rsidP="00EF2FA3">
      <w:pPr>
        <w:snapToGrid w:val="0"/>
        <w:jc w:val="center"/>
        <w:rPr>
          <w:rFonts w:asciiTheme="minorEastAsia" w:eastAsiaTheme="minorEastAsia" w:hAnsiTheme="minorEastAsia" w:cs="宋体"/>
          <w:sz w:val="18"/>
          <w:szCs w:val="18"/>
        </w:rPr>
      </w:pPr>
      <w:r>
        <w:rPr>
          <w:noProof/>
        </w:rPr>
        <w:drawing>
          <wp:inline distT="0" distB="0" distL="0" distR="0" wp14:anchorId="0291A610" wp14:editId="12479E2A">
            <wp:extent cx="719455" cy="1667510"/>
            <wp:effectExtent l="0" t="0" r="4445" b="8890"/>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9455" cy="1667510"/>
                    </a:xfrm>
                    <a:prstGeom prst="rect">
                      <a:avLst/>
                    </a:prstGeom>
                    <a:noFill/>
                    <a:ln>
                      <a:noFill/>
                    </a:ln>
                  </pic:spPr>
                </pic:pic>
              </a:graphicData>
            </a:graphic>
          </wp:inline>
        </w:drawing>
      </w:r>
    </w:p>
    <w:p w:rsidR="00147C9B" w:rsidRPr="008A60EB" w:rsidRDefault="00147C9B" w:rsidP="00F82E1A">
      <w:pPr>
        <w:ind w:firstLineChars="1215" w:firstLine="2551"/>
        <w:jc w:val="left"/>
        <w:rPr>
          <w:bCs/>
          <w:kern w:val="0"/>
          <w:szCs w:val="21"/>
        </w:rPr>
      </w:pPr>
      <w:r w:rsidRPr="008A60EB">
        <w:rPr>
          <w:bCs/>
          <w:kern w:val="0"/>
          <w:szCs w:val="21"/>
        </w:rPr>
        <w:tab/>
      </w:r>
      <w:r w:rsidRPr="008A60EB">
        <w:rPr>
          <w:rFonts w:hint="eastAsia"/>
          <w:bCs/>
          <w:kern w:val="0"/>
          <w:sz w:val="18"/>
          <w:szCs w:val="21"/>
        </w:rPr>
        <w:t>1.</w:t>
      </w:r>
      <w:r w:rsidR="008A60EB" w:rsidRPr="008A60EB">
        <w:rPr>
          <w:bCs/>
          <w:kern w:val="0"/>
          <w:sz w:val="18"/>
          <w:szCs w:val="21"/>
        </w:rPr>
        <w:t xml:space="preserve"> </w:t>
      </w:r>
      <w:r w:rsidRPr="008A60EB">
        <w:rPr>
          <w:rFonts w:hint="eastAsia"/>
          <w:bCs/>
          <w:kern w:val="0"/>
          <w:sz w:val="18"/>
          <w:szCs w:val="21"/>
        </w:rPr>
        <w:t>LED</w:t>
      </w:r>
      <w:r w:rsidR="00F82E1A">
        <w:rPr>
          <w:bCs/>
          <w:kern w:val="0"/>
          <w:sz w:val="18"/>
          <w:szCs w:val="21"/>
        </w:rPr>
        <w:t xml:space="preserve"> </w:t>
      </w:r>
      <w:r w:rsidR="00F82E1A">
        <w:rPr>
          <w:rFonts w:hint="eastAsia"/>
          <w:bCs/>
          <w:kern w:val="0"/>
          <w:sz w:val="18"/>
          <w:szCs w:val="21"/>
        </w:rPr>
        <w:t>lights</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1</w:t>
      </w:r>
      <w:r w:rsidR="008A60EB" w:rsidRPr="008A60EB">
        <w:rPr>
          <w:rFonts w:hint="eastAsia"/>
          <w:bCs/>
          <w:kern w:val="0"/>
          <w:sz w:val="18"/>
          <w:szCs w:val="21"/>
        </w:rPr>
        <w:t xml:space="preserve"> </w:t>
      </w:r>
      <w:r w:rsidR="008A60EB" w:rsidRPr="008A60EB">
        <w:rPr>
          <w:bCs/>
          <w:kern w:val="0"/>
          <w:sz w:val="18"/>
          <w:szCs w:val="21"/>
        </w:rPr>
        <w:t>(</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2</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+5V</w:t>
      </w:r>
      <w:r w:rsidR="008A60EB" w:rsidRPr="008A60EB">
        <w:rPr>
          <w:rFonts w:hint="eastAsia"/>
          <w:bCs/>
          <w:kern w:val="0"/>
          <w:sz w:val="18"/>
          <w:szCs w:val="21"/>
        </w:rPr>
        <w:t>)</w:t>
      </w:r>
    </w:p>
    <w:p w:rsidR="00BA207B" w:rsidRPr="00AC7D39" w:rsidRDefault="00922D1B" w:rsidP="00F82E1A">
      <w:pPr>
        <w:snapToGrid w:val="0"/>
        <w:jc w:val="left"/>
        <w:outlineLvl w:val="1"/>
        <w:rPr>
          <w:b/>
          <w:bCs/>
          <w:kern w:val="0"/>
          <w:szCs w:val="21"/>
        </w:rPr>
      </w:pPr>
      <w:r w:rsidRPr="00922D1B">
        <w:rPr>
          <w:rFonts w:asciiTheme="minorEastAsia" w:eastAsiaTheme="minorEastAsia" w:hAnsiTheme="minorEastAsia"/>
          <w:b/>
          <w:sz w:val="18"/>
          <w:szCs w:val="18"/>
        </w:rPr>
        <w:t>6</w:t>
      </w:r>
      <w:r w:rsidR="00BA207B" w:rsidRPr="00AC7D39">
        <w:rPr>
          <w:b/>
          <w:bCs/>
          <w:kern w:val="0"/>
          <w:szCs w:val="21"/>
        </w:rPr>
        <w:t>P function port description</w:t>
      </w:r>
    </w:p>
    <w:p w:rsidR="009C1F9D" w:rsidRDefault="009C1F9D" w:rsidP="00922D1B">
      <w:pPr>
        <w:snapToGrid w:val="0"/>
        <w:rPr>
          <w:rFonts w:asciiTheme="minorEastAsia" w:eastAsiaTheme="minorEastAsia" w:hAnsiTheme="minorEastAsia"/>
          <w:b/>
          <w:sz w:val="18"/>
          <w:szCs w:val="18"/>
        </w:rPr>
      </w:pPr>
    </w:p>
    <w:p w:rsidR="00EF2FA3" w:rsidRPr="008A60EB" w:rsidRDefault="00147C9B" w:rsidP="00EF2FA3">
      <w:pPr>
        <w:snapToGrid w:val="0"/>
        <w:jc w:val="center"/>
        <w:rPr>
          <w:bCs/>
          <w:kern w:val="0"/>
          <w:szCs w:val="21"/>
        </w:rPr>
      </w:pPr>
      <w:r w:rsidRPr="008A60EB">
        <w:rPr>
          <w:rFonts w:hint="eastAsia"/>
          <w:bCs/>
          <w:noProof/>
          <w:kern w:val="0"/>
          <w:szCs w:val="21"/>
        </w:rPr>
        <w:drawing>
          <wp:inline distT="0" distB="0" distL="0" distR="0" wp14:anchorId="2C38D1EE" wp14:editId="1ADA610B">
            <wp:extent cx="2167255" cy="1818640"/>
            <wp:effectExtent l="0" t="0" r="444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167255" cy="1818640"/>
                    </a:xfrm>
                    <a:prstGeom prst="rect">
                      <a:avLst/>
                    </a:prstGeom>
                    <a:noFill/>
                    <a:ln>
                      <a:noFill/>
                    </a:ln>
                    <a:effectLst/>
                  </pic:spPr>
                </pic:pic>
              </a:graphicData>
            </a:graphic>
          </wp:inline>
        </w:drawing>
      </w:r>
    </w:p>
    <w:p w:rsidR="00147C9B" w:rsidRPr="008A60EB" w:rsidRDefault="008A60EB" w:rsidP="001A6F4B">
      <w:pPr>
        <w:snapToGrid w:val="0"/>
        <w:ind w:firstLineChars="1260" w:firstLine="2268"/>
        <w:rPr>
          <w:bCs/>
          <w:kern w:val="0"/>
          <w:sz w:val="18"/>
          <w:szCs w:val="21"/>
        </w:rPr>
      </w:pPr>
      <w:bookmarkStart w:id="37" w:name="_GoBack"/>
      <w:r w:rsidRPr="008A60EB">
        <w:rPr>
          <w:bCs/>
          <w:kern w:val="0"/>
          <w:sz w:val="18"/>
          <w:szCs w:val="21"/>
        </w:rPr>
        <w:t xml:space="preserve">1. Upper </w:t>
      </w:r>
      <w:r w:rsidR="001A6F4B" w:rsidRPr="001A6F4B">
        <w:rPr>
          <w:bCs/>
          <w:kern w:val="0"/>
          <w:sz w:val="18"/>
          <w:szCs w:val="21"/>
        </w:rPr>
        <w:t xml:space="preserve">knife </w:t>
      </w:r>
      <w:r w:rsidRPr="008A60EB">
        <w:rPr>
          <w:bCs/>
          <w:kern w:val="0"/>
          <w:sz w:val="18"/>
          <w:szCs w:val="21"/>
        </w:rPr>
        <w:t>thread trimming</w:t>
      </w:r>
      <w:r w:rsidRPr="008A60EB">
        <w:rPr>
          <w:rFonts w:hint="eastAsia"/>
          <w:bCs/>
          <w:kern w:val="0"/>
          <w:sz w:val="18"/>
          <w:szCs w:val="21"/>
        </w:rPr>
        <w:t>:</w:t>
      </w:r>
      <w:r w:rsidRPr="008A60EB">
        <w:rPr>
          <w:bCs/>
          <w:kern w:val="0"/>
          <w:sz w:val="18"/>
          <w:szCs w:val="21"/>
        </w:rPr>
        <w:t xml:space="preserve"> </w:t>
      </w:r>
      <w:r w:rsidR="00147C9B" w:rsidRPr="008A60EB">
        <w:rPr>
          <w:rFonts w:hint="eastAsia"/>
          <w:bCs/>
          <w:kern w:val="0"/>
          <w:sz w:val="18"/>
          <w:szCs w:val="21"/>
        </w:rPr>
        <w:t>1</w:t>
      </w:r>
      <w:r w:rsidRPr="008A60EB">
        <w:rPr>
          <w:bCs/>
          <w:kern w:val="0"/>
          <w:sz w:val="18"/>
          <w:szCs w:val="21"/>
        </w:rPr>
        <w:t xml:space="preserve"> </w:t>
      </w:r>
      <w:r w:rsidR="00147C9B" w:rsidRPr="008A60EB">
        <w:rPr>
          <w:rFonts w:hint="eastAsia"/>
          <w:bCs/>
          <w:kern w:val="0"/>
          <w:sz w:val="18"/>
          <w:szCs w:val="21"/>
        </w:rPr>
        <w:t>(DGND</w:t>
      </w:r>
      <w:r w:rsidRPr="008A60EB">
        <w:rPr>
          <w:rFonts w:hint="eastAsia"/>
          <w:bCs/>
          <w:kern w:val="0"/>
          <w:sz w:val="18"/>
          <w:szCs w:val="21"/>
        </w:rPr>
        <w:t>,</w:t>
      </w:r>
      <w:r w:rsidRPr="008A60EB">
        <w:rPr>
          <w:bCs/>
          <w:kern w:val="0"/>
          <w:sz w:val="18"/>
          <w:szCs w:val="21"/>
        </w:rPr>
        <w:t xml:space="preserve"> </w:t>
      </w:r>
      <w:r w:rsidR="00147C9B" w:rsidRPr="008A60EB">
        <w:rPr>
          <w:rFonts w:hint="eastAsia"/>
          <w:bCs/>
          <w:kern w:val="0"/>
          <w:sz w:val="18"/>
          <w:szCs w:val="21"/>
        </w:rPr>
        <w:t>4</w:t>
      </w:r>
      <w:r w:rsidRPr="008A60EB">
        <w:rPr>
          <w:rFonts w:hint="eastAsia"/>
          <w:bCs/>
          <w:kern w:val="0"/>
          <w:sz w:val="18"/>
          <w:szCs w:val="21"/>
        </w:rPr>
        <w:t xml:space="preserve"> </w:t>
      </w:r>
      <w:r w:rsidRPr="008A60EB">
        <w:rPr>
          <w:bCs/>
          <w:kern w:val="0"/>
          <w:sz w:val="18"/>
          <w:szCs w:val="21"/>
        </w:rPr>
        <w:t>(</w:t>
      </w:r>
      <w:r w:rsidR="00147C9B" w:rsidRPr="008A60EB">
        <w:rPr>
          <w:rFonts w:hint="eastAsia"/>
          <w:bCs/>
          <w:kern w:val="0"/>
          <w:sz w:val="18"/>
          <w:szCs w:val="21"/>
        </w:rPr>
        <w:t>32V</w:t>
      </w:r>
      <w:r w:rsidRPr="008A60EB">
        <w:rPr>
          <w:rFonts w:hint="eastAsia"/>
          <w:bCs/>
          <w:kern w:val="0"/>
          <w:sz w:val="18"/>
          <w:szCs w:val="21"/>
        </w:rPr>
        <w:t>)</w:t>
      </w:r>
    </w:p>
    <w:p w:rsidR="00147C9B" w:rsidRPr="008A60EB" w:rsidRDefault="00147C9B" w:rsidP="001A6F4B">
      <w:pPr>
        <w:snapToGrid w:val="0"/>
        <w:ind w:firstLineChars="1260" w:firstLine="2268"/>
        <w:rPr>
          <w:bCs/>
          <w:kern w:val="0"/>
          <w:sz w:val="18"/>
          <w:szCs w:val="21"/>
        </w:rPr>
      </w:pPr>
      <w:r w:rsidRPr="008A60EB">
        <w:rPr>
          <w:rFonts w:hint="eastAsia"/>
          <w:bCs/>
          <w:kern w:val="0"/>
          <w:sz w:val="18"/>
          <w:szCs w:val="21"/>
        </w:rPr>
        <w:t>2.</w:t>
      </w:r>
      <w:r w:rsidR="008A60EB" w:rsidRPr="008A60EB">
        <w:rPr>
          <w:bCs/>
          <w:kern w:val="0"/>
          <w:sz w:val="18"/>
          <w:szCs w:val="21"/>
        </w:rPr>
        <w:t xml:space="preserve"> </w:t>
      </w:r>
      <w:r w:rsidR="008A60EB" w:rsidRPr="008A60EB">
        <w:rPr>
          <w:rFonts w:hint="eastAsia"/>
          <w:bCs/>
          <w:kern w:val="0"/>
          <w:sz w:val="18"/>
          <w:szCs w:val="21"/>
        </w:rPr>
        <w:t>S</w:t>
      </w:r>
      <w:r w:rsidR="008A60EB" w:rsidRPr="008A60EB">
        <w:rPr>
          <w:bCs/>
          <w:kern w:val="0"/>
          <w:sz w:val="18"/>
          <w:szCs w:val="21"/>
        </w:rPr>
        <w:t>uction</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2</w:t>
      </w:r>
      <w:r w:rsidR="008A60EB" w:rsidRPr="008A60EB">
        <w:rPr>
          <w:bCs/>
          <w:kern w:val="0"/>
          <w:sz w:val="18"/>
          <w:szCs w:val="21"/>
        </w:rPr>
        <w:t xml:space="preserve"> </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5</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32V</w:t>
      </w:r>
      <w:r w:rsidR="008A60EB" w:rsidRPr="008A60EB">
        <w:rPr>
          <w:rFonts w:hint="eastAsia"/>
          <w:bCs/>
          <w:kern w:val="0"/>
          <w:sz w:val="18"/>
          <w:szCs w:val="21"/>
        </w:rPr>
        <w:t>)</w:t>
      </w:r>
    </w:p>
    <w:p w:rsidR="00147C9B" w:rsidRPr="008A60EB" w:rsidRDefault="00147C9B" w:rsidP="001A6F4B">
      <w:pPr>
        <w:snapToGrid w:val="0"/>
        <w:ind w:firstLineChars="1260" w:firstLine="2268"/>
        <w:rPr>
          <w:bCs/>
          <w:kern w:val="0"/>
          <w:sz w:val="18"/>
          <w:szCs w:val="21"/>
        </w:rPr>
      </w:pPr>
      <w:r w:rsidRPr="008A60EB">
        <w:rPr>
          <w:rFonts w:hint="eastAsia"/>
          <w:bCs/>
          <w:kern w:val="0"/>
          <w:sz w:val="18"/>
          <w:szCs w:val="21"/>
        </w:rPr>
        <w:t>3.</w:t>
      </w:r>
      <w:r w:rsidR="008A60EB" w:rsidRPr="008A60EB">
        <w:rPr>
          <w:bCs/>
          <w:kern w:val="0"/>
          <w:sz w:val="18"/>
          <w:szCs w:val="21"/>
        </w:rPr>
        <w:t xml:space="preserve"> </w:t>
      </w:r>
      <w:r w:rsidR="008A60EB" w:rsidRPr="008A60EB">
        <w:rPr>
          <w:rFonts w:hint="eastAsia"/>
          <w:bCs/>
          <w:kern w:val="0"/>
          <w:sz w:val="18"/>
          <w:szCs w:val="21"/>
        </w:rPr>
        <w:t>T</w:t>
      </w:r>
      <w:r w:rsidR="008A60EB" w:rsidRPr="008A60EB">
        <w:rPr>
          <w:bCs/>
          <w:kern w:val="0"/>
          <w:sz w:val="18"/>
          <w:szCs w:val="21"/>
        </w:rPr>
        <w:t>hread sweeping</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6</w:t>
      </w:r>
      <w:r w:rsidR="008A60EB" w:rsidRPr="008A60EB">
        <w:rPr>
          <w:bCs/>
          <w:kern w:val="0"/>
          <w:sz w:val="18"/>
          <w:szCs w:val="21"/>
        </w:rPr>
        <w:t xml:space="preserve"> </w:t>
      </w:r>
      <w:r w:rsidRPr="008A60EB">
        <w:rPr>
          <w:rFonts w:hint="eastAsia"/>
          <w:bCs/>
          <w:kern w:val="0"/>
          <w:sz w:val="18"/>
          <w:szCs w:val="21"/>
        </w:rPr>
        <w:t>(DGND)</w:t>
      </w:r>
      <w:r w:rsidR="008A60EB" w:rsidRPr="008A60EB">
        <w:rPr>
          <w:rFonts w:hint="eastAsia"/>
          <w:bCs/>
          <w:kern w:val="0"/>
          <w:sz w:val="18"/>
          <w:szCs w:val="21"/>
        </w:rPr>
        <w:t>,</w:t>
      </w:r>
      <w:r w:rsidR="008A60EB" w:rsidRPr="008A60EB">
        <w:rPr>
          <w:bCs/>
          <w:kern w:val="0"/>
          <w:sz w:val="18"/>
          <w:szCs w:val="21"/>
        </w:rPr>
        <w:t xml:space="preserve"> </w:t>
      </w:r>
      <w:r w:rsidRPr="008A60EB">
        <w:rPr>
          <w:rFonts w:hint="eastAsia"/>
          <w:bCs/>
          <w:kern w:val="0"/>
          <w:sz w:val="18"/>
          <w:szCs w:val="21"/>
        </w:rPr>
        <w:t>3</w:t>
      </w:r>
      <w:r w:rsidR="008A60EB" w:rsidRPr="008A60EB">
        <w:rPr>
          <w:bCs/>
          <w:kern w:val="0"/>
          <w:sz w:val="18"/>
          <w:szCs w:val="21"/>
        </w:rPr>
        <w:t xml:space="preserve"> </w:t>
      </w:r>
      <w:r w:rsidR="008A60EB" w:rsidRPr="008A60EB">
        <w:rPr>
          <w:rFonts w:hint="eastAsia"/>
          <w:bCs/>
          <w:kern w:val="0"/>
          <w:sz w:val="18"/>
          <w:szCs w:val="21"/>
        </w:rPr>
        <w:t>(</w:t>
      </w:r>
      <w:r w:rsidRPr="008A60EB">
        <w:rPr>
          <w:rFonts w:hint="eastAsia"/>
          <w:bCs/>
          <w:kern w:val="0"/>
          <w:sz w:val="18"/>
          <w:szCs w:val="21"/>
        </w:rPr>
        <w:t>32V</w:t>
      </w:r>
      <w:r w:rsidR="008A60EB" w:rsidRPr="008A60EB">
        <w:rPr>
          <w:rFonts w:hint="eastAsia"/>
          <w:bCs/>
          <w:kern w:val="0"/>
          <w:sz w:val="18"/>
          <w:szCs w:val="21"/>
        </w:rPr>
        <w:t>)</w:t>
      </w:r>
      <w:bookmarkEnd w:id="37"/>
    </w:p>
    <w:sectPr w:rsidR="00147C9B" w:rsidRPr="008A60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E10" w:rsidRDefault="009B4E10" w:rsidP="00BE7BDC">
      <w:pPr>
        <w:spacing w:line="240" w:lineRule="auto"/>
      </w:pPr>
      <w:r>
        <w:separator/>
      </w:r>
    </w:p>
  </w:endnote>
  <w:endnote w:type="continuationSeparator" w:id="0">
    <w:p w:rsidR="009B4E10" w:rsidRDefault="009B4E10" w:rsidP="00BE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E10" w:rsidRDefault="009B4E10" w:rsidP="00BE7BDC">
      <w:pPr>
        <w:spacing w:line="240" w:lineRule="auto"/>
      </w:pPr>
      <w:r>
        <w:separator/>
      </w:r>
    </w:p>
  </w:footnote>
  <w:footnote w:type="continuationSeparator" w:id="0">
    <w:p w:rsidR="009B4E10" w:rsidRDefault="009B4E10" w:rsidP="00BE7BD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062438"/>
    <w:rsid w:val="000C4578"/>
    <w:rsid w:val="000E4729"/>
    <w:rsid w:val="000E79E3"/>
    <w:rsid w:val="00111C7E"/>
    <w:rsid w:val="001123ED"/>
    <w:rsid w:val="00130AE0"/>
    <w:rsid w:val="00147C9B"/>
    <w:rsid w:val="00163005"/>
    <w:rsid w:val="0017275C"/>
    <w:rsid w:val="0017658F"/>
    <w:rsid w:val="00181EE0"/>
    <w:rsid w:val="001A6F4B"/>
    <w:rsid w:val="001C66E4"/>
    <w:rsid w:val="001E24CE"/>
    <w:rsid w:val="00243A4F"/>
    <w:rsid w:val="00257570"/>
    <w:rsid w:val="00292EA6"/>
    <w:rsid w:val="002E66FB"/>
    <w:rsid w:val="002F59F2"/>
    <w:rsid w:val="00331139"/>
    <w:rsid w:val="0033362D"/>
    <w:rsid w:val="00342083"/>
    <w:rsid w:val="00350DD7"/>
    <w:rsid w:val="00361AAA"/>
    <w:rsid w:val="00377BE5"/>
    <w:rsid w:val="003830EB"/>
    <w:rsid w:val="003A4380"/>
    <w:rsid w:val="003D133F"/>
    <w:rsid w:val="003F5E7D"/>
    <w:rsid w:val="003F73AA"/>
    <w:rsid w:val="0047473B"/>
    <w:rsid w:val="004C4D13"/>
    <w:rsid w:val="005129BC"/>
    <w:rsid w:val="005266BF"/>
    <w:rsid w:val="0054280D"/>
    <w:rsid w:val="00560014"/>
    <w:rsid w:val="005661E6"/>
    <w:rsid w:val="00591E6E"/>
    <w:rsid w:val="005D379D"/>
    <w:rsid w:val="005D7DCD"/>
    <w:rsid w:val="005E42DA"/>
    <w:rsid w:val="005F5E62"/>
    <w:rsid w:val="00621986"/>
    <w:rsid w:val="0064569E"/>
    <w:rsid w:val="00665461"/>
    <w:rsid w:val="00667464"/>
    <w:rsid w:val="00697ADA"/>
    <w:rsid w:val="006C170C"/>
    <w:rsid w:val="006C5718"/>
    <w:rsid w:val="00727364"/>
    <w:rsid w:val="00751BF6"/>
    <w:rsid w:val="00757679"/>
    <w:rsid w:val="00767464"/>
    <w:rsid w:val="00775967"/>
    <w:rsid w:val="007A2007"/>
    <w:rsid w:val="007B493D"/>
    <w:rsid w:val="007C049A"/>
    <w:rsid w:val="007F5A68"/>
    <w:rsid w:val="00800B9B"/>
    <w:rsid w:val="00821AA3"/>
    <w:rsid w:val="00851CD7"/>
    <w:rsid w:val="00856345"/>
    <w:rsid w:val="008A4241"/>
    <w:rsid w:val="008A60EB"/>
    <w:rsid w:val="008C1DB8"/>
    <w:rsid w:val="00922D1B"/>
    <w:rsid w:val="00926552"/>
    <w:rsid w:val="00997C3D"/>
    <w:rsid w:val="009B4E10"/>
    <w:rsid w:val="009C1F9D"/>
    <w:rsid w:val="00A03916"/>
    <w:rsid w:val="00A537EF"/>
    <w:rsid w:val="00A90D61"/>
    <w:rsid w:val="00A94798"/>
    <w:rsid w:val="00AB48E2"/>
    <w:rsid w:val="00B03B0A"/>
    <w:rsid w:val="00B11FB3"/>
    <w:rsid w:val="00B618CE"/>
    <w:rsid w:val="00B87FC7"/>
    <w:rsid w:val="00B9684E"/>
    <w:rsid w:val="00BA207B"/>
    <w:rsid w:val="00BE7BDC"/>
    <w:rsid w:val="00BE7FF6"/>
    <w:rsid w:val="00C37852"/>
    <w:rsid w:val="00C605DC"/>
    <w:rsid w:val="00C736BC"/>
    <w:rsid w:val="00C74A4B"/>
    <w:rsid w:val="00CC371A"/>
    <w:rsid w:val="00CD35F0"/>
    <w:rsid w:val="00CF2672"/>
    <w:rsid w:val="00D07AA6"/>
    <w:rsid w:val="00D83DAD"/>
    <w:rsid w:val="00D85BA8"/>
    <w:rsid w:val="00D959E8"/>
    <w:rsid w:val="00DD1149"/>
    <w:rsid w:val="00DF4574"/>
    <w:rsid w:val="00E167BF"/>
    <w:rsid w:val="00E35B12"/>
    <w:rsid w:val="00EF2FA3"/>
    <w:rsid w:val="00F336B1"/>
    <w:rsid w:val="00F52055"/>
    <w:rsid w:val="00F82E1A"/>
    <w:rsid w:val="00F83FB4"/>
    <w:rsid w:val="00F93752"/>
    <w:rsid w:val="00FA32D5"/>
    <w:rsid w:val="00FB01ED"/>
    <w:rsid w:val="00FB0848"/>
    <w:rsid w:val="00FE3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6E98CC6-C055-4E99-82E4-8FA9B930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EA6"/>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4380"/>
    <w:pPr>
      <w:widowControl w:val="0"/>
      <w:jc w:val="both"/>
    </w:pPr>
    <w:rPr>
      <w:rFonts w:ascii="Times New Roman" w:eastAsia="宋体" w:hAnsi="Times New Roman" w:cs="Times New Roman"/>
      <w:szCs w:val="24"/>
    </w:rPr>
  </w:style>
  <w:style w:type="table" w:styleId="a4">
    <w:name w:val="Table Grid"/>
    <w:basedOn w:val="a1"/>
    <w:qFormat/>
    <w:rsid w:val="003A43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BE7B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BE7BDC"/>
    <w:rPr>
      <w:rFonts w:ascii="Times New Roman" w:eastAsia="宋体" w:hAnsi="Times New Roman" w:cs="Times New Roman"/>
      <w:sz w:val="18"/>
      <w:szCs w:val="18"/>
    </w:rPr>
  </w:style>
  <w:style w:type="paragraph" w:styleId="a6">
    <w:name w:val="footer"/>
    <w:basedOn w:val="a"/>
    <w:link w:val="Char0"/>
    <w:uiPriority w:val="99"/>
    <w:unhideWhenUsed/>
    <w:rsid w:val="00BE7BDC"/>
    <w:pPr>
      <w:tabs>
        <w:tab w:val="center" w:pos="4153"/>
        <w:tab w:val="right" w:pos="8306"/>
      </w:tabs>
      <w:snapToGrid w:val="0"/>
      <w:jc w:val="left"/>
    </w:pPr>
    <w:rPr>
      <w:sz w:val="18"/>
      <w:szCs w:val="18"/>
    </w:rPr>
  </w:style>
  <w:style w:type="character" w:customStyle="1" w:styleId="Char0">
    <w:name w:val="页脚 Char"/>
    <w:basedOn w:val="a0"/>
    <w:link w:val="a6"/>
    <w:uiPriority w:val="99"/>
    <w:rsid w:val="00BE7BDC"/>
    <w:rPr>
      <w:rFonts w:ascii="Times New Roman" w:eastAsia="宋体" w:hAnsi="Times New Roman" w:cs="Times New Roman"/>
      <w:sz w:val="18"/>
      <w:szCs w:val="18"/>
    </w:rPr>
  </w:style>
  <w:style w:type="paragraph" w:customStyle="1" w:styleId="1">
    <w:name w:val="列出段落1"/>
    <w:basedOn w:val="a"/>
    <w:qFormat/>
    <w:rsid w:val="00BE7BDC"/>
    <w:pPr>
      <w:ind w:firstLineChars="200" w:firstLine="420"/>
    </w:pPr>
  </w:style>
  <w:style w:type="paragraph" w:styleId="a7">
    <w:name w:val="List Paragraph"/>
    <w:basedOn w:val="a"/>
    <w:uiPriority w:val="34"/>
    <w:qFormat/>
    <w:rsid w:val="008A60E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42741">
      <w:bodyDiv w:val="1"/>
      <w:marLeft w:val="0"/>
      <w:marRight w:val="0"/>
      <w:marTop w:val="0"/>
      <w:marBottom w:val="0"/>
      <w:divBdr>
        <w:top w:val="none" w:sz="0" w:space="0" w:color="auto"/>
        <w:left w:val="none" w:sz="0" w:space="0" w:color="auto"/>
        <w:bottom w:val="none" w:sz="0" w:space="0" w:color="auto"/>
        <w:right w:val="none" w:sz="0" w:space="0" w:color="auto"/>
      </w:divBdr>
    </w:div>
    <w:div w:id="600918135">
      <w:bodyDiv w:val="1"/>
      <w:marLeft w:val="0"/>
      <w:marRight w:val="0"/>
      <w:marTop w:val="0"/>
      <w:marBottom w:val="0"/>
      <w:divBdr>
        <w:top w:val="none" w:sz="0" w:space="0" w:color="auto"/>
        <w:left w:val="none" w:sz="0" w:space="0" w:color="auto"/>
        <w:bottom w:val="none" w:sz="0" w:space="0" w:color="auto"/>
        <w:right w:val="none" w:sz="0" w:space="0" w:color="auto"/>
      </w:divBdr>
    </w:div>
    <w:div w:id="1941332482">
      <w:bodyDiv w:val="1"/>
      <w:marLeft w:val="0"/>
      <w:marRight w:val="0"/>
      <w:marTop w:val="0"/>
      <w:marBottom w:val="0"/>
      <w:divBdr>
        <w:top w:val="none" w:sz="0" w:space="0" w:color="auto"/>
        <w:left w:val="none" w:sz="0" w:space="0" w:color="auto"/>
        <w:bottom w:val="none" w:sz="0" w:space="0" w:color="auto"/>
        <w:right w:val="none" w:sz="0" w:space="0" w:color="auto"/>
      </w:divBdr>
    </w:div>
    <w:div w:id="207588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C:/Users/Administrator/AppData/Local/youdao/dict/Application/7.2.0.0703/resultui/dict/javascript:;"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C:/Users/Administrator/AppData/Local/youdao/dict/Application/7.2.0.0703/resultui/dict/javascript:;"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F0A7A-E732-4627-925A-3D0305024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8</Pages>
  <Words>2979</Words>
  <Characters>16983</Characters>
  <Application>Microsoft Office Word</Application>
  <DocSecurity>0</DocSecurity>
  <Lines>141</Lines>
  <Paragraphs>39</Paragraphs>
  <ScaleCrop>false</ScaleCrop>
  <Company>微软中国</Company>
  <LinksUpToDate>false</LinksUpToDate>
  <CharactersWithSpaces>19923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71</cp:revision>
  <dcterms:created xsi:type="dcterms:W3CDTF">2021-10-15T06:12:00Z</dcterms:created>
  <dcterms:modified xsi:type="dcterms:W3CDTF">2022-07-29T06:40:00Z</dcterms:modified>
</cp:coreProperties>
</file>