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25C55" w14:textId="37D03B98" w:rsidR="009927FD" w:rsidRPr="00D41686" w:rsidRDefault="009927FD" w:rsidP="009927FD">
      <w:pPr>
        <w:snapToGrid w:val="0"/>
        <w:jc w:val="center"/>
        <w:rPr>
          <w:rFonts w:ascii="Times New Roman" w:hAnsi="Times New Roman" w:cs="Times New Roman"/>
          <w:szCs w:val="21"/>
        </w:rPr>
      </w:pPr>
      <w:r w:rsidRPr="00D41686">
        <w:rPr>
          <w:rFonts w:ascii="Times New Roman" w:hAnsi="Times New Roman" w:cs="Times New Roman"/>
          <w:noProof/>
          <w:szCs w:val="21"/>
        </w:rPr>
        <w:drawing>
          <wp:inline distT="0" distB="0" distL="0" distR="0" wp14:anchorId="1C156A87" wp14:editId="249D0B89">
            <wp:extent cx="198755" cy="174625"/>
            <wp:effectExtent l="0" t="0" r="0" b="0"/>
            <wp:docPr id="26" name="图片 2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MCj03463170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D41686">
        <w:rPr>
          <w:rFonts w:ascii="Times New Roman" w:hAnsi="Times New Roman" w:cs="Times New Roman"/>
          <w:szCs w:val="21"/>
        </w:rPr>
        <w:t>Safety Instruction</w:t>
      </w:r>
      <w:bookmarkEnd w:id="0"/>
    </w:p>
    <w:p w14:paraId="200CF5D5" w14:textId="77777777" w:rsidR="009927FD" w:rsidRPr="00D41686" w:rsidRDefault="009927FD" w:rsidP="009927FD">
      <w:pPr>
        <w:pStyle w:val="2"/>
        <w:numPr>
          <w:ilvl w:val="0"/>
          <w:numId w:val="2"/>
        </w:numPr>
        <w:snapToGrid w:val="0"/>
        <w:ind w:firstLineChars="0"/>
        <w:jc w:val="left"/>
        <w:rPr>
          <w:szCs w:val="21"/>
        </w:rPr>
      </w:pPr>
      <w:bookmarkStart w:id="1" w:name="OLE_LINK149"/>
      <w:r w:rsidRPr="00D41686">
        <w:rPr>
          <w:szCs w:val="21"/>
        </w:rPr>
        <w:t>Users are required to read the operation manual completely and carefully before installation or operation.</w:t>
      </w:r>
    </w:p>
    <w:p w14:paraId="2C3FB4C3" w14:textId="77777777" w:rsidR="009927FD" w:rsidRPr="00D41686" w:rsidRDefault="009927FD" w:rsidP="009927FD">
      <w:pPr>
        <w:pStyle w:val="2"/>
        <w:numPr>
          <w:ilvl w:val="0"/>
          <w:numId w:val="2"/>
        </w:numPr>
        <w:snapToGrid w:val="0"/>
        <w:ind w:firstLineChars="0"/>
        <w:jc w:val="left"/>
        <w:rPr>
          <w:szCs w:val="21"/>
        </w:rPr>
      </w:pPr>
      <w:r w:rsidRPr="00D41686">
        <w:rPr>
          <w:szCs w:val="21"/>
        </w:rPr>
        <w:t>This product must be installed or operated by properly trained personnel. All power must be turned off during installation, and remember not to operate with power.</w:t>
      </w:r>
    </w:p>
    <w:p w14:paraId="23066227" w14:textId="096C196B" w:rsidR="009927FD" w:rsidRPr="00D41686" w:rsidRDefault="009927FD" w:rsidP="009927FD">
      <w:pPr>
        <w:pStyle w:val="2"/>
        <w:numPr>
          <w:ilvl w:val="0"/>
          <w:numId w:val="2"/>
        </w:numPr>
        <w:snapToGrid w:val="0"/>
        <w:ind w:firstLineChars="0"/>
        <w:jc w:val="left"/>
        <w:rPr>
          <w:szCs w:val="21"/>
        </w:rPr>
      </w:pPr>
      <w:bookmarkStart w:id="2" w:name="OLE_LINK152"/>
      <w:bookmarkStart w:id="3" w:name="OLE_LINK153"/>
      <w:bookmarkEnd w:id="1"/>
      <w:r w:rsidRPr="00D41686">
        <w:rPr>
          <w:szCs w:val="21"/>
        </w:rPr>
        <w:t xml:space="preserve">All the instruction marked with sign </w:t>
      </w:r>
      <w:r w:rsidRPr="00D41686">
        <w:rPr>
          <w:noProof/>
          <w:szCs w:val="21"/>
        </w:rPr>
        <w:drawing>
          <wp:inline distT="0" distB="0" distL="0" distR="0" wp14:anchorId="7CA47BE8" wp14:editId="2794902F">
            <wp:extent cx="182880" cy="135255"/>
            <wp:effectExtent l="0" t="0" r="7620" b="0"/>
            <wp:docPr id="25" name="图片 2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MCj03463170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 cy="135255"/>
                    </a:xfrm>
                    <a:prstGeom prst="rect">
                      <a:avLst/>
                    </a:prstGeom>
                    <a:noFill/>
                    <a:ln>
                      <a:noFill/>
                    </a:ln>
                  </pic:spPr>
                </pic:pic>
              </a:graphicData>
            </a:graphic>
          </wp:inline>
        </w:drawing>
      </w:r>
      <w:r w:rsidRPr="00D41686">
        <w:rPr>
          <w:szCs w:val="21"/>
        </w:rPr>
        <w:t xml:space="preserve"> must be observed or executed; otherwise, bodily injuries might occur.</w:t>
      </w:r>
    </w:p>
    <w:p w14:paraId="46F02651" w14:textId="77777777" w:rsidR="009927FD" w:rsidRPr="00D41686" w:rsidRDefault="009927FD" w:rsidP="009927FD">
      <w:pPr>
        <w:pStyle w:val="2"/>
        <w:numPr>
          <w:ilvl w:val="0"/>
          <w:numId w:val="2"/>
        </w:numPr>
        <w:snapToGrid w:val="0"/>
        <w:ind w:firstLineChars="0"/>
        <w:jc w:val="left"/>
        <w:rPr>
          <w:szCs w:val="21"/>
        </w:rPr>
      </w:pPr>
      <w:bookmarkStart w:id="4" w:name="OLE_LINK154"/>
      <w:bookmarkStart w:id="5" w:name="OLE_LINK155"/>
      <w:bookmarkEnd w:id="2"/>
      <w:bookmarkEnd w:id="3"/>
      <w:r w:rsidRPr="00D41686">
        <w:rPr>
          <w:szCs w:val="21"/>
        </w:rPr>
        <w:t xml:space="preserve">For perfect operation and safety, it is prohibited that using extension cable with multi-outlet for power connection. </w:t>
      </w:r>
    </w:p>
    <w:p w14:paraId="05FADB74" w14:textId="77777777" w:rsidR="009927FD" w:rsidRPr="00D41686" w:rsidRDefault="009927FD" w:rsidP="009927FD">
      <w:pPr>
        <w:pStyle w:val="2"/>
        <w:numPr>
          <w:ilvl w:val="0"/>
          <w:numId w:val="2"/>
        </w:numPr>
        <w:snapToGrid w:val="0"/>
        <w:ind w:firstLineChars="0"/>
        <w:jc w:val="left"/>
        <w:rPr>
          <w:szCs w:val="21"/>
        </w:rPr>
      </w:pPr>
      <w:bookmarkStart w:id="6" w:name="OLE_LINK156"/>
      <w:bookmarkEnd w:id="4"/>
      <w:bookmarkEnd w:id="5"/>
      <w:r w:rsidRPr="00D41686">
        <w:rPr>
          <w:szCs w:val="21"/>
        </w:rPr>
        <w:t>When connecting power supply cords to power sources, it is necessary to make sure that the power voltage matches the rated voltage ±20% indicated on the motor’s name plate.</w:t>
      </w:r>
    </w:p>
    <w:p w14:paraId="03C1A572" w14:textId="77777777" w:rsidR="009927FD" w:rsidRPr="00D41686" w:rsidRDefault="009927FD" w:rsidP="009927FD">
      <w:pPr>
        <w:pStyle w:val="2"/>
        <w:numPr>
          <w:ilvl w:val="0"/>
          <w:numId w:val="2"/>
        </w:numPr>
        <w:snapToGrid w:val="0"/>
        <w:ind w:firstLineChars="0"/>
        <w:jc w:val="left"/>
        <w:rPr>
          <w:szCs w:val="21"/>
        </w:rPr>
      </w:pPr>
      <w:bookmarkStart w:id="7" w:name="OLE_LINK166"/>
      <w:bookmarkEnd w:id="6"/>
      <w:r w:rsidRPr="00D41686">
        <w:rPr>
          <w:szCs w:val="21"/>
        </w:rPr>
        <w:t>Do not operate in direct sun light, outdoors area and where the room temperature is over 45°C or below 0°C.</w:t>
      </w:r>
    </w:p>
    <w:p w14:paraId="36F4B1A6" w14:textId="77777777" w:rsidR="009927FD" w:rsidRPr="00D41686" w:rsidRDefault="009927FD" w:rsidP="009927FD">
      <w:pPr>
        <w:pStyle w:val="2"/>
        <w:numPr>
          <w:ilvl w:val="0"/>
          <w:numId w:val="2"/>
        </w:numPr>
        <w:snapToGrid w:val="0"/>
        <w:ind w:firstLineChars="0"/>
        <w:jc w:val="left"/>
        <w:rPr>
          <w:szCs w:val="21"/>
        </w:rPr>
      </w:pPr>
      <w:bookmarkStart w:id="8" w:name="OLE_LINK167"/>
      <w:bookmarkStart w:id="9" w:name="OLE_LINK168"/>
      <w:bookmarkEnd w:id="7"/>
      <w:r w:rsidRPr="00D41686">
        <w:rPr>
          <w:szCs w:val="21"/>
        </w:rPr>
        <w:t>Please avoid operating near the heater at dew area or at the humidity below 10% or above 90%.</w:t>
      </w:r>
    </w:p>
    <w:p w14:paraId="644FFFB9" w14:textId="77777777" w:rsidR="009927FD" w:rsidRPr="00D41686" w:rsidRDefault="009927FD" w:rsidP="009927FD">
      <w:pPr>
        <w:pStyle w:val="2"/>
        <w:numPr>
          <w:ilvl w:val="0"/>
          <w:numId w:val="2"/>
        </w:numPr>
        <w:snapToGrid w:val="0"/>
        <w:ind w:firstLineChars="0"/>
        <w:jc w:val="left"/>
        <w:rPr>
          <w:szCs w:val="21"/>
        </w:rPr>
      </w:pPr>
      <w:bookmarkStart w:id="10" w:name="OLE_LINK169"/>
      <w:bookmarkEnd w:id="8"/>
      <w:bookmarkEnd w:id="9"/>
      <w:r w:rsidRPr="00D41686">
        <w:rPr>
          <w:szCs w:val="21"/>
        </w:rPr>
        <w:t>Do not operate in area with heavy dust, corrosive substance or volatile gas.</w:t>
      </w:r>
    </w:p>
    <w:p w14:paraId="6C1254EA" w14:textId="77777777" w:rsidR="009927FD" w:rsidRPr="00D41686" w:rsidRDefault="009927FD" w:rsidP="009927FD">
      <w:pPr>
        <w:pStyle w:val="2"/>
        <w:numPr>
          <w:ilvl w:val="0"/>
          <w:numId w:val="2"/>
        </w:numPr>
        <w:snapToGrid w:val="0"/>
        <w:ind w:firstLineChars="0"/>
        <w:jc w:val="left"/>
        <w:rPr>
          <w:szCs w:val="21"/>
        </w:rPr>
      </w:pPr>
      <w:bookmarkStart w:id="11" w:name="OLE_LINK170"/>
      <w:bookmarkEnd w:id="10"/>
      <w:r w:rsidRPr="00D41686">
        <w:rPr>
          <w:szCs w:val="21"/>
        </w:rPr>
        <w:t>Avoid power cord being applied by heavy objects or excessive force, or over bend.</w:t>
      </w:r>
    </w:p>
    <w:p w14:paraId="165086C0" w14:textId="77777777" w:rsidR="009927FD" w:rsidRPr="00D41686" w:rsidRDefault="009927FD" w:rsidP="009927FD">
      <w:pPr>
        <w:pStyle w:val="2"/>
        <w:numPr>
          <w:ilvl w:val="0"/>
          <w:numId w:val="2"/>
        </w:numPr>
        <w:snapToGrid w:val="0"/>
        <w:ind w:firstLineChars="0"/>
        <w:jc w:val="left"/>
        <w:rPr>
          <w:szCs w:val="21"/>
        </w:rPr>
      </w:pPr>
      <w:bookmarkStart w:id="12" w:name="OLE_LINK173"/>
      <w:bookmarkEnd w:id="11"/>
      <w:r w:rsidRPr="00D41686">
        <w:rPr>
          <w:szCs w:val="21"/>
        </w:rPr>
        <w:t>The earth wire of power cord must be connected to the system ground of the production plant by proper size of conductions and terminals. This connection should be fixed permanently.</w:t>
      </w:r>
    </w:p>
    <w:p w14:paraId="2A4E4367" w14:textId="77777777" w:rsidR="009927FD" w:rsidRPr="00D41686" w:rsidRDefault="009927FD" w:rsidP="009927FD">
      <w:pPr>
        <w:pStyle w:val="2"/>
        <w:numPr>
          <w:ilvl w:val="0"/>
          <w:numId w:val="2"/>
        </w:numPr>
        <w:snapToGrid w:val="0"/>
        <w:ind w:firstLineChars="0"/>
        <w:jc w:val="left"/>
        <w:rPr>
          <w:szCs w:val="21"/>
        </w:rPr>
      </w:pPr>
      <w:bookmarkStart w:id="13" w:name="OLE_LINK174"/>
      <w:bookmarkStart w:id="14" w:name="OLE_LINK175"/>
      <w:bookmarkEnd w:id="12"/>
      <w:r w:rsidRPr="00D41686">
        <w:rPr>
          <w:szCs w:val="21"/>
        </w:rPr>
        <w:t>All the moving portions must be prevented to be exposed by the parts provided.</w:t>
      </w:r>
    </w:p>
    <w:p w14:paraId="177C7D1E" w14:textId="77777777" w:rsidR="009927FD" w:rsidRPr="00D41686" w:rsidRDefault="009927FD" w:rsidP="009927FD">
      <w:pPr>
        <w:pStyle w:val="2"/>
        <w:numPr>
          <w:ilvl w:val="0"/>
          <w:numId w:val="2"/>
        </w:numPr>
        <w:snapToGrid w:val="0"/>
        <w:ind w:firstLineChars="0"/>
        <w:jc w:val="left"/>
        <w:rPr>
          <w:szCs w:val="21"/>
        </w:rPr>
      </w:pPr>
      <w:bookmarkStart w:id="15" w:name="OLE_LINK176"/>
      <w:bookmarkEnd w:id="13"/>
      <w:bookmarkEnd w:id="14"/>
      <w:r w:rsidRPr="00D41686">
        <w:rPr>
          <w:szCs w:val="21"/>
        </w:rPr>
        <w:t>Turing on the machine in the first time, operate the sewing machine at low speed and check the correct rotation direction.</w:t>
      </w:r>
    </w:p>
    <w:p w14:paraId="1DD8B24E" w14:textId="77777777" w:rsidR="009927FD" w:rsidRPr="00D41686" w:rsidRDefault="009927FD" w:rsidP="009927FD">
      <w:pPr>
        <w:pStyle w:val="2"/>
        <w:numPr>
          <w:ilvl w:val="0"/>
          <w:numId w:val="2"/>
        </w:numPr>
        <w:snapToGrid w:val="0"/>
        <w:ind w:firstLineChars="0"/>
        <w:jc w:val="left"/>
        <w:rPr>
          <w:szCs w:val="21"/>
        </w:rPr>
      </w:pPr>
      <w:bookmarkStart w:id="16" w:name="OLE_LINK177"/>
      <w:bookmarkStart w:id="17" w:name="OLE_LINK178"/>
      <w:bookmarkEnd w:id="15"/>
      <w:r w:rsidRPr="00D41686">
        <w:rPr>
          <w:szCs w:val="21"/>
        </w:rPr>
        <w:t>Turn off the power before the following operation</w:t>
      </w:r>
      <w:r w:rsidRPr="00D41686">
        <w:rPr>
          <w:szCs w:val="21"/>
        </w:rPr>
        <w:t>：</w:t>
      </w:r>
    </w:p>
    <w:p w14:paraId="1D3D1BFA" w14:textId="77777777" w:rsidR="009927FD" w:rsidRPr="00D41686" w:rsidRDefault="009927FD" w:rsidP="009927FD">
      <w:pPr>
        <w:snapToGrid w:val="0"/>
        <w:ind w:leftChars="202" w:left="424"/>
        <w:jc w:val="left"/>
        <w:rPr>
          <w:rFonts w:ascii="Times New Roman" w:hAnsi="Times New Roman" w:cs="Times New Roman"/>
          <w:szCs w:val="21"/>
        </w:rPr>
      </w:pPr>
      <w:bookmarkStart w:id="18" w:name="OLE_LINK179"/>
      <w:bookmarkStart w:id="19" w:name="OLE_LINK180"/>
      <w:bookmarkEnd w:id="16"/>
      <w:bookmarkEnd w:id="17"/>
      <w:r w:rsidRPr="00D41686">
        <w:rPr>
          <w:rFonts w:ascii="Times New Roman" w:hAnsi="Times New Roman" w:cs="Times New Roman"/>
          <w:szCs w:val="21"/>
        </w:rPr>
        <w:t>1. Connecting or disconnecting any connectors on the control box or motor.</w:t>
      </w:r>
    </w:p>
    <w:p w14:paraId="4C66FDCB" w14:textId="77777777" w:rsidR="009927FD" w:rsidRPr="00D41686" w:rsidRDefault="009927FD" w:rsidP="009927FD">
      <w:pPr>
        <w:snapToGrid w:val="0"/>
        <w:ind w:leftChars="202" w:left="424"/>
        <w:jc w:val="left"/>
        <w:rPr>
          <w:rFonts w:ascii="Times New Roman" w:hAnsi="Times New Roman" w:cs="Times New Roman"/>
          <w:szCs w:val="21"/>
        </w:rPr>
      </w:pPr>
      <w:bookmarkStart w:id="20" w:name="OLE_LINK181"/>
      <w:bookmarkStart w:id="21" w:name="OLE_LINK182"/>
      <w:bookmarkEnd w:id="18"/>
      <w:bookmarkEnd w:id="19"/>
      <w:r w:rsidRPr="00D41686">
        <w:rPr>
          <w:rFonts w:ascii="Times New Roman" w:hAnsi="Times New Roman" w:cs="Times New Roman"/>
          <w:szCs w:val="21"/>
        </w:rPr>
        <w:t>2. Threading needle.</w:t>
      </w:r>
    </w:p>
    <w:p w14:paraId="26232286" w14:textId="77777777" w:rsidR="009927FD" w:rsidRPr="00D41686" w:rsidRDefault="009927FD" w:rsidP="009927FD">
      <w:pPr>
        <w:snapToGrid w:val="0"/>
        <w:ind w:leftChars="202" w:left="424"/>
        <w:jc w:val="left"/>
        <w:rPr>
          <w:rFonts w:ascii="Times New Roman" w:hAnsi="Times New Roman" w:cs="Times New Roman"/>
          <w:szCs w:val="21"/>
        </w:rPr>
      </w:pPr>
      <w:bookmarkStart w:id="22" w:name="OLE_LINK183"/>
      <w:bookmarkStart w:id="23" w:name="OLE_LINK184"/>
      <w:bookmarkEnd w:id="20"/>
      <w:bookmarkEnd w:id="21"/>
      <w:r w:rsidRPr="00D41686">
        <w:rPr>
          <w:rFonts w:ascii="Times New Roman" w:hAnsi="Times New Roman" w:cs="Times New Roman"/>
          <w:szCs w:val="21"/>
        </w:rPr>
        <w:t>3. Raising the machine head.</w:t>
      </w:r>
    </w:p>
    <w:p w14:paraId="2CF036FD" w14:textId="77777777" w:rsidR="009927FD" w:rsidRPr="00D41686" w:rsidRDefault="009927FD" w:rsidP="009927FD">
      <w:pPr>
        <w:snapToGrid w:val="0"/>
        <w:ind w:leftChars="202" w:left="424"/>
        <w:jc w:val="left"/>
        <w:rPr>
          <w:rFonts w:ascii="Times New Roman" w:hAnsi="Times New Roman" w:cs="Times New Roman"/>
          <w:szCs w:val="21"/>
        </w:rPr>
      </w:pPr>
      <w:bookmarkStart w:id="24" w:name="OLE_LINK185"/>
      <w:bookmarkStart w:id="25" w:name="OLE_LINK186"/>
      <w:bookmarkEnd w:id="22"/>
      <w:bookmarkEnd w:id="23"/>
      <w:r w:rsidRPr="00D41686">
        <w:rPr>
          <w:rFonts w:ascii="Times New Roman" w:hAnsi="Times New Roman" w:cs="Times New Roman"/>
          <w:szCs w:val="21"/>
        </w:rPr>
        <w:t>4. Repairing or doing any mechanical adjustment.</w:t>
      </w:r>
    </w:p>
    <w:p w14:paraId="167A4641" w14:textId="77777777" w:rsidR="009927FD" w:rsidRPr="00D41686" w:rsidRDefault="009927FD" w:rsidP="009927FD">
      <w:pPr>
        <w:snapToGrid w:val="0"/>
        <w:ind w:leftChars="202" w:left="424"/>
        <w:jc w:val="left"/>
        <w:rPr>
          <w:rFonts w:ascii="Times New Roman" w:hAnsi="Times New Roman" w:cs="Times New Roman"/>
          <w:szCs w:val="21"/>
        </w:rPr>
      </w:pPr>
      <w:bookmarkStart w:id="26" w:name="OLE_LINK187"/>
      <w:bookmarkStart w:id="27" w:name="OLE_LINK188"/>
      <w:bookmarkEnd w:id="24"/>
      <w:bookmarkEnd w:id="25"/>
      <w:r w:rsidRPr="00D41686">
        <w:rPr>
          <w:rFonts w:ascii="Times New Roman" w:hAnsi="Times New Roman" w:cs="Times New Roman"/>
          <w:szCs w:val="21"/>
        </w:rPr>
        <w:t>5. Machines idling.</w:t>
      </w:r>
    </w:p>
    <w:p w14:paraId="6BE5E3E2" w14:textId="77777777" w:rsidR="009927FD" w:rsidRPr="00D41686" w:rsidRDefault="009927FD" w:rsidP="009927FD">
      <w:pPr>
        <w:numPr>
          <w:ilvl w:val="0"/>
          <w:numId w:val="2"/>
        </w:numPr>
        <w:snapToGrid w:val="0"/>
        <w:jc w:val="left"/>
        <w:rPr>
          <w:rFonts w:ascii="Times New Roman" w:hAnsi="Times New Roman" w:cs="Times New Roman"/>
          <w:szCs w:val="21"/>
        </w:rPr>
      </w:pPr>
      <w:bookmarkStart w:id="28" w:name="OLE_LINK189"/>
      <w:bookmarkEnd w:id="26"/>
      <w:bookmarkEnd w:id="27"/>
      <w:r w:rsidRPr="00D41686">
        <w:rPr>
          <w:rFonts w:ascii="Times New Roman" w:hAnsi="Times New Roman" w:cs="Times New Roman"/>
          <w:szCs w:val="21"/>
        </w:rPr>
        <w:t>Repairs and high level maintenance work should only be carried out by electronic technicians with appropriate training.</w:t>
      </w:r>
    </w:p>
    <w:p w14:paraId="6D643EBF" w14:textId="77777777" w:rsidR="009927FD" w:rsidRPr="00D41686" w:rsidRDefault="009927FD" w:rsidP="009927FD">
      <w:pPr>
        <w:pStyle w:val="2"/>
        <w:numPr>
          <w:ilvl w:val="0"/>
          <w:numId w:val="2"/>
        </w:numPr>
        <w:snapToGrid w:val="0"/>
        <w:ind w:firstLineChars="0"/>
        <w:jc w:val="left"/>
        <w:rPr>
          <w:szCs w:val="21"/>
        </w:rPr>
      </w:pPr>
      <w:bookmarkStart w:id="29" w:name="OLE_LINK190"/>
      <w:bookmarkStart w:id="30" w:name="OLE_LINK191"/>
      <w:bookmarkEnd w:id="28"/>
      <w:r w:rsidRPr="00D41686">
        <w:rPr>
          <w:szCs w:val="21"/>
        </w:rPr>
        <w:t>All the spare parts for repair must be provided or approved by the manufacturer.</w:t>
      </w:r>
    </w:p>
    <w:bookmarkEnd w:id="29"/>
    <w:bookmarkEnd w:id="30"/>
    <w:p w14:paraId="39C82A16" w14:textId="77777777" w:rsidR="009927FD" w:rsidRPr="00D41686" w:rsidRDefault="009927FD" w:rsidP="009927FD">
      <w:pPr>
        <w:pStyle w:val="2"/>
        <w:numPr>
          <w:ilvl w:val="0"/>
          <w:numId w:val="2"/>
        </w:numPr>
        <w:snapToGrid w:val="0"/>
        <w:ind w:firstLineChars="0"/>
        <w:jc w:val="left"/>
        <w:rPr>
          <w:szCs w:val="21"/>
        </w:rPr>
      </w:pPr>
      <w:r w:rsidRPr="00D41686">
        <w:rPr>
          <w:szCs w:val="21"/>
        </w:rPr>
        <w:t>D</w:t>
      </w:r>
      <w:bookmarkStart w:id="31" w:name="OLE_LINK192"/>
      <w:bookmarkStart w:id="32" w:name="OLE_LINK193"/>
      <w:r w:rsidRPr="00D41686">
        <w:rPr>
          <w:szCs w:val="21"/>
        </w:rPr>
        <w:t>on’t use any objects or force to hit or ram the product.</w:t>
      </w:r>
    </w:p>
    <w:bookmarkEnd w:id="31"/>
    <w:bookmarkEnd w:id="32"/>
    <w:p w14:paraId="4F035BD8" w14:textId="77777777" w:rsidR="009927FD" w:rsidRPr="00D41686" w:rsidRDefault="009927FD" w:rsidP="009927FD">
      <w:pPr>
        <w:snapToGrid w:val="0"/>
        <w:ind w:left="422" w:firstLine="4"/>
        <w:jc w:val="left"/>
        <w:rPr>
          <w:rFonts w:ascii="Times New Roman" w:hAnsi="Times New Roman" w:cs="Times New Roman"/>
          <w:b/>
          <w:szCs w:val="21"/>
        </w:rPr>
      </w:pPr>
      <w:r w:rsidRPr="00D41686">
        <w:rPr>
          <w:rFonts w:ascii="Times New Roman" w:hAnsi="Times New Roman" w:cs="Times New Roman"/>
          <w:b/>
          <w:szCs w:val="21"/>
        </w:rPr>
        <w:t>Guarantee Time</w:t>
      </w:r>
    </w:p>
    <w:p w14:paraId="4EE73CBE" w14:textId="77777777" w:rsidR="009927FD" w:rsidRPr="00D41686" w:rsidRDefault="009927FD" w:rsidP="009927FD">
      <w:pPr>
        <w:snapToGrid w:val="0"/>
        <w:ind w:leftChars="201" w:left="422" w:firstLine="2"/>
        <w:jc w:val="left"/>
        <w:rPr>
          <w:rFonts w:ascii="Times New Roman" w:hAnsi="Times New Roman" w:cs="Times New Roman"/>
          <w:szCs w:val="21"/>
        </w:rPr>
      </w:pPr>
      <w:r w:rsidRPr="00D41686">
        <w:rPr>
          <w:rFonts w:ascii="Times New Roman" w:hAnsi="Times New Roman" w:cs="Times New Roman"/>
          <w:szCs w:val="21"/>
        </w:rPr>
        <w:t>Warranty period of this product is 1 year dated from purchasing, or within 2 years from ex-factory date.</w:t>
      </w:r>
    </w:p>
    <w:p w14:paraId="1812259C" w14:textId="77777777" w:rsidR="009927FD" w:rsidRPr="00D41686" w:rsidRDefault="009927FD" w:rsidP="009927FD">
      <w:pPr>
        <w:snapToGrid w:val="0"/>
        <w:ind w:firstLineChars="202" w:firstLine="426"/>
        <w:jc w:val="left"/>
        <w:rPr>
          <w:rFonts w:ascii="Times New Roman" w:hAnsi="Times New Roman" w:cs="Times New Roman"/>
          <w:b/>
          <w:szCs w:val="21"/>
        </w:rPr>
      </w:pPr>
      <w:r w:rsidRPr="00D41686">
        <w:rPr>
          <w:rFonts w:ascii="Times New Roman" w:hAnsi="Times New Roman" w:cs="Times New Roman"/>
          <w:b/>
          <w:szCs w:val="21"/>
        </w:rPr>
        <w:t>Warranty Detail</w:t>
      </w:r>
    </w:p>
    <w:p w14:paraId="0B398A52" w14:textId="77777777" w:rsidR="009927FD" w:rsidRPr="00D41686" w:rsidRDefault="009927FD" w:rsidP="009927FD">
      <w:pPr>
        <w:snapToGrid w:val="0"/>
        <w:ind w:leftChars="201" w:left="422" w:firstLine="2"/>
        <w:jc w:val="left"/>
        <w:rPr>
          <w:rFonts w:ascii="Times New Roman" w:hAnsi="Times New Roman" w:cs="Times New Roman"/>
          <w:szCs w:val="21"/>
        </w:rPr>
      </w:pPr>
      <w:r w:rsidRPr="00D41686">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14:paraId="397C2B8E" w14:textId="77777777" w:rsidR="009927FD" w:rsidRPr="00D41686" w:rsidRDefault="009927FD" w:rsidP="009927FD">
      <w:pPr>
        <w:pStyle w:val="2"/>
        <w:snapToGrid w:val="0"/>
        <w:ind w:leftChars="202" w:left="424" w:firstLineChars="0" w:firstLine="2"/>
        <w:jc w:val="left"/>
        <w:rPr>
          <w:szCs w:val="21"/>
        </w:rPr>
      </w:pPr>
      <w:bookmarkStart w:id="33" w:name="OLE_LINK102"/>
      <w:bookmarkStart w:id="34" w:name="OLE_LINK103"/>
      <w:r w:rsidRPr="00D41686">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3"/>
    <w:bookmarkEnd w:id="34"/>
    <w:p w14:paraId="6B9FB02A" w14:textId="77777777" w:rsidR="009927FD" w:rsidRPr="00D41686" w:rsidRDefault="009927FD" w:rsidP="009927FD">
      <w:pPr>
        <w:pStyle w:val="2"/>
        <w:snapToGrid w:val="0"/>
        <w:ind w:leftChars="202" w:left="424" w:firstLineChars="0" w:firstLine="2"/>
        <w:jc w:val="left"/>
        <w:rPr>
          <w:szCs w:val="21"/>
        </w:rPr>
      </w:pPr>
      <w:r w:rsidRPr="00D41686">
        <w:rPr>
          <w:szCs w:val="21"/>
        </w:rPr>
        <w:t>2. Damage by fire, earth quake, lighting, wind, flood, salt corrosive, moisture, abnormal power voltage and any other damage cause by the natural disaster or by the inappropriate environments.</w:t>
      </w:r>
    </w:p>
    <w:p w14:paraId="68362355" w14:textId="77777777" w:rsidR="009927FD" w:rsidRPr="00D41686" w:rsidRDefault="009927FD" w:rsidP="009927FD">
      <w:pPr>
        <w:pStyle w:val="2"/>
        <w:snapToGrid w:val="0"/>
        <w:ind w:leftChars="202" w:left="424" w:firstLineChars="0" w:firstLine="2"/>
        <w:jc w:val="left"/>
        <w:rPr>
          <w:szCs w:val="21"/>
        </w:rPr>
      </w:pPr>
      <w:r w:rsidRPr="00D41686">
        <w:rPr>
          <w:szCs w:val="21"/>
        </w:rPr>
        <w:t>3. Dropping after purchasing or damage in transportation by customer himself or by customer’s shipping agency</w:t>
      </w:r>
    </w:p>
    <w:p w14:paraId="7FF65941" w14:textId="77777777" w:rsidR="009927FD" w:rsidRPr="00D41686" w:rsidRDefault="009927FD" w:rsidP="009927FD">
      <w:pPr>
        <w:snapToGrid w:val="0"/>
        <w:ind w:leftChars="202" w:left="424" w:firstLine="2"/>
        <w:jc w:val="left"/>
        <w:rPr>
          <w:rFonts w:ascii="Times New Roman" w:hAnsi="Times New Roman" w:cs="Times New Roman"/>
          <w:szCs w:val="21"/>
        </w:rPr>
      </w:pPr>
      <w:r w:rsidRPr="00D41686">
        <w:rPr>
          <w:rFonts w:ascii="Times New Roman" w:hAnsi="Times New Roman" w:cs="Times New Roman"/>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14:paraId="6C74BB9A" w14:textId="0C62B096" w:rsidR="003119B9" w:rsidRPr="00D41686" w:rsidRDefault="003119B9" w:rsidP="009927FD">
      <w:pPr>
        <w:snapToGrid w:val="0"/>
        <w:rPr>
          <w:rFonts w:ascii="Times New Roman" w:hAnsi="Times New Roman" w:cs="Times New Roman"/>
          <w:szCs w:val="21"/>
        </w:rPr>
      </w:pPr>
    </w:p>
    <w:p w14:paraId="0E0E18E3" w14:textId="77777777" w:rsidR="003119B9" w:rsidRPr="00D41686" w:rsidRDefault="003119B9">
      <w:pPr>
        <w:rPr>
          <w:rFonts w:ascii="Times New Roman" w:hAnsi="Times New Roman" w:cs="Times New Roman"/>
          <w:b/>
          <w:kern w:val="1"/>
          <w:szCs w:val="21"/>
        </w:rPr>
      </w:pPr>
    </w:p>
    <w:p w14:paraId="275AA896" w14:textId="77777777" w:rsidR="009927FD" w:rsidRPr="00D41686" w:rsidRDefault="009927FD">
      <w:pPr>
        <w:rPr>
          <w:rFonts w:ascii="Times New Roman" w:hAnsi="Times New Roman" w:cs="Times New Roman"/>
          <w:b/>
          <w:kern w:val="1"/>
          <w:szCs w:val="21"/>
        </w:rPr>
      </w:pPr>
    </w:p>
    <w:p w14:paraId="4DDD6EE4" w14:textId="64D3448D" w:rsidR="003119B9" w:rsidRPr="00D41686" w:rsidRDefault="009927FD">
      <w:pPr>
        <w:rPr>
          <w:rFonts w:ascii="Times New Roman" w:hAnsi="Times New Roman" w:cs="Times New Roman"/>
          <w:b/>
          <w:kern w:val="1"/>
          <w:szCs w:val="21"/>
        </w:rPr>
      </w:pPr>
      <w:r w:rsidRPr="00D41686">
        <w:rPr>
          <w:rFonts w:ascii="Times New Roman" w:hAnsi="Times New Roman" w:cs="Times New Roman"/>
          <w:b/>
          <w:kern w:val="1"/>
          <w:szCs w:val="21"/>
        </w:rPr>
        <w:lastRenderedPageBreak/>
        <w:t>1. Key description</w:t>
      </w:r>
    </w:p>
    <w:tbl>
      <w:tblPr>
        <w:tblStyle w:val="a5"/>
        <w:tblW w:w="9067" w:type="dxa"/>
        <w:jc w:val="center"/>
        <w:tblLook w:val="04A0" w:firstRow="1" w:lastRow="0" w:firstColumn="1" w:lastColumn="0" w:noHBand="0" w:noVBand="1"/>
      </w:tblPr>
      <w:tblGrid>
        <w:gridCol w:w="687"/>
        <w:gridCol w:w="1356"/>
        <w:gridCol w:w="1780"/>
        <w:gridCol w:w="5244"/>
      </w:tblGrid>
      <w:tr w:rsidR="009927FD" w:rsidRPr="00D41686" w14:paraId="62C7EA6D" w14:textId="77777777" w:rsidTr="00195D13">
        <w:trPr>
          <w:jc w:val="center"/>
        </w:trPr>
        <w:tc>
          <w:tcPr>
            <w:tcW w:w="687" w:type="dxa"/>
            <w:vAlign w:val="center"/>
          </w:tcPr>
          <w:p w14:paraId="42F40409" w14:textId="71BAB077" w:rsidR="009927FD" w:rsidRPr="00D41686" w:rsidRDefault="009927FD" w:rsidP="009927FD">
            <w:pPr>
              <w:widowControl/>
              <w:jc w:val="center"/>
              <w:rPr>
                <w:rFonts w:ascii="Times New Roman" w:hAnsi="Times New Roman" w:cs="Times New Roman"/>
                <w:sz w:val="18"/>
                <w:szCs w:val="18"/>
              </w:rPr>
            </w:pPr>
            <w:r w:rsidRPr="00D41686">
              <w:rPr>
                <w:rFonts w:ascii="Times New Roman" w:hAnsi="Times New Roman" w:cs="Times New Roman"/>
                <w:kern w:val="1"/>
                <w:sz w:val="18"/>
                <w:szCs w:val="18"/>
              </w:rPr>
              <w:t>No.</w:t>
            </w:r>
          </w:p>
        </w:tc>
        <w:tc>
          <w:tcPr>
            <w:tcW w:w="1356" w:type="dxa"/>
            <w:vAlign w:val="center"/>
          </w:tcPr>
          <w:p w14:paraId="264B93A1" w14:textId="75C1241B" w:rsidR="009927FD" w:rsidRPr="00D41686" w:rsidRDefault="009927FD" w:rsidP="009927FD">
            <w:pPr>
              <w:widowControl/>
              <w:jc w:val="center"/>
              <w:rPr>
                <w:rFonts w:ascii="Times New Roman" w:hAnsi="Times New Roman" w:cs="Times New Roman"/>
                <w:sz w:val="18"/>
                <w:szCs w:val="18"/>
              </w:rPr>
            </w:pPr>
            <w:r w:rsidRPr="00D41686">
              <w:rPr>
                <w:rFonts w:ascii="Times New Roman" w:hAnsi="Times New Roman" w:cs="Times New Roman"/>
                <w:kern w:val="1"/>
                <w:sz w:val="18"/>
                <w:szCs w:val="18"/>
              </w:rPr>
              <w:t>Icon</w:t>
            </w:r>
          </w:p>
        </w:tc>
        <w:tc>
          <w:tcPr>
            <w:tcW w:w="1780" w:type="dxa"/>
            <w:vAlign w:val="center"/>
          </w:tcPr>
          <w:p w14:paraId="3C6B5078" w14:textId="5FF80825" w:rsidR="009927FD" w:rsidRPr="00D41686" w:rsidRDefault="009927FD" w:rsidP="009927FD">
            <w:pPr>
              <w:widowControl/>
              <w:jc w:val="center"/>
              <w:rPr>
                <w:rFonts w:ascii="Times New Roman" w:hAnsi="Times New Roman" w:cs="Times New Roman"/>
                <w:sz w:val="18"/>
                <w:szCs w:val="18"/>
              </w:rPr>
            </w:pPr>
            <w:r w:rsidRPr="00D41686">
              <w:rPr>
                <w:rFonts w:ascii="Times New Roman" w:hAnsi="Times New Roman" w:cs="Times New Roman"/>
                <w:kern w:val="1"/>
                <w:sz w:val="18"/>
                <w:szCs w:val="18"/>
              </w:rPr>
              <w:t>Name</w:t>
            </w:r>
          </w:p>
        </w:tc>
        <w:tc>
          <w:tcPr>
            <w:tcW w:w="5244" w:type="dxa"/>
            <w:vAlign w:val="center"/>
          </w:tcPr>
          <w:p w14:paraId="7BFAE248" w14:textId="1BA13260" w:rsidR="009927FD" w:rsidRPr="00D41686" w:rsidRDefault="009927FD" w:rsidP="009927FD">
            <w:pPr>
              <w:widowControl/>
              <w:jc w:val="center"/>
              <w:rPr>
                <w:rFonts w:ascii="Times New Roman" w:hAnsi="Times New Roman" w:cs="Times New Roman"/>
                <w:sz w:val="18"/>
                <w:szCs w:val="18"/>
              </w:rPr>
            </w:pPr>
            <w:r w:rsidRPr="00D41686">
              <w:rPr>
                <w:rFonts w:ascii="Times New Roman" w:hAnsi="Times New Roman" w:cs="Times New Roman"/>
                <w:kern w:val="1"/>
                <w:sz w:val="18"/>
                <w:szCs w:val="18"/>
              </w:rPr>
              <w:t>Function description</w:t>
            </w:r>
          </w:p>
        </w:tc>
      </w:tr>
      <w:tr w:rsidR="00DD4ADC" w:rsidRPr="00D41686" w14:paraId="4F7D3FDF" w14:textId="77777777" w:rsidTr="00195D13">
        <w:trPr>
          <w:jc w:val="center"/>
        </w:trPr>
        <w:tc>
          <w:tcPr>
            <w:tcW w:w="687" w:type="dxa"/>
            <w:vAlign w:val="center"/>
          </w:tcPr>
          <w:p w14:paraId="2A79449F" w14:textId="77777777" w:rsidR="00DD4ADC" w:rsidRPr="00D41686" w:rsidRDefault="00DD4ADC" w:rsidP="00DD4ADC">
            <w:pPr>
              <w:widowControl/>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1356" w:type="dxa"/>
            <w:vAlign w:val="center"/>
          </w:tcPr>
          <w:p w14:paraId="094A4641" w14:textId="24B2FE2C" w:rsidR="00DD4ADC" w:rsidRPr="00D41686" w:rsidRDefault="00DD4ADC"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7A70BEAD" wp14:editId="713C97DC">
                  <wp:extent cx="540000" cy="490376"/>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90376"/>
                          </a:xfrm>
                          <a:prstGeom prst="rect">
                            <a:avLst/>
                          </a:prstGeom>
                          <a:noFill/>
                          <a:ln>
                            <a:noFill/>
                          </a:ln>
                        </pic:spPr>
                      </pic:pic>
                    </a:graphicData>
                  </a:graphic>
                </wp:inline>
              </w:drawing>
            </w:r>
          </w:p>
        </w:tc>
        <w:tc>
          <w:tcPr>
            <w:tcW w:w="1780" w:type="dxa"/>
            <w:vAlign w:val="center"/>
          </w:tcPr>
          <w:p w14:paraId="0175F1D3" w14:textId="7446D28E" w:rsidR="00DD4ADC" w:rsidRPr="00D41686" w:rsidRDefault="00DD4ADC"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Function key</w:t>
            </w:r>
          </w:p>
        </w:tc>
        <w:tc>
          <w:tcPr>
            <w:tcW w:w="5244" w:type="dxa"/>
            <w:vAlign w:val="center"/>
          </w:tcPr>
          <w:p w14:paraId="4E69542A" w14:textId="77777777" w:rsidR="00DD4ADC" w:rsidRPr="00D41686" w:rsidRDefault="00DD4ADC" w:rsidP="00D46472">
            <w:pPr>
              <w:jc w:val="left"/>
              <w:textAlignment w:val="center"/>
              <w:rPr>
                <w:rFonts w:ascii="Times New Roman" w:hAnsi="Times New Roman" w:cs="Times New Roman"/>
                <w:kern w:val="1"/>
                <w:sz w:val="18"/>
                <w:szCs w:val="18"/>
              </w:rPr>
            </w:pPr>
            <w:r w:rsidRPr="00D41686">
              <w:rPr>
                <w:rFonts w:ascii="Times New Roman" w:hAnsi="Times New Roman" w:cs="Times New Roman"/>
                <w:kern w:val="1"/>
                <w:sz w:val="18"/>
                <w:szCs w:val="18"/>
              </w:rPr>
              <w:t xml:space="preserve">1. In the normal mode interface, press </w:t>
            </w:r>
            <w:r w:rsidRPr="00D41686">
              <w:rPr>
                <w:rFonts w:ascii="Times New Roman" w:hAnsi="Times New Roman" w:cs="Times New Roman"/>
                <w:noProof/>
                <w:sz w:val="18"/>
                <w:szCs w:val="18"/>
              </w:rPr>
              <w:t>it</w:t>
            </w:r>
            <w:r w:rsidRPr="00D41686">
              <w:rPr>
                <w:rFonts w:ascii="Times New Roman" w:hAnsi="Times New Roman" w:cs="Times New Roman"/>
                <w:kern w:val="1"/>
                <w:sz w:val="18"/>
                <w:szCs w:val="18"/>
              </w:rPr>
              <w:t xml:space="preserve"> to enter the "User parameter setting" interface.</w:t>
            </w:r>
          </w:p>
          <w:p w14:paraId="39CEBBE8" w14:textId="77777777" w:rsidR="00DD4ADC" w:rsidRPr="00D41686" w:rsidRDefault="00DD4ADC" w:rsidP="00D46472">
            <w:pPr>
              <w:jc w:val="left"/>
              <w:textAlignment w:val="center"/>
              <w:rPr>
                <w:rFonts w:ascii="Times New Roman" w:hAnsi="Times New Roman" w:cs="Times New Roman"/>
                <w:kern w:val="1"/>
                <w:sz w:val="18"/>
                <w:szCs w:val="18"/>
              </w:rPr>
            </w:pPr>
            <w:r w:rsidRPr="00D41686">
              <w:rPr>
                <w:rFonts w:ascii="Times New Roman" w:hAnsi="Times New Roman" w:cs="Times New Roman"/>
                <w:kern w:val="1"/>
                <w:sz w:val="18"/>
                <w:szCs w:val="18"/>
              </w:rPr>
              <w:t xml:space="preserve">2. In the normal mode interface, long press </w:t>
            </w:r>
            <w:r w:rsidRPr="00D41686">
              <w:rPr>
                <w:rFonts w:ascii="Times New Roman" w:hAnsi="Times New Roman" w:cs="Times New Roman"/>
                <w:noProof/>
                <w:sz w:val="18"/>
                <w:szCs w:val="18"/>
              </w:rPr>
              <w:t>it</w:t>
            </w:r>
            <w:r w:rsidRPr="00D41686">
              <w:rPr>
                <w:rFonts w:ascii="Times New Roman" w:hAnsi="Times New Roman" w:cs="Times New Roman"/>
                <w:kern w:val="1"/>
                <w:sz w:val="18"/>
                <w:szCs w:val="18"/>
              </w:rPr>
              <w:t xml:space="preserve"> to enter the "Advanced parameter setting" interface.</w:t>
            </w:r>
          </w:p>
          <w:p w14:paraId="203FED3F" w14:textId="4B0B754B" w:rsidR="00DD4ADC" w:rsidRPr="00D41686" w:rsidRDefault="00DD4ADC" w:rsidP="00D46472">
            <w:pPr>
              <w:jc w:val="left"/>
              <w:rPr>
                <w:rFonts w:ascii="Times New Roman" w:hAnsi="Times New Roman" w:cs="Times New Roman"/>
                <w:sz w:val="18"/>
                <w:szCs w:val="18"/>
              </w:rPr>
            </w:pPr>
            <w:r w:rsidRPr="00D41686">
              <w:rPr>
                <w:rFonts w:ascii="Times New Roman" w:hAnsi="Times New Roman" w:cs="Times New Roman"/>
                <w:kern w:val="1"/>
                <w:sz w:val="18"/>
                <w:szCs w:val="18"/>
              </w:rPr>
              <w:t xml:space="preserve">3. In the parameter setting interface, press </w:t>
            </w:r>
            <w:r w:rsidRPr="00D41686">
              <w:rPr>
                <w:rFonts w:ascii="Times New Roman" w:hAnsi="Times New Roman" w:cs="Times New Roman"/>
                <w:noProof/>
                <w:sz w:val="18"/>
                <w:szCs w:val="18"/>
              </w:rPr>
              <w:t>it</w:t>
            </w:r>
            <w:r w:rsidRPr="00D41686">
              <w:rPr>
                <w:rFonts w:ascii="Times New Roman" w:hAnsi="Times New Roman" w:cs="Times New Roman"/>
                <w:kern w:val="1"/>
                <w:sz w:val="18"/>
                <w:szCs w:val="18"/>
              </w:rPr>
              <w:t xml:space="preserve"> to return to the main interface.</w:t>
            </w:r>
          </w:p>
        </w:tc>
      </w:tr>
      <w:tr w:rsidR="00DD4ADC" w:rsidRPr="00D41686" w14:paraId="774FA95D" w14:textId="77777777" w:rsidTr="00195D13">
        <w:trPr>
          <w:jc w:val="center"/>
        </w:trPr>
        <w:tc>
          <w:tcPr>
            <w:tcW w:w="687" w:type="dxa"/>
            <w:vAlign w:val="center"/>
          </w:tcPr>
          <w:p w14:paraId="13083621" w14:textId="77777777" w:rsidR="00DD4ADC" w:rsidRPr="00D41686" w:rsidRDefault="00DD4ADC" w:rsidP="00DD4ADC">
            <w:pPr>
              <w:widowControl/>
              <w:jc w:val="center"/>
              <w:rPr>
                <w:rFonts w:ascii="Times New Roman" w:hAnsi="Times New Roman" w:cs="Times New Roman"/>
                <w:sz w:val="18"/>
                <w:szCs w:val="18"/>
              </w:rPr>
            </w:pPr>
            <w:r w:rsidRPr="00D41686">
              <w:rPr>
                <w:rFonts w:ascii="Times New Roman" w:hAnsi="Times New Roman" w:cs="Times New Roman"/>
                <w:sz w:val="18"/>
                <w:szCs w:val="18"/>
              </w:rPr>
              <w:t>2</w:t>
            </w:r>
          </w:p>
        </w:tc>
        <w:tc>
          <w:tcPr>
            <w:tcW w:w="1356" w:type="dxa"/>
            <w:vAlign w:val="center"/>
          </w:tcPr>
          <w:p w14:paraId="3D113F32" w14:textId="782941F3" w:rsidR="00DD4ADC" w:rsidRPr="00D41686" w:rsidRDefault="00DD4ADC"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2EB6A924" wp14:editId="28D9F170">
                  <wp:extent cx="540000" cy="448946"/>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59B22546" w14:textId="32BFB3FC" w:rsidR="00DD4ADC" w:rsidRPr="00D41686" w:rsidRDefault="00DD4ADC" w:rsidP="00D46472">
            <w:pPr>
              <w:pStyle w:val="a7"/>
              <w:jc w:val="left"/>
              <w:rPr>
                <w:rFonts w:ascii="Times New Roman" w:hAnsi="Times New Roman" w:cs="Times New Roman"/>
                <w:color w:val="auto"/>
                <w:sz w:val="18"/>
                <w:szCs w:val="18"/>
              </w:rPr>
            </w:pPr>
            <w:r w:rsidRPr="00D41686">
              <w:rPr>
                <w:rFonts w:ascii="Times New Roman" w:hAnsi="Times New Roman" w:cs="Times New Roman"/>
                <w:color w:val="auto"/>
                <w:sz w:val="18"/>
                <w:szCs w:val="18"/>
              </w:rPr>
              <w:t>Setting parameter check and save</w:t>
            </w:r>
          </w:p>
        </w:tc>
        <w:tc>
          <w:tcPr>
            <w:tcW w:w="5244" w:type="dxa"/>
            <w:vAlign w:val="center"/>
          </w:tcPr>
          <w:p w14:paraId="224CCC8B" w14:textId="6A1E76AA" w:rsidR="00DD4ADC" w:rsidRPr="00D41686" w:rsidRDefault="00DD4ADC" w:rsidP="00D46472">
            <w:pPr>
              <w:jc w:val="left"/>
              <w:rPr>
                <w:rFonts w:ascii="Times New Roman" w:hAnsi="Times New Roman" w:cs="Times New Roman"/>
                <w:sz w:val="18"/>
                <w:szCs w:val="18"/>
              </w:rPr>
            </w:pPr>
            <w:r w:rsidRPr="00D41686">
              <w:rPr>
                <w:rFonts w:ascii="Times New Roman" w:hAnsi="Times New Roman" w:cs="Times New Roman"/>
                <w:kern w:val="1"/>
                <w:sz w:val="18"/>
                <w:szCs w:val="18"/>
              </w:rPr>
              <w:t xml:space="preserve">In the parameter setting interface, press </w:t>
            </w:r>
            <w:r w:rsidRPr="00D41686">
              <w:rPr>
                <w:rFonts w:ascii="Times New Roman" w:hAnsi="Times New Roman" w:cs="Times New Roman"/>
                <w:noProof/>
                <w:sz w:val="18"/>
                <w:szCs w:val="18"/>
              </w:rPr>
              <w:t>it</w:t>
            </w:r>
            <w:r w:rsidRPr="00D41686">
              <w:rPr>
                <w:rFonts w:ascii="Times New Roman" w:hAnsi="Times New Roman" w:cs="Times New Roman"/>
                <w:kern w:val="1"/>
                <w:sz w:val="18"/>
                <w:szCs w:val="18"/>
              </w:rPr>
              <w:t xml:space="preserve"> to save setting.</w:t>
            </w:r>
          </w:p>
        </w:tc>
      </w:tr>
      <w:tr w:rsidR="00DD4ADC" w:rsidRPr="00D41686" w14:paraId="5E1B1031" w14:textId="77777777" w:rsidTr="00195D13">
        <w:trPr>
          <w:jc w:val="center"/>
        </w:trPr>
        <w:tc>
          <w:tcPr>
            <w:tcW w:w="687" w:type="dxa"/>
            <w:vAlign w:val="center"/>
          </w:tcPr>
          <w:p w14:paraId="46214FD1" w14:textId="77777777" w:rsidR="00DD4ADC" w:rsidRPr="00D41686" w:rsidRDefault="00DD4ADC" w:rsidP="00DD4ADC">
            <w:pPr>
              <w:widowControl/>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1356" w:type="dxa"/>
            <w:vAlign w:val="center"/>
          </w:tcPr>
          <w:p w14:paraId="06FFE8A9" w14:textId="7DADCB72" w:rsidR="00DD4ADC" w:rsidRPr="00D41686" w:rsidRDefault="00DD4ADC"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120755C2" wp14:editId="0D4786A4">
                  <wp:extent cx="540000" cy="448946"/>
                  <wp:effectExtent l="0" t="0" r="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228D45CE" w14:textId="03F42F08" w:rsidR="00DD4ADC" w:rsidRPr="00D41686" w:rsidRDefault="00DD4ADC" w:rsidP="00D46472">
            <w:pPr>
              <w:pStyle w:val="a7"/>
              <w:jc w:val="left"/>
              <w:rPr>
                <w:rFonts w:ascii="Times New Roman" w:hAnsi="Times New Roman" w:cs="Times New Roman"/>
                <w:color w:val="auto"/>
                <w:kern w:val="0"/>
                <w:sz w:val="18"/>
                <w:szCs w:val="18"/>
              </w:rPr>
            </w:pPr>
            <w:bookmarkStart w:id="35" w:name="OLE_LINK3"/>
            <w:bookmarkEnd w:id="35"/>
            <w:r w:rsidRPr="00D41686">
              <w:rPr>
                <w:rFonts w:ascii="Times New Roman" w:hAnsi="Times New Roman" w:cs="Times New Roman"/>
                <w:color w:val="auto"/>
                <w:sz w:val="18"/>
                <w:szCs w:val="18"/>
              </w:rPr>
              <w:t>Parameter increase</w:t>
            </w:r>
          </w:p>
        </w:tc>
        <w:tc>
          <w:tcPr>
            <w:tcW w:w="5244" w:type="dxa"/>
            <w:vAlign w:val="center"/>
          </w:tcPr>
          <w:p w14:paraId="20BBC256" w14:textId="700E8969" w:rsidR="00DD4ADC" w:rsidRPr="00D41686" w:rsidRDefault="00DD4ADC"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Increase parameters / improve running speed</w:t>
            </w:r>
          </w:p>
        </w:tc>
      </w:tr>
      <w:tr w:rsidR="00DD4ADC" w:rsidRPr="00D41686" w14:paraId="76F5BB00" w14:textId="77777777" w:rsidTr="00195D13">
        <w:trPr>
          <w:jc w:val="center"/>
        </w:trPr>
        <w:tc>
          <w:tcPr>
            <w:tcW w:w="687" w:type="dxa"/>
            <w:vAlign w:val="center"/>
          </w:tcPr>
          <w:p w14:paraId="4F49156C" w14:textId="77777777" w:rsidR="00DD4ADC" w:rsidRPr="00D41686" w:rsidRDefault="00DD4ADC" w:rsidP="00DD4ADC">
            <w:pPr>
              <w:widowControl/>
              <w:jc w:val="center"/>
              <w:rPr>
                <w:rFonts w:ascii="Times New Roman" w:hAnsi="Times New Roman" w:cs="Times New Roman"/>
                <w:sz w:val="18"/>
                <w:szCs w:val="18"/>
              </w:rPr>
            </w:pPr>
            <w:r w:rsidRPr="00D41686">
              <w:rPr>
                <w:rFonts w:ascii="Times New Roman" w:hAnsi="Times New Roman" w:cs="Times New Roman"/>
                <w:sz w:val="18"/>
                <w:szCs w:val="18"/>
              </w:rPr>
              <w:t>4</w:t>
            </w:r>
          </w:p>
        </w:tc>
        <w:tc>
          <w:tcPr>
            <w:tcW w:w="1356" w:type="dxa"/>
            <w:vAlign w:val="center"/>
          </w:tcPr>
          <w:p w14:paraId="41C7A01C" w14:textId="2E1A374F" w:rsidR="00DD4ADC" w:rsidRPr="00D41686" w:rsidRDefault="00DD4ADC"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6380C442" wp14:editId="376942BA">
                  <wp:extent cx="540000" cy="448946"/>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22561DC7" w14:textId="255A4C95" w:rsidR="00DD4ADC" w:rsidRPr="00D41686" w:rsidRDefault="00DD4ADC"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Parameter decrease</w:t>
            </w:r>
          </w:p>
        </w:tc>
        <w:tc>
          <w:tcPr>
            <w:tcW w:w="5244" w:type="dxa"/>
            <w:vAlign w:val="center"/>
          </w:tcPr>
          <w:p w14:paraId="5CC11955" w14:textId="5E396856" w:rsidR="00DD4ADC" w:rsidRPr="00D41686" w:rsidRDefault="00DD4ADC"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Decrease parameters / reduce running speed</w:t>
            </w:r>
          </w:p>
        </w:tc>
      </w:tr>
      <w:tr w:rsidR="00633F42" w:rsidRPr="00D41686" w14:paraId="100CFFAC" w14:textId="77777777" w:rsidTr="00195D13">
        <w:trPr>
          <w:jc w:val="center"/>
        </w:trPr>
        <w:tc>
          <w:tcPr>
            <w:tcW w:w="687" w:type="dxa"/>
            <w:vAlign w:val="center"/>
          </w:tcPr>
          <w:p w14:paraId="4C13E922" w14:textId="77777777" w:rsidR="00633F42" w:rsidRPr="00D41686" w:rsidRDefault="00633F42" w:rsidP="00633F42">
            <w:pPr>
              <w:widowControl/>
              <w:jc w:val="center"/>
              <w:rPr>
                <w:rFonts w:ascii="Times New Roman" w:hAnsi="Times New Roman" w:cs="Times New Roman"/>
                <w:sz w:val="18"/>
                <w:szCs w:val="18"/>
              </w:rPr>
            </w:pPr>
            <w:r w:rsidRPr="00D41686">
              <w:rPr>
                <w:rFonts w:ascii="Times New Roman" w:hAnsi="Times New Roman" w:cs="Times New Roman"/>
                <w:sz w:val="18"/>
                <w:szCs w:val="18"/>
              </w:rPr>
              <w:t>5</w:t>
            </w:r>
          </w:p>
        </w:tc>
        <w:tc>
          <w:tcPr>
            <w:tcW w:w="1356" w:type="dxa"/>
            <w:vAlign w:val="center"/>
          </w:tcPr>
          <w:p w14:paraId="32E39A30" w14:textId="1DD1C3AC"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134C6977" wp14:editId="70A2A98E">
                  <wp:extent cx="540000" cy="448946"/>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09EFF4C" w14:textId="69BAFEC4"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Left key</w:t>
            </w:r>
          </w:p>
        </w:tc>
        <w:tc>
          <w:tcPr>
            <w:tcW w:w="5244" w:type="dxa"/>
            <w:vAlign w:val="center"/>
          </w:tcPr>
          <w:p w14:paraId="4EB4FAF9" w14:textId="556E49E9" w:rsidR="00633F42" w:rsidRPr="00D41686" w:rsidRDefault="00633F42"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Check the previous parameter / decrease the brightness of the LED light.</w:t>
            </w:r>
          </w:p>
        </w:tc>
      </w:tr>
      <w:tr w:rsidR="00633F42" w:rsidRPr="00D41686" w14:paraId="444B1A27" w14:textId="77777777" w:rsidTr="00195D13">
        <w:trPr>
          <w:jc w:val="center"/>
        </w:trPr>
        <w:tc>
          <w:tcPr>
            <w:tcW w:w="687" w:type="dxa"/>
            <w:vAlign w:val="center"/>
          </w:tcPr>
          <w:p w14:paraId="5DB91B76" w14:textId="77777777" w:rsidR="00633F42" w:rsidRPr="00D41686" w:rsidRDefault="00633F42" w:rsidP="00633F42">
            <w:pPr>
              <w:widowControl/>
              <w:jc w:val="center"/>
              <w:rPr>
                <w:rFonts w:ascii="Times New Roman" w:hAnsi="Times New Roman" w:cs="Times New Roman"/>
                <w:sz w:val="18"/>
                <w:szCs w:val="18"/>
              </w:rPr>
            </w:pPr>
            <w:r w:rsidRPr="00D41686">
              <w:rPr>
                <w:rFonts w:ascii="Times New Roman" w:hAnsi="Times New Roman" w:cs="Times New Roman"/>
                <w:sz w:val="18"/>
                <w:szCs w:val="18"/>
              </w:rPr>
              <w:t>6</w:t>
            </w:r>
          </w:p>
        </w:tc>
        <w:tc>
          <w:tcPr>
            <w:tcW w:w="1356" w:type="dxa"/>
            <w:vAlign w:val="center"/>
          </w:tcPr>
          <w:p w14:paraId="215F5DA1" w14:textId="336BF11E"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0388C707" wp14:editId="5FE8B96D">
                  <wp:extent cx="540000" cy="448946"/>
                  <wp:effectExtent l="0" t="0" r="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297A235" w14:textId="0BDF6B43"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Right key</w:t>
            </w:r>
          </w:p>
        </w:tc>
        <w:tc>
          <w:tcPr>
            <w:tcW w:w="5244" w:type="dxa"/>
            <w:vAlign w:val="center"/>
          </w:tcPr>
          <w:p w14:paraId="6E36B859" w14:textId="6C0C44E8" w:rsidR="00633F42" w:rsidRPr="00D41686" w:rsidRDefault="00633F42"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Check the next parameter / increase the brightness of the LED light.</w:t>
            </w:r>
          </w:p>
        </w:tc>
      </w:tr>
      <w:tr w:rsidR="00633F42" w:rsidRPr="00D41686" w14:paraId="4880FC85" w14:textId="77777777" w:rsidTr="00195D13">
        <w:trPr>
          <w:jc w:val="center"/>
        </w:trPr>
        <w:tc>
          <w:tcPr>
            <w:tcW w:w="687" w:type="dxa"/>
            <w:vAlign w:val="center"/>
          </w:tcPr>
          <w:p w14:paraId="103732B2" w14:textId="77777777" w:rsidR="00633F42" w:rsidRPr="00D41686" w:rsidRDefault="00633F42" w:rsidP="00633F42">
            <w:pPr>
              <w:widowControl/>
              <w:jc w:val="center"/>
              <w:rPr>
                <w:rFonts w:ascii="Times New Roman" w:hAnsi="Times New Roman" w:cs="Times New Roman"/>
                <w:sz w:val="18"/>
                <w:szCs w:val="18"/>
              </w:rPr>
            </w:pPr>
            <w:r w:rsidRPr="00D41686">
              <w:rPr>
                <w:rFonts w:ascii="Times New Roman" w:hAnsi="Times New Roman" w:cs="Times New Roman"/>
                <w:sz w:val="18"/>
                <w:szCs w:val="18"/>
              </w:rPr>
              <w:t>7</w:t>
            </w:r>
          </w:p>
        </w:tc>
        <w:tc>
          <w:tcPr>
            <w:tcW w:w="1356" w:type="dxa"/>
            <w:vAlign w:val="center"/>
          </w:tcPr>
          <w:p w14:paraId="30A0990D" w14:textId="5616CB77"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69B7D95D" wp14:editId="671DDC67">
                  <wp:extent cx="540000" cy="448946"/>
                  <wp:effectExtent l="0" t="0" r="0" b="82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1C1C5F04" w14:textId="3229318A"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Thread trimming</w:t>
            </w:r>
          </w:p>
        </w:tc>
        <w:tc>
          <w:tcPr>
            <w:tcW w:w="5244" w:type="dxa"/>
            <w:vAlign w:val="center"/>
          </w:tcPr>
          <w:p w14:paraId="476AEE9C" w14:textId="471D71B9" w:rsidR="00633F42" w:rsidRPr="00D41686" w:rsidRDefault="00AD7227"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 xml:space="preserve">1. </w:t>
            </w:r>
            <w:r w:rsidR="00633F42" w:rsidRPr="00D41686">
              <w:rPr>
                <w:rFonts w:ascii="Times New Roman" w:hAnsi="Times New Roman" w:cs="Times New Roman"/>
                <w:sz w:val="18"/>
                <w:szCs w:val="18"/>
              </w:rPr>
              <w:t>Press it can switch thread trimming off, front trimming on, back trimming on, and front and back trimming on successively.</w:t>
            </w:r>
          </w:p>
          <w:p w14:paraId="513A66A7" w14:textId="7EBFED19" w:rsidR="00633F42" w:rsidRPr="00D41686" w:rsidRDefault="00AD7227" w:rsidP="00D46472">
            <w:pPr>
              <w:jc w:val="left"/>
              <w:rPr>
                <w:rFonts w:ascii="Times New Roman" w:hAnsi="Times New Roman" w:cs="Times New Roman"/>
                <w:sz w:val="18"/>
                <w:szCs w:val="18"/>
              </w:rPr>
            </w:pPr>
            <w:r>
              <w:rPr>
                <w:rFonts w:ascii="Times New Roman" w:hAnsi="Times New Roman" w:cs="Times New Roman"/>
                <w:sz w:val="18"/>
                <w:szCs w:val="18"/>
              </w:rPr>
              <w:t>2</w:t>
            </w:r>
            <w:r w:rsidRPr="00D41686">
              <w:rPr>
                <w:rFonts w:ascii="Times New Roman" w:hAnsi="Times New Roman" w:cs="Times New Roman"/>
                <w:sz w:val="18"/>
                <w:szCs w:val="18"/>
              </w:rPr>
              <w:t xml:space="preserve">. </w:t>
            </w:r>
            <w:r w:rsidR="00633F42" w:rsidRPr="00D41686">
              <w:rPr>
                <w:rFonts w:ascii="Times New Roman" w:hAnsi="Times New Roman" w:cs="Times New Roman"/>
                <w:sz w:val="18"/>
                <w:szCs w:val="18"/>
              </w:rPr>
              <w:t>Long press it to enter thread trimming setting interface.</w:t>
            </w:r>
          </w:p>
        </w:tc>
      </w:tr>
      <w:tr w:rsidR="00633F42" w:rsidRPr="00D41686" w14:paraId="24B153ED" w14:textId="77777777" w:rsidTr="00195D13">
        <w:trPr>
          <w:jc w:val="center"/>
        </w:trPr>
        <w:tc>
          <w:tcPr>
            <w:tcW w:w="687" w:type="dxa"/>
            <w:vAlign w:val="center"/>
          </w:tcPr>
          <w:p w14:paraId="17644AB8" w14:textId="77777777" w:rsidR="00633F42" w:rsidRPr="00D41686" w:rsidRDefault="00633F42" w:rsidP="00633F42">
            <w:pPr>
              <w:spacing w:line="276" w:lineRule="auto"/>
              <w:jc w:val="center"/>
              <w:rPr>
                <w:rFonts w:ascii="Times New Roman" w:hAnsi="Times New Roman" w:cs="Times New Roman"/>
                <w:sz w:val="18"/>
                <w:szCs w:val="18"/>
              </w:rPr>
            </w:pPr>
            <w:r w:rsidRPr="00D41686">
              <w:rPr>
                <w:rFonts w:ascii="Times New Roman" w:hAnsi="Times New Roman" w:cs="Times New Roman"/>
                <w:sz w:val="18"/>
                <w:szCs w:val="18"/>
              </w:rPr>
              <w:t>8</w:t>
            </w:r>
          </w:p>
        </w:tc>
        <w:tc>
          <w:tcPr>
            <w:tcW w:w="1356" w:type="dxa"/>
            <w:vAlign w:val="center"/>
          </w:tcPr>
          <w:p w14:paraId="7D93247F" w14:textId="03AB3E52"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2A166FB3" wp14:editId="45595D8D">
                  <wp:extent cx="540000" cy="448946"/>
                  <wp:effectExtent l="0" t="0" r="0"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10EC0A0F" w14:textId="614F7528"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Mode selection</w:t>
            </w:r>
          </w:p>
        </w:tc>
        <w:tc>
          <w:tcPr>
            <w:tcW w:w="5244" w:type="dxa"/>
            <w:vAlign w:val="center"/>
          </w:tcPr>
          <w:p w14:paraId="1D22B102"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If you click, the following 4 modes will be switched in a loop:</w:t>
            </w:r>
          </w:p>
          <w:p w14:paraId="56ED590A"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1. Fully automatic: start-up is completed by full induction signal.</w:t>
            </w:r>
          </w:p>
          <w:p w14:paraId="6A7DC120"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2. Free sewing</w:t>
            </w:r>
          </w:p>
          <w:p w14:paraId="7566E96C"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3. Semi-automatic: start the front induction signal + pedal to complete (synchronized with P-05 item).</w:t>
            </w:r>
          </w:p>
          <w:p w14:paraId="0815DDA8"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4. Full manual: start-up is completed by pedal.</w:t>
            </w:r>
          </w:p>
          <w:p w14:paraId="2FBA99F7" w14:textId="49E52E9A" w:rsidR="00633F42" w:rsidRPr="00D41686" w:rsidRDefault="00633F42" w:rsidP="00D46472">
            <w:pPr>
              <w:jc w:val="left"/>
              <w:rPr>
                <w:rFonts w:ascii="Times New Roman" w:hAnsi="Times New Roman" w:cs="Times New Roman"/>
                <w:sz w:val="18"/>
                <w:szCs w:val="18"/>
              </w:rPr>
            </w:pPr>
            <w:r w:rsidRPr="00D41686">
              <w:rPr>
                <w:rFonts w:ascii="Times New Roman" w:hAnsi="Times New Roman" w:cs="Times New Roman"/>
                <w:sz w:val="18"/>
                <w:szCs w:val="18"/>
              </w:rPr>
              <w:t>Long press it to enter mode setting interface.</w:t>
            </w:r>
          </w:p>
        </w:tc>
      </w:tr>
      <w:tr w:rsidR="00633F42" w:rsidRPr="00D41686" w14:paraId="27F0D955" w14:textId="77777777" w:rsidTr="00195D13">
        <w:trPr>
          <w:jc w:val="center"/>
        </w:trPr>
        <w:tc>
          <w:tcPr>
            <w:tcW w:w="687" w:type="dxa"/>
            <w:vAlign w:val="center"/>
          </w:tcPr>
          <w:p w14:paraId="41ED719B" w14:textId="77777777" w:rsidR="00633F42" w:rsidRPr="00D41686" w:rsidRDefault="00633F42" w:rsidP="00633F42">
            <w:pPr>
              <w:spacing w:line="276" w:lineRule="auto"/>
              <w:jc w:val="center"/>
              <w:rPr>
                <w:rFonts w:ascii="Times New Roman" w:hAnsi="Times New Roman" w:cs="Times New Roman"/>
                <w:sz w:val="18"/>
                <w:szCs w:val="18"/>
              </w:rPr>
            </w:pPr>
            <w:r w:rsidRPr="00D41686">
              <w:rPr>
                <w:rFonts w:ascii="Times New Roman" w:hAnsi="Times New Roman" w:cs="Times New Roman"/>
                <w:sz w:val="18"/>
                <w:szCs w:val="18"/>
              </w:rPr>
              <w:t>9</w:t>
            </w:r>
          </w:p>
        </w:tc>
        <w:tc>
          <w:tcPr>
            <w:tcW w:w="1356" w:type="dxa"/>
            <w:vAlign w:val="center"/>
          </w:tcPr>
          <w:p w14:paraId="4D2C1E3A" w14:textId="40EF3E3E"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2A56C0B6" wp14:editId="0837947A">
                  <wp:extent cx="540000" cy="448946"/>
                  <wp:effectExtent l="0" t="0" r="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30906586" w14:textId="57193E82"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Auto-suction</w:t>
            </w:r>
          </w:p>
        </w:tc>
        <w:tc>
          <w:tcPr>
            <w:tcW w:w="5244" w:type="dxa"/>
            <w:vAlign w:val="center"/>
          </w:tcPr>
          <w:p w14:paraId="0C1A94CC"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1. Press it can switch suction off, front suction on, back suction on, and front and back suction on successively.</w:t>
            </w:r>
          </w:p>
          <w:p w14:paraId="6BA1596F" w14:textId="72CB09E2" w:rsidR="00633F42" w:rsidRPr="00D41686" w:rsidRDefault="00633F42"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2. Long press it to enter suction setting interface.</w:t>
            </w:r>
          </w:p>
        </w:tc>
      </w:tr>
      <w:tr w:rsidR="00633F42" w:rsidRPr="00D41686" w14:paraId="46F1662F" w14:textId="77777777" w:rsidTr="00195D13">
        <w:trPr>
          <w:jc w:val="center"/>
        </w:trPr>
        <w:tc>
          <w:tcPr>
            <w:tcW w:w="687" w:type="dxa"/>
            <w:vAlign w:val="center"/>
          </w:tcPr>
          <w:p w14:paraId="5DCE5BD5" w14:textId="77777777" w:rsidR="00633F42" w:rsidRPr="00D41686" w:rsidRDefault="00633F42" w:rsidP="00633F42">
            <w:pPr>
              <w:widowControl/>
              <w:jc w:val="center"/>
              <w:rPr>
                <w:rFonts w:ascii="Times New Roman" w:hAnsi="Times New Roman" w:cs="Times New Roman"/>
                <w:sz w:val="18"/>
                <w:szCs w:val="18"/>
              </w:rPr>
            </w:pPr>
            <w:r w:rsidRPr="00D41686">
              <w:rPr>
                <w:rFonts w:ascii="Times New Roman" w:hAnsi="Times New Roman" w:cs="Times New Roman"/>
                <w:sz w:val="18"/>
                <w:szCs w:val="18"/>
              </w:rPr>
              <w:t>10</w:t>
            </w:r>
          </w:p>
        </w:tc>
        <w:tc>
          <w:tcPr>
            <w:tcW w:w="1356" w:type="dxa"/>
            <w:vAlign w:val="center"/>
          </w:tcPr>
          <w:p w14:paraId="50A5DEEF" w14:textId="259BE0D4"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70E29636" wp14:editId="13E15E3F">
                  <wp:extent cx="540000" cy="448946"/>
                  <wp:effectExtent l="0" t="0" r="0"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06664787" w14:textId="2B56795D"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Presser foot lifting</w:t>
            </w:r>
          </w:p>
        </w:tc>
        <w:tc>
          <w:tcPr>
            <w:tcW w:w="5244" w:type="dxa"/>
            <w:vAlign w:val="center"/>
          </w:tcPr>
          <w:p w14:paraId="0DC58D4A" w14:textId="77777777" w:rsidR="00633F42" w:rsidRPr="00D41686" w:rsidRDefault="00633F42" w:rsidP="00D46472">
            <w:pPr>
              <w:jc w:val="left"/>
              <w:textAlignment w:val="center"/>
              <w:rPr>
                <w:rFonts w:ascii="Times New Roman" w:hAnsi="Times New Roman" w:cs="Times New Roman"/>
                <w:sz w:val="18"/>
                <w:szCs w:val="18"/>
              </w:rPr>
            </w:pPr>
            <w:r w:rsidRPr="00D41686">
              <w:rPr>
                <w:rFonts w:ascii="Times New Roman" w:hAnsi="Times New Roman" w:cs="Times New Roman"/>
                <w:sz w:val="18"/>
                <w:szCs w:val="18"/>
              </w:rPr>
              <w:t xml:space="preserve">1. Press it can switch function off, front </w:t>
            </w:r>
            <w:r w:rsidRPr="00D41686">
              <w:rPr>
                <w:rFonts w:ascii="Times New Roman" w:hAnsi="Times New Roman" w:cs="Times New Roman"/>
                <w:kern w:val="1"/>
                <w:sz w:val="18"/>
                <w:szCs w:val="18"/>
              </w:rPr>
              <w:t>presser foot</w:t>
            </w:r>
            <w:r w:rsidRPr="00D41686">
              <w:rPr>
                <w:rFonts w:ascii="Times New Roman" w:hAnsi="Times New Roman" w:cs="Times New Roman"/>
                <w:sz w:val="18"/>
                <w:szCs w:val="18"/>
              </w:rPr>
              <w:t xml:space="preserve"> </w:t>
            </w:r>
            <w:r w:rsidRPr="00D41686">
              <w:rPr>
                <w:rFonts w:ascii="Times New Roman" w:hAnsi="Times New Roman" w:cs="Times New Roman"/>
                <w:kern w:val="1"/>
                <w:sz w:val="18"/>
                <w:szCs w:val="18"/>
              </w:rPr>
              <w:t>lifting</w:t>
            </w:r>
            <w:r w:rsidRPr="00D41686">
              <w:rPr>
                <w:rFonts w:ascii="Times New Roman" w:hAnsi="Times New Roman" w:cs="Times New Roman"/>
                <w:sz w:val="18"/>
                <w:szCs w:val="18"/>
              </w:rPr>
              <w:t xml:space="preserve">, back </w:t>
            </w:r>
            <w:r w:rsidRPr="00D41686">
              <w:rPr>
                <w:rFonts w:ascii="Times New Roman" w:hAnsi="Times New Roman" w:cs="Times New Roman"/>
                <w:kern w:val="1"/>
                <w:sz w:val="18"/>
                <w:szCs w:val="18"/>
              </w:rPr>
              <w:t>presser foot</w:t>
            </w:r>
            <w:r w:rsidRPr="00D41686">
              <w:rPr>
                <w:rFonts w:ascii="Times New Roman" w:hAnsi="Times New Roman" w:cs="Times New Roman"/>
                <w:sz w:val="18"/>
                <w:szCs w:val="18"/>
              </w:rPr>
              <w:t xml:space="preserve"> </w:t>
            </w:r>
            <w:r w:rsidRPr="00D41686">
              <w:rPr>
                <w:rFonts w:ascii="Times New Roman" w:hAnsi="Times New Roman" w:cs="Times New Roman"/>
                <w:kern w:val="1"/>
                <w:sz w:val="18"/>
                <w:szCs w:val="18"/>
              </w:rPr>
              <w:t>lifting</w:t>
            </w:r>
            <w:r w:rsidRPr="00D41686">
              <w:rPr>
                <w:rFonts w:ascii="Times New Roman" w:hAnsi="Times New Roman" w:cs="Times New Roman"/>
                <w:sz w:val="18"/>
                <w:szCs w:val="18"/>
              </w:rPr>
              <w:t xml:space="preserve">, and front and back </w:t>
            </w:r>
            <w:r w:rsidRPr="00D41686">
              <w:rPr>
                <w:rFonts w:ascii="Times New Roman" w:hAnsi="Times New Roman" w:cs="Times New Roman"/>
                <w:kern w:val="1"/>
                <w:sz w:val="18"/>
                <w:szCs w:val="18"/>
              </w:rPr>
              <w:t>presser foot</w:t>
            </w:r>
            <w:r w:rsidRPr="00D41686">
              <w:rPr>
                <w:rFonts w:ascii="Times New Roman" w:hAnsi="Times New Roman" w:cs="Times New Roman"/>
                <w:sz w:val="18"/>
                <w:szCs w:val="18"/>
              </w:rPr>
              <w:t xml:space="preserve"> </w:t>
            </w:r>
            <w:r w:rsidRPr="00D41686">
              <w:rPr>
                <w:rFonts w:ascii="Times New Roman" w:hAnsi="Times New Roman" w:cs="Times New Roman"/>
                <w:kern w:val="1"/>
                <w:sz w:val="18"/>
                <w:szCs w:val="18"/>
              </w:rPr>
              <w:t>lifting</w:t>
            </w:r>
            <w:r w:rsidRPr="00D41686">
              <w:rPr>
                <w:rFonts w:ascii="Times New Roman" w:hAnsi="Times New Roman" w:cs="Times New Roman"/>
                <w:sz w:val="18"/>
                <w:szCs w:val="18"/>
              </w:rPr>
              <w:t xml:space="preserve"> successively.</w:t>
            </w:r>
          </w:p>
          <w:p w14:paraId="58FEEDB0" w14:textId="6ECA12CB" w:rsidR="00633F42" w:rsidRPr="00D41686" w:rsidRDefault="00633F42" w:rsidP="00D46472">
            <w:pPr>
              <w:widowControl/>
              <w:jc w:val="left"/>
              <w:rPr>
                <w:rFonts w:ascii="Times New Roman" w:hAnsi="Times New Roman" w:cs="Times New Roman"/>
                <w:sz w:val="18"/>
                <w:szCs w:val="18"/>
              </w:rPr>
            </w:pPr>
            <w:r w:rsidRPr="00D41686">
              <w:rPr>
                <w:rFonts w:ascii="Times New Roman" w:hAnsi="Times New Roman" w:cs="Times New Roman"/>
                <w:sz w:val="18"/>
                <w:szCs w:val="18"/>
              </w:rPr>
              <w:t>2. Long press it to enter presser foot lifting setting interface.</w:t>
            </w:r>
          </w:p>
        </w:tc>
      </w:tr>
      <w:tr w:rsidR="00633F42" w:rsidRPr="00D41686" w14:paraId="480735AF" w14:textId="77777777" w:rsidTr="00195D13">
        <w:trPr>
          <w:jc w:val="center"/>
        </w:trPr>
        <w:tc>
          <w:tcPr>
            <w:tcW w:w="687" w:type="dxa"/>
            <w:vAlign w:val="center"/>
          </w:tcPr>
          <w:p w14:paraId="35E9EC78" w14:textId="77777777" w:rsidR="00633F42" w:rsidRPr="00D41686" w:rsidRDefault="00633F42" w:rsidP="00633F42">
            <w:pPr>
              <w:widowControl/>
              <w:jc w:val="center"/>
              <w:rPr>
                <w:rFonts w:ascii="Times New Roman" w:hAnsi="Times New Roman" w:cs="Times New Roman"/>
                <w:sz w:val="18"/>
                <w:szCs w:val="18"/>
              </w:rPr>
            </w:pPr>
            <w:r w:rsidRPr="00D41686">
              <w:rPr>
                <w:rFonts w:ascii="Times New Roman" w:hAnsi="Times New Roman" w:cs="Times New Roman"/>
                <w:sz w:val="18"/>
                <w:szCs w:val="18"/>
              </w:rPr>
              <w:t>11</w:t>
            </w:r>
          </w:p>
        </w:tc>
        <w:tc>
          <w:tcPr>
            <w:tcW w:w="1356" w:type="dxa"/>
            <w:vAlign w:val="center"/>
          </w:tcPr>
          <w:p w14:paraId="6A2197CD" w14:textId="421DE436" w:rsidR="00633F42" w:rsidRPr="00D41686" w:rsidRDefault="00633F42" w:rsidP="00D46472">
            <w:pPr>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72289284" wp14:editId="30D66CAD">
                  <wp:extent cx="540000" cy="490376"/>
                  <wp:effectExtent l="0" t="0" r="0" b="508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 cy="490376"/>
                          </a:xfrm>
                          <a:prstGeom prst="rect">
                            <a:avLst/>
                          </a:prstGeom>
                          <a:noFill/>
                          <a:ln>
                            <a:noFill/>
                          </a:ln>
                        </pic:spPr>
                      </pic:pic>
                    </a:graphicData>
                  </a:graphic>
                </wp:inline>
              </w:drawing>
            </w:r>
          </w:p>
        </w:tc>
        <w:tc>
          <w:tcPr>
            <w:tcW w:w="1780" w:type="dxa"/>
            <w:vAlign w:val="center"/>
          </w:tcPr>
          <w:p w14:paraId="25C97601" w14:textId="01395197" w:rsidR="00633F42" w:rsidRPr="00D41686" w:rsidRDefault="00633F42" w:rsidP="00D46472">
            <w:pPr>
              <w:pStyle w:val="a7"/>
              <w:jc w:val="left"/>
              <w:rPr>
                <w:rFonts w:ascii="Times New Roman" w:hAnsi="Times New Roman" w:cs="Times New Roman"/>
                <w:color w:val="auto"/>
                <w:kern w:val="0"/>
                <w:sz w:val="18"/>
                <w:szCs w:val="18"/>
              </w:rPr>
            </w:pPr>
            <w:r w:rsidRPr="00D41686">
              <w:rPr>
                <w:rFonts w:ascii="Times New Roman" w:hAnsi="Times New Roman" w:cs="Times New Roman"/>
                <w:color w:val="auto"/>
                <w:sz w:val="18"/>
                <w:szCs w:val="18"/>
              </w:rPr>
              <w:t>Sensor</w:t>
            </w:r>
          </w:p>
        </w:tc>
        <w:tc>
          <w:tcPr>
            <w:tcW w:w="5244" w:type="dxa"/>
            <w:vAlign w:val="center"/>
          </w:tcPr>
          <w:p w14:paraId="69885ED2" w14:textId="77777777" w:rsidR="00633F42" w:rsidRPr="00D41686" w:rsidRDefault="00633F42" w:rsidP="00D46472">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1. Press this key to check the real-time sensing value and current threshold of the sensor.</w:t>
            </w:r>
          </w:p>
          <w:p w14:paraId="4D476C01" w14:textId="2FAA8368" w:rsidR="00633F42" w:rsidRPr="00D41686" w:rsidRDefault="00633F42" w:rsidP="00D46472">
            <w:pPr>
              <w:spacing w:line="240" w:lineRule="atLeast"/>
              <w:jc w:val="left"/>
              <w:rPr>
                <w:rFonts w:ascii="Times New Roman" w:hAnsi="Times New Roman" w:cs="Times New Roman"/>
                <w:kern w:val="1"/>
                <w:sz w:val="18"/>
                <w:szCs w:val="18"/>
              </w:rPr>
            </w:pPr>
            <w:r w:rsidRPr="00D41686">
              <w:rPr>
                <w:rFonts w:ascii="Times New Roman" w:hAnsi="Times New Roman" w:cs="Times New Roman"/>
                <w:sz w:val="18"/>
                <w:szCs w:val="18"/>
              </w:rPr>
              <w:t>2. Long press it to enter sensor sensitivity setting interface.</w:t>
            </w:r>
          </w:p>
        </w:tc>
      </w:tr>
      <w:tr w:rsidR="009927FD" w:rsidRPr="00D41686" w14:paraId="20163F51" w14:textId="77777777" w:rsidTr="00195D13">
        <w:trPr>
          <w:jc w:val="center"/>
        </w:trPr>
        <w:tc>
          <w:tcPr>
            <w:tcW w:w="687" w:type="dxa"/>
            <w:vAlign w:val="center"/>
          </w:tcPr>
          <w:p w14:paraId="217B9181" w14:textId="05533056" w:rsidR="009927FD" w:rsidRPr="00D41686" w:rsidRDefault="009927FD" w:rsidP="009927FD">
            <w:pPr>
              <w:widowControl/>
              <w:jc w:val="center"/>
              <w:rPr>
                <w:rFonts w:ascii="Times New Roman" w:hAnsi="Times New Roman" w:cs="Times New Roman"/>
                <w:sz w:val="18"/>
                <w:szCs w:val="18"/>
              </w:rPr>
            </w:pPr>
            <w:r w:rsidRPr="00D41686">
              <w:rPr>
                <w:rFonts w:ascii="Times New Roman" w:hAnsi="Times New Roman" w:cs="Times New Roman"/>
                <w:sz w:val="18"/>
                <w:szCs w:val="18"/>
              </w:rPr>
              <w:lastRenderedPageBreak/>
              <w:t>12</w:t>
            </w:r>
          </w:p>
        </w:tc>
        <w:tc>
          <w:tcPr>
            <w:tcW w:w="1356" w:type="dxa"/>
            <w:vAlign w:val="center"/>
          </w:tcPr>
          <w:p w14:paraId="1C89C766" w14:textId="0FDC9777" w:rsidR="009927FD" w:rsidRPr="00D41686" w:rsidRDefault="009927FD" w:rsidP="00D46472">
            <w:pPr>
              <w:widowControl/>
              <w:jc w:val="center"/>
              <w:rPr>
                <w:rFonts w:ascii="Times New Roman" w:hAnsi="Times New Roman" w:cs="Times New Roman"/>
                <w:sz w:val="18"/>
                <w:szCs w:val="18"/>
              </w:rPr>
            </w:pPr>
            <w:r w:rsidRPr="00D41686">
              <w:rPr>
                <w:rFonts w:ascii="Times New Roman" w:hAnsi="Times New Roman" w:cs="Times New Roman"/>
                <w:noProof/>
                <w:sz w:val="18"/>
                <w:szCs w:val="18"/>
              </w:rPr>
              <w:drawing>
                <wp:inline distT="0" distB="0" distL="0" distR="0" wp14:anchorId="6426AC04" wp14:editId="7BF49EE9">
                  <wp:extent cx="540000" cy="448946"/>
                  <wp:effectExtent l="0" t="0" r="0" b="825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6CB35D1B" w14:textId="33426467" w:rsidR="009927FD" w:rsidRPr="00D41686" w:rsidRDefault="009927FD" w:rsidP="00D46472">
            <w:pPr>
              <w:spacing w:line="240" w:lineRule="atLeast"/>
              <w:jc w:val="left"/>
              <w:rPr>
                <w:rFonts w:ascii="Times New Roman" w:hAnsi="Times New Roman" w:cs="Times New Roman"/>
                <w:sz w:val="18"/>
                <w:szCs w:val="18"/>
              </w:rPr>
            </w:pPr>
            <w:r w:rsidRPr="00D41686">
              <w:rPr>
                <w:rFonts w:ascii="Times New Roman" w:hAnsi="Times New Roman" w:cs="Times New Roman"/>
                <w:sz w:val="18"/>
                <w:szCs w:val="18"/>
              </w:rPr>
              <w:t>Cloth identification</w:t>
            </w:r>
          </w:p>
        </w:tc>
        <w:tc>
          <w:tcPr>
            <w:tcW w:w="5244" w:type="dxa"/>
            <w:vAlign w:val="center"/>
          </w:tcPr>
          <w:p w14:paraId="3807D8D5" w14:textId="06E5761E" w:rsidR="009927FD" w:rsidRPr="00D41686" w:rsidRDefault="009927FD" w:rsidP="00D46472">
            <w:pPr>
              <w:spacing w:line="240" w:lineRule="atLeast"/>
              <w:jc w:val="left"/>
              <w:rPr>
                <w:rFonts w:ascii="Times New Roman" w:hAnsi="Times New Roman" w:cs="Times New Roman"/>
                <w:sz w:val="18"/>
                <w:szCs w:val="18"/>
              </w:rPr>
            </w:pPr>
            <w:r w:rsidRPr="00D41686">
              <w:rPr>
                <w:rFonts w:ascii="Times New Roman" w:hAnsi="Times New Roman" w:cs="Times New Roman"/>
                <w:sz w:val="18"/>
                <w:szCs w:val="18"/>
              </w:rPr>
              <w:t>Long press in the main interface to enter the fabric recognition mode.</w:t>
            </w:r>
          </w:p>
        </w:tc>
      </w:tr>
      <w:tr w:rsidR="00B010EE" w:rsidRPr="00D41686" w14:paraId="4784CE17" w14:textId="77777777" w:rsidTr="00195D13">
        <w:trPr>
          <w:jc w:val="center"/>
        </w:trPr>
        <w:tc>
          <w:tcPr>
            <w:tcW w:w="687" w:type="dxa"/>
            <w:vAlign w:val="center"/>
          </w:tcPr>
          <w:p w14:paraId="42A4E9DE" w14:textId="1B8325B6" w:rsidR="00B010EE" w:rsidRPr="00D41686" w:rsidRDefault="00B010EE" w:rsidP="00B010EE">
            <w:pPr>
              <w:widowControl/>
              <w:jc w:val="center"/>
              <w:rPr>
                <w:rFonts w:ascii="Times New Roman" w:hAnsi="Times New Roman" w:cs="Times New Roman"/>
                <w:sz w:val="18"/>
                <w:szCs w:val="18"/>
              </w:rPr>
            </w:pPr>
            <w:r w:rsidRPr="00D41686">
              <w:rPr>
                <w:rFonts w:ascii="Times New Roman" w:hAnsi="Times New Roman" w:cs="Times New Roman"/>
                <w:sz w:val="18"/>
                <w:szCs w:val="18"/>
              </w:rPr>
              <w:t>13</w:t>
            </w:r>
          </w:p>
        </w:tc>
        <w:tc>
          <w:tcPr>
            <w:tcW w:w="1356" w:type="dxa"/>
            <w:vAlign w:val="center"/>
          </w:tcPr>
          <w:p w14:paraId="4BACAF2E" w14:textId="6F305C65" w:rsidR="00B010EE" w:rsidRPr="00D41686" w:rsidRDefault="009466DF" w:rsidP="00D46472">
            <w:pPr>
              <w:widowControl/>
              <w:jc w:val="center"/>
              <w:rPr>
                <w:rFonts w:ascii="Times New Roman" w:hAnsi="Times New Roman" w:cs="Times New Roman"/>
                <w:noProof/>
                <w:sz w:val="18"/>
                <w:szCs w:val="18"/>
              </w:rPr>
            </w:pPr>
            <w:r w:rsidRPr="00D41686">
              <w:rPr>
                <w:rFonts w:ascii="Times New Roman" w:hAnsi="Times New Roman" w:cs="Times New Roman"/>
                <w:noProof/>
                <w:sz w:val="18"/>
                <w:szCs w:val="18"/>
              </w:rPr>
              <w:drawing>
                <wp:inline distT="0" distB="0" distL="0" distR="0" wp14:anchorId="5F302F09" wp14:editId="4C92AC74">
                  <wp:extent cx="540000" cy="448946"/>
                  <wp:effectExtent l="0" t="0" r="0" b="825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 cy="448946"/>
                          </a:xfrm>
                          <a:prstGeom prst="rect">
                            <a:avLst/>
                          </a:prstGeom>
                          <a:noFill/>
                          <a:ln>
                            <a:noFill/>
                          </a:ln>
                        </pic:spPr>
                      </pic:pic>
                    </a:graphicData>
                  </a:graphic>
                </wp:inline>
              </w:drawing>
            </w:r>
          </w:p>
        </w:tc>
        <w:tc>
          <w:tcPr>
            <w:tcW w:w="1780" w:type="dxa"/>
            <w:vAlign w:val="center"/>
          </w:tcPr>
          <w:p w14:paraId="3AC96721" w14:textId="518FEC98" w:rsidR="00B010EE" w:rsidRPr="00D41686" w:rsidRDefault="00DD4ADC" w:rsidP="00D46472">
            <w:pPr>
              <w:spacing w:line="240" w:lineRule="atLeast"/>
              <w:jc w:val="left"/>
              <w:rPr>
                <w:rFonts w:ascii="Times New Roman" w:hAnsi="Times New Roman" w:cs="Times New Roman"/>
                <w:sz w:val="18"/>
                <w:szCs w:val="18"/>
              </w:rPr>
            </w:pPr>
            <w:r w:rsidRPr="00D41686">
              <w:rPr>
                <w:rFonts w:ascii="Times New Roman" w:hAnsi="Times New Roman" w:cs="Times New Roman"/>
                <w:kern w:val="1"/>
                <w:sz w:val="18"/>
                <w:szCs w:val="18"/>
              </w:rPr>
              <w:t>Reset</w:t>
            </w:r>
          </w:p>
        </w:tc>
        <w:tc>
          <w:tcPr>
            <w:tcW w:w="5244" w:type="dxa"/>
            <w:vAlign w:val="center"/>
          </w:tcPr>
          <w:p w14:paraId="5B863AA6" w14:textId="52169E04" w:rsidR="00B010EE" w:rsidRPr="00D41686" w:rsidRDefault="00A951CD" w:rsidP="00D46472">
            <w:pPr>
              <w:spacing w:line="240" w:lineRule="atLeast"/>
              <w:jc w:val="left"/>
              <w:rPr>
                <w:rFonts w:ascii="Times New Roman" w:hAnsi="Times New Roman" w:cs="Times New Roman"/>
                <w:sz w:val="18"/>
                <w:szCs w:val="18"/>
              </w:rPr>
            </w:pPr>
            <w:r w:rsidRPr="00A951CD">
              <w:rPr>
                <w:rFonts w:ascii="Times New Roman" w:hAnsi="Times New Roman" w:cs="Times New Roman"/>
                <w:sz w:val="18"/>
                <w:szCs w:val="18"/>
              </w:rPr>
              <w:t>In the normal mode interface, long press this key for 3 seconds to restore the factory settings.</w:t>
            </w:r>
          </w:p>
        </w:tc>
      </w:tr>
      <w:tr w:rsidR="00B010EE" w:rsidRPr="00D41686" w14:paraId="0A7DD981" w14:textId="77777777" w:rsidTr="00195D13">
        <w:trPr>
          <w:jc w:val="center"/>
        </w:trPr>
        <w:tc>
          <w:tcPr>
            <w:tcW w:w="687" w:type="dxa"/>
            <w:vAlign w:val="center"/>
          </w:tcPr>
          <w:p w14:paraId="714C1C86" w14:textId="30282963" w:rsidR="00B010EE" w:rsidRPr="00D41686" w:rsidRDefault="00B010EE" w:rsidP="00B010EE">
            <w:pPr>
              <w:widowControl/>
              <w:jc w:val="center"/>
              <w:rPr>
                <w:rFonts w:ascii="Times New Roman" w:hAnsi="Times New Roman" w:cs="Times New Roman"/>
                <w:sz w:val="18"/>
                <w:szCs w:val="18"/>
              </w:rPr>
            </w:pPr>
            <w:r w:rsidRPr="00D41686">
              <w:rPr>
                <w:rFonts w:ascii="Times New Roman" w:hAnsi="Times New Roman" w:cs="Times New Roman"/>
                <w:sz w:val="18"/>
                <w:szCs w:val="18"/>
              </w:rPr>
              <w:t>14</w:t>
            </w:r>
          </w:p>
        </w:tc>
        <w:tc>
          <w:tcPr>
            <w:tcW w:w="1356" w:type="dxa"/>
            <w:vAlign w:val="center"/>
          </w:tcPr>
          <w:p w14:paraId="0FEF40BC" w14:textId="4DB216F4" w:rsidR="00B010EE" w:rsidRPr="00D41686" w:rsidRDefault="009927FD" w:rsidP="00D46472">
            <w:pPr>
              <w:widowControl/>
              <w:jc w:val="center"/>
              <w:rPr>
                <w:rFonts w:ascii="Times New Roman" w:hAnsi="Times New Roman" w:cs="Times New Roman"/>
                <w:sz w:val="18"/>
                <w:szCs w:val="18"/>
              </w:rPr>
            </w:pPr>
            <w:r w:rsidRPr="00D41686">
              <w:rPr>
                <w:rFonts w:ascii="Times New Roman" w:hAnsi="Times New Roman" w:cs="Times New Roman"/>
                <w:kern w:val="1"/>
                <w:sz w:val="18"/>
                <w:szCs w:val="18"/>
              </w:rPr>
              <w:t>Indicator light</w:t>
            </w:r>
          </w:p>
        </w:tc>
        <w:tc>
          <w:tcPr>
            <w:tcW w:w="1780" w:type="dxa"/>
            <w:vAlign w:val="center"/>
          </w:tcPr>
          <w:p w14:paraId="65154826" w14:textId="77777777" w:rsidR="00B010EE" w:rsidRPr="00D41686" w:rsidRDefault="00B010EE" w:rsidP="00D46472">
            <w:pPr>
              <w:spacing w:line="240" w:lineRule="atLeast"/>
              <w:jc w:val="left"/>
              <w:rPr>
                <w:rFonts w:ascii="Times New Roman" w:hAnsi="Times New Roman" w:cs="Times New Roman"/>
                <w:kern w:val="1"/>
                <w:sz w:val="18"/>
                <w:szCs w:val="18"/>
              </w:rPr>
            </w:pPr>
            <w:r w:rsidRPr="00D41686">
              <w:rPr>
                <w:rFonts w:ascii="宋体" w:eastAsia="宋体" w:hAnsi="宋体" w:cs="宋体" w:hint="eastAsia"/>
                <w:sz w:val="18"/>
                <w:szCs w:val="18"/>
              </w:rPr>
              <w:t>①</w:t>
            </w:r>
            <w:r w:rsidRPr="00D41686">
              <w:rPr>
                <w:rFonts w:ascii="Times New Roman" w:hAnsi="Times New Roman" w:cs="Times New Roman"/>
                <w:kern w:val="1"/>
                <w:sz w:val="18"/>
                <w:szCs w:val="18"/>
              </w:rPr>
              <w:t>F-SENSOR</w:t>
            </w:r>
          </w:p>
          <w:p w14:paraId="7C7DBD4E" w14:textId="77777777" w:rsidR="00B010EE" w:rsidRPr="00D41686" w:rsidRDefault="00B010EE" w:rsidP="00D46472">
            <w:pPr>
              <w:spacing w:line="240" w:lineRule="atLeast"/>
              <w:jc w:val="left"/>
              <w:rPr>
                <w:rFonts w:ascii="Times New Roman" w:hAnsi="Times New Roman" w:cs="Times New Roman"/>
                <w:kern w:val="1"/>
                <w:sz w:val="18"/>
                <w:szCs w:val="18"/>
              </w:rPr>
            </w:pPr>
            <w:r w:rsidRPr="00D41686">
              <w:rPr>
                <w:rFonts w:ascii="宋体" w:eastAsia="宋体" w:hAnsi="宋体" w:cs="宋体" w:hint="eastAsia"/>
                <w:sz w:val="18"/>
                <w:szCs w:val="18"/>
              </w:rPr>
              <w:t>②</w:t>
            </w:r>
            <w:r w:rsidRPr="00D41686">
              <w:rPr>
                <w:rFonts w:ascii="Times New Roman" w:hAnsi="Times New Roman" w:cs="Times New Roman"/>
                <w:kern w:val="1"/>
                <w:sz w:val="18"/>
                <w:szCs w:val="18"/>
              </w:rPr>
              <w:t>M-SENSOR</w:t>
            </w:r>
          </w:p>
          <w:p w14:paraId="7ED461ED" w14:textId="77777777" w:rsidR="00B010EE" w:rsidRPr="00D41686" w:rsidRDefault="00B010EE" w:rsidP="00D46472">
            <w:pPr>
              <w:spacing w:line="240" w:lineRule="atLeast"/>
              <w:jc w:val="left"/>
              <w:rPr>
                <w:rFonts w:ascii="Times New Roman" w:hAnsi="Times New Roman" w:cs="Times New Roman"/>
                <w:kern w:val="1"/>
                <w:sz w:val="18"/>
                <w:szCs w:val="18"/>
              </w:rPr>
            </w:pPr>
            <w:r w:rsidRPr="00D41686">
              <w:rPr>
                <w:rFonts w:ascii="宋体" w:eastAsia="宋体" w:hAnsi="宋体" w:cs="宋体" w:hint="eastAsia"/>
                <w:sz w:val="18"/>
                <w:szCs w:val="18"/>
              </w:rPr>
              <w:t>③</w:t>
            </w:r>
            <w:r w:rsidRPr="00D41686">
              <w:rPr>
                <w:rFonts w:ascii="Times New Roman" w:hAnsi="Times New Roman" w:cs="Times New Roman"/>
                <w:kern w:val="1"/>
                <w:sz w:val="18"/>
                <w:szCs w:val="18"/>
              </w:rPr>
              <w:t>B-SENSOR</w:t>
            </w:r>
          </w:p>
          <w:p w14:paraId="6893301B" w14:textId="34BDC665" w:rsidR="00B010EE" w:rsidRPr="00D41686" w:rsidRDefault="00B010EE" w:rsidP="00D46472">
            <w:pPr>
              <w:spacing w:line="240" w:lineRule="atLeast"/>
              <w:jc w:val="left"/>
              <w:rPr>
                <w:rFonts w:ascii="Times New Roman" w:hAnsi="Times New Roman" w:cs="Times New Roman"/>
                <w:sz w:val="18"/>
                <w:szCs w:val="18"/>
              </w:rPr>
            </w:pPr>
            <w:r w:rsidRPr="00D41686">
              <w:rPr>
                <w:rFonts w:ascii="宋体" w:eastAsia="宋体" w:hAnsi="宋体" w:cs="宋体" w:hint="eastAsia"/>
                <w:sz w:val="18"/>
                <w:szCs w:val="18"/>
              </w:rPr>
              <w:t>④</w:t>
            </w:r>
            <w:r w:rsidRPr="00D41686">
              <w:rPr>
                <w:rFonts w:ascii="Times New Roman" w:hAnsi="Times New Roman" w:cs="Times New Roman"/>
                <w:kern w:val="1"/>
                <w:sz w:val="18"/>
                <w:szCs w:val="18"/>
              </w:rPr>
              <w:t>STATE</w:t>
            </w:r>
          </w:p>
        </w:tc>
        <w:tc>
          <w:tcPr>
            <w:tcW w:w="5244" w:type="dxa"/>
            <w:vAlign w:val="center"/>
          </w:tcPr>
          <w:p w14:paraId="558C26B2" w14:textId="77777777" w:rsidR="009927FD" w:rsidRPr="00D41686" w:rsidRDefault="009927FD" w:rsidP="00D46472">
            <w:pPr>
              <w:spacing w:line="240" w:lineRule="atLeast"/>
              <w:jc w:val="left"/>
              <w:textAlignment w:val="center"/>
              <w:rPr>
                <w:rFonts w:ascii="Times New Roman" w:hAnsi="Times New Roman" w:cs="Times New Roman"/>
                <w:kern w:val="1"/>
                <w:sz w:val="18"/>
                <w:szCs w:val="18"/>
              </w:rPr>
            </w:pPr>
            <w:r w:rsidRPr="00D41686">
              <w:rPr>
                <w:rFonts w:ascii="Times New Roman" w:hAnsi="Times New Roman" w:cs="Times New Roman"/>
                <w:kern w:val="1"/>
                <w:sz w:val="18"/>
                <w:szCs w:val="18"/>
              </w:rPr>
              <w:t>1. When the front sensor senses that there is cloth, the F-SENSOR green light is on, and it goes out when there is no cloth.</w:t>
            </w:r>
          </w:p>
          <w:p w14:paraId="7CB56356" w14:textId="77777777" w:rsidR="009927FD" w:rsidRPr="00D41686" w:rsidRDefault="009927FD" w:rsidP="00D46472">
            <w:pPr>
              <w:spacing w:line="240" w:lineRule="atLeast"/>
              <w:jc w:val="left"/>
              <w:textAlignment w:val="center"/>
              <w:rPr>
                <w:rFonts w:ascii="Times New Roman" w:hAnsi="Times New Roman" w:cs="Times New Roman"/>
                <w:kern w:val="1"/>
                <w:sz w:val="18"/>
                <w:szCs w:val="18"/>
              </w:rPr>
            </w:pPr>
            <w:r w:rsidRPr="00D41686">
              <w:rPr>
                <w:rFonts w:ascii="Times New Roman" w:hAnsi="Times New Roman" w:cs="Times New Roman"/>
                <w:kern w:val="1"/>
                <w:sz w:val="18"/>
                <w:szCs w:val="18"/>
              </w:rPr>
              <w:t>2. When the middle sensor senses that there is cloth, the green light of M-SENSOR is on, and it goes out when there is no cloth.</w:t>
            </w:r>
          </w:p>
          <w:p w14:paraId="55B0D0ED" w14:textId="77777777" w:rsidR="009927FD" w:rsidRPr="00D41686" w:rsidRDefault="009927FD" w:rsidP="00D46472">
            <w:pPr>
              <w:spacing w:line="240" w:lineRule="atLeast"/>
              <w:jc w:val="left"/>
              <w:textAlignment w:val="center"/>
              <w:rPr>
                <w:rFonts w:ascii="Times New Roman" w:hAnsi="Times New Roman" w:cs="Times New Roman"/>
                <w:kern w:val="1"/>
                <w:sz w:val="18"/>
                <w:szCs w:val="18"/>
              </w:rPr>
            </w:pPr>
            <w:r w:rsidRPr="00D41686">
              <w:rPr>
                <w:rFonts w:ascii="Times New Roman" w:hAnsi="Times New Roman" w:cs="Times New Roman"/>
                <w:kern w:val="1"/>
                <w:sz w:val="18"/>
                <w:szCs w:val="18"/>
              </w:rPr>
              <w:t>3. When the back sensor senses that there is cloth, the B-SENSOR green light is on, and it goes out when there is no cloth.</w:t>
            </w:r>
          </w:p>
          <w:p w14:paraId="71A96468" w14:textId="7B4C0982" w:rsidR="00B010EE" w:rsidRPr="00D41686" w:rsidRDefault="009927FD" w:rsidP="00D46472">
            <w:pPr>
              <w:spacing w:line="240" w:lineRule="atLeast"/>
              <w:jc w:val="left"/>
              <w:rPr>
                <w:rFonts w:ascii="Times New Roman" w:hAnsi="Times New Roman" w:cs="Times New Roman"/>
                <w:sz w:val="18"/>
                <w:szCs w:val="18"/>
              </w:rPr>
            </w:pPr>
            <w:r w:rsidRPr="00D41686">
              <w:rPr>
                <w:rFonts w:ascii="Times New Roman" w:hAnsi="Times New Roman" w:cs="Times New Roman"/>
                <w:kern w:val="1"/>
                <w:sz w:val="18"/>
                <w:szCs w:val="18"/>
              </w:rPr>
              <w:t>4. When the sewing machine is abnormal, the red light is on, and it is off when it is normal.</w:t>
            </w:r>
          </w:p>
        </w:tc>
      </w:tr>
    </w:tbl>
    <w:p w14:paraId="1087DB66" w14:textId="699BBEC8" w:rsidR="003119B9" w:rsidRPr="00D41686" w:rsidRDefault="003119B9">
      <w:pPr>
        <w:rPr>
          <w:rFonts w:ascii="Times New Roman" w:hAnsi="Times New Roman" w:cs="Times New Roman"/>
          <w:b/>
          <w:kern w:val="1"/>
          <w:szCs w:val="21"/>
        </w:rPr>
      </w:pPr>
    </w:p>
    <w:p w14:paraId="3140487D" w14:textId="77777777" w:rsidR="00DD4ADC" w:rsidRPr="00D41686" w:rsidRDefault="00DD4ADC" w:rsidP="00DD4ADC">
      <w:pPr>
        <w:spacing w:line="240" w:lineRule="atLeast"/>
        <w:ind w:leftChars="-1" w:left="-2" w:firstLine="1"/>
        <w:rPr>
          <w:rFonts w:ascii="Times New Roman" w:hAnsi="Times New Roman" w:cs="Times New Roman"/>
          <w:b/>
          <w:kern w:val="1"/>
          <w:szCs w:val="21"/>
        </w:rPr>
      </w:pPr>
      <w:r w:rsidRPr="00D41686">
        <w:rPr>
          <w:rFonts w:ascii="Times New Roman" w:hAnsi="Times New Roman" w:cs="Times New Roman"/>
          <w:b/>
          <w:kern w:val="1"/>
          <w:szCs w:val="21"/>
        </w:rPr>
        <w:t>2. Special function operation definition</w:t>
      </w:r>
    </w:p>
    <w:tbl>
      <w:tblPr>
        <w:tblStyle w:val="a5"/>
        <w:tblW w:w="8926" w:type="dxa"/>
        <w:jc w:val="center"/>
        <w:tblLook w:val="04A0" w:firstRow="1" w:lastRow="0" w:firstColumn="1" w:lastColumn="0" w:noHBand="0" w:noVBand="1"/>
      </w:tblPr>
      <w:tblGrid>
        <w:gridCol w:w="704"/>
        <w:gridCol w:w="1559"/>
        <w:gridCol w:w="6663"/>
      </w:tblGrid>
      <w:tr w:rsidR="00DD4ADC" w:rsidRPr="00D41686" w14:paraId="4419870B" w14:textId="77777777" w:rsidTr="00195D13">
        <w:trPr>
          <w:jc w:val="center"/>
        </w:trPr>
        <w:tc>
          <w:tcPr>
            <w:tcW w:w="704" w:type="dxa"/>
            <w:vAlign w:val="center"/>
          </w:tcPr>
          <w:p w14:paraId="47F0F35F" w14:textId="250EF75A" w:rsidR="00DD4ADC" w:rsidRPr="00D41686" w:rsidRDefault="00DD4ADC" w:rsidP="00DD4ADC">
            <w:pPr>
              <w:widowControl/>
              <w:jc w:val="center"/>
              <w:rPr>
                <w:rFonts w:ascii="Times New Roman" w:hAnsi="Times New Roman" w:cs="Times New Roman"/>
                <w:sz w:val="18"/>
                <w:szCs w:val="21"/>
              </w:rPr>
            </w:pPr>
            <w:r w:rsidRPr="00D41686">
              <w:rPr>
                <w:rFonts w:ascii="Times New Roman" w:hAnsi="Times New Roman" w:cs="Times New Roman"/>
                <w:kern w:val="1"/>
                <w:sz w:val="18"/>
                <w:szCs w:val="18"/>
              </w:rPr>
              <w:t>No.</w:t>
            </w:r>
          </w:p>
        </w:tc>
        <w:tc>
          <w:tcPr>
            <w:tcW w:w="1559" w:type="dxa"/>
            <w:vAlign w:val="center"/>
          </w:tcPr>
          <w:p w14:paraId="01B55FC1" w14:textId="47EE1BD6" w:rsidR="00DD4ADC" w:rsidRPr="00D41686" w:rsidRDefault="00DD4ADC" w:rsidP="00DD4ADC">
            <w:pPr>
              <w:widowControl/>
              <w:jc w:val="center"/>
              <w:rPr>
                <w:rFonts w:ascii="Times New Roman" w:hAnsi="Times New Roman" w:cs="Times New Roman"/>
                <w:sz w:val="18"/>
                <w:szCs w:val="21"/>
              </w:rPr>
            </w:pPr>
            <w:r w:rsidRPr="00D41686">
              <w:rPr>
                <w:rFonts w:ascii="Times New Roman" w:hAnsi="Times New Roman" w:cs="Times New Roman"/>
                <w:kern w:val="1"/>
                <w:sz w:val="18"/>
                <w:szCs w:val="18"/>
              </w:rPr>
              <w:t>Function name</w:t>
            </w:r>
          </w:p>
        </w:tc>
        <w:tc>
          <w:tcPr>
            <w:tcW w:w="6663" w:type="dxa"/>
            <w:vAlign w:val="center"/>
          </w:tcPr>
          <w:p w14:paraId="2627133B" w14:textId="0E32F810" w:rsidR="00DD4ADC" w:rsidRPr="00D41686" w:rsidRDefault="00DD4ADC" w:rsidP="00DD4ADC">
            <w:pPr>
              <w:widowControl/>
              <w:jc w:val="center"/>
              <w:rPr>
                <w:rFonts w:ascii="Times New Roman" w:hAnsi="Times New Roman" w:cs="Times New Roman"/>
                <w:sz w:val="18"/>
                <w:szCs w:val="21"/>
              </w:rPr>
            </w:pPr>
            <w:r w:rsidRPr="00D41686">
              <w:rPr>
                <w:rFonts w:ascii="Times New Roman" w:hAnsi="Times New Roman" w:cs="Times New Roman"/>
                <w:kern w:val="1"/>
                <w:sz w:val="18"/>
                <w:szCs w:val="18"/>
              </w:rPr>
              <w:t>Function description</w:t>
            </w:r>
          </w:p>
        </w:tc>
      </w:tr>
      <w:tr w:rsidR="00004945" w:rsidRPr="00D41686" w14:paraId="52B17016" w14:textId="77777777" w:rsidTr="00195D13">
        <w:trPr>
          <w:trHeight w:val="1117"/>
          <w:jc w:val="center"/>
        </w:trPr>
        <w:tc>
          <w:tcPr>
            <w:tcW w:w="704" w:type="dxa"/>
            <w:vAlign w:val="center"/>
          </w:tcPr>
          <w:p w14:paraId="61777F9C" w14:textId="38DE851D" w:rsidR="00004945" w:rsidRPr="00D41686" w:rsidRDefault="00004945" w:rsidP="00004945">
            <w:pPr>
              <w:widowControl/>
              <w:jc w:val="center"/>
              <w:rPr>
                <w:rFonts w:ascii="Times New Roman" w:hAnsi="Times New Roman" w:cs="Times New Roman"/>
                <w:sz w:val="18"/>
                <w:szCs w:val="21"/>
              </w:rPr>
            </w:pPr>
            <w:r w:rsidRPr="00D41686">
              <w:rPr>
                <w:rFonts w:ascii="Times New Roman" w:hAnsi="Times New Roman" w:cs="Times New Roman"/>
                <w:sz w:val="18"/>
                <w:szCs w:val="21"/>
              </w:rPr>
              <w:t>1</w:t>
            </w:r>
          </w:p>
        </w:tc>
        <w:tc>
          <w:tcPr>
            <w:tcW w:w="1559" w:type="dxa"/>
            <w:vAlign w:val="center"/>
          </w:tcPr>
          <w:p w14:paraId="40675FD5" w14:textId="464AA677" w:rsidR="00004945" w:rsidRPr="00D41686" w:rsidRDefault="00004945" w:rsidP="00004945">
            <w:pPr>
              <w:widowControl/>
              <w:jc w:val="left"/>
              <w:rPr>
                <w:rFonts w:ascii="Times New Roman" w:hAnsi="Times New Roman" w:cs="Times New Roman"/>
                <w:kern w:val="1"/>
                <w:sz w:val="18"/>
                <w:szCs w:val="21"/>
              </w:rPr>
            </w:pPr>
            <w:r w:rsidRPr="00D41686">
              <w:rPr>
                <w:rFonts w:ascii="Times New Roman" w:hAnsi="Times New Roman" w:cs="Times New Roman"/>
                <w:kern w:val="1"/>
                <w:sz w:val="18"/>
                <w:szCs w:val="18"/>
              </w:rPr>
              <w:t>Up position adjustment</w:t>
            </w:r>
          </w:p>
        </w:tc>
        <w:tc>
          <w:tcPr>
            <w:tcW w:w="6663" w:type="dxa"/>
            <w:vAlign w:val="center"/>
          </w:tcPr>
          <w:p w14:paraId="4D3D0024"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1: Long press the "</w:t>
            </w:r>
            <w:r w:rsidR="00C12C3E">
              <w:rPr>
                <w:rFonts w:ascii="Times New Roman" w:hAnsi="Times New Roman" w:cs="Times New Roman"/>
                <w:noProof/>
              </w:rPr>
              <w:pict w14:anchorId="27DE2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9" o:spid="_x0000_i1025" type="#_x0000_t75" style="width:6.25pt;height:11.25pt;visibility:visible">
                  <v:imagedata r:id="rId23" o:title=""/>
                </v:shape>
              </w:pict>
            </w:r>
            <w:r w:rsidRPr="00D41686">
              <w:rPr>
                <w:rFonts w:ascii="Times New Roman" w:hAnsi="Times New Roman" w:cs="Times New Roman"/>
                <w:sz w:val="18"/>
                <w:szCs w:val="18"/>
              </w:rPr>
              <w:t>" to enter the "Advanced parameter setting" interface;</w:t>
            </w:r>
          </w:p>
          <w:p w14:paraId="383B3BD9"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2: Adjust the parameters to item P-72;</w:t>
            </w:r>
          </w:p>
          <w:p w14:paraId="76771D71" w14:textId="5373B458" w:rsidR="00004945" w:rsidRPr="00D41686" w:rsidRDefault="00004945" w:rsidP="00004945">
            <w:pPr>
              <w:spacing w:line="240" w:lineRule="atLeast"/>
              <w:textAlignment w:val="center"/>
              <w:rPr>
                <w:rFonts w:ascii="Times New Roman" w:hAnsi="Times New Roman" w:cs="Times New Roman"/>
                <w:sz w:val="18"/>
              </w:rPr>
            </w:pPr>
            <w:r w:rsidRPr="00D41686">
              <w:rPr>
                <w:rFonts w:ascii="Times New Roman" w:hAnsi="Times New Roman" w:cs="Times New Roman"/>
                <w:sz w:val="18"/>
                <w:szCs w:val="18"/>
              </w:rPr>
              <w:t>Step 3: Look at the direction of the handwheel, turn the handwheel clockwise to the upper position, and press the "</w:t>
            </w:r>
            <w:r w:rsidR="00C12C3E">
              <w:rPr>
                <w:rFonts w:ascii="Times New Roman" w:hAnsi="Times New Roman" w:cs="Times New Roman"/>
                <w:noProof/>
              </w:rPr>
              <w:pict w14:anchorId="10F6202C">
                <v:shape id="图片 11" o:spid="_x0000_i1026" type="#_x0000_t75" style="width:6.25pt;height:11.25pt;visibility:visible">
                  <v:imagedata r:id="rId24" o:title=""/>
                </v:shape>
              </w:pict>
            </w:r>
            <w:r w:rsidRPr="00D41686">
              <w:rPr>
                <w:rFonts w:ascii="Times New Roman" w:hAnsi="Times New Roman" w:cs="Times New Roman"/>
                <w:sz w:val="18"/>
                <w:szCs w:val="18"/>
              </w:rPr>
              <w:t>" to save the current value.</w:t>
            </w:r>
          </w:p>
        </w:tc>
      </w:tr>
      <w:tr w:rsidR="00004945" w:rsidRPr="00D41686" w14:paraId="6630EC0C" w14:textId="77777777" w:rsidTr="00195D13">
        <w:trPr>
          <w:trHeight w:val="1133"/>
          <w:jc w:val="center"/>
        </w:trPr>
        <w:tc>
          <w:tcPr>
            <w:tcW w:w="704" w:type="dxa"/>
            <w:vAlign w:val="center"/>
          </w:tcPr>
          <w:p w14:paraId="7C25D587" w14:textId="292C315A" w:rsidR="00004945" w:rsidRPr="00D41686" w:rsidRDefault="00004945" w:rsidP="00004945">
            <w:pPr>
              <w:widowControl/>
              <w:jc w:val="center"/>
              <w:rPr>
                <w:rFonts w:ascii="Times New Roman" w:hAnsi="Times New Roman" w:cs="Times New Roman"/>
                <w:sz w:val="18"/>
                <w:szCs w:val="21"/>
              </w:rPr>
            </w:pPr>
            <w:r w:rsidRPr="00D41686">
              <w:rPr>
                <w:rFonts w:ascii="Times New Roman" w:hAnsi="Times New Roman" w:cs="Times New Roman"/>
                <w:sz w:val="18"/>
                <w:szCs w:val="21"/>
              </w:rPr>
              <w:t>2</w:t>
            </w:r>
          </w:p>
        </w:tc>
        <w:tc>
          <w:tcPr>
            <w:tcW w:w="1559" w:type="dxa"/>
            <w:vAlign w:val="center"/>
          </w:tcPr>
          <w:p w14:paraId="527D9E91" w14:textId="10F535E1" w:rsidR="00004945" w:rsidRPr="00D41686" w:rsidRDefault="00004945" w:rsidP="00004945">
            <w:pPr>
              <w:widowControl/>
              <w:jc w:val="left"/>
              <w:rPr>
                <w:rFonts w:ascii="Times New Roman" w:hAnsi="Times New Roman" w:cs="Times New Roman"/>
                <w:kern w:val="1"/>
                <w:sz w:val="18"/>
                <w:szCs w:val="21"/>
              </w:rPr>
            </w:pPr>
            <w:r w:rsidRPr="00D41686">
              <w:rPr>
                <w:rFonts w:ascii="Times New Roman" w:hAnsi="Times New Roman" w:cs="Times New Roman"/>
                <w:kern w:val="1"/>
                <w:sz w:val="18"/>
                <w:szCs w:val="18"/>
              </w:rPr>
              <w:t>Down position adjustment</w:t>
            </w:r>
          </w:p>
        </w:tc>
        <w:tc>
          <w:tcPr>
            <w:tcW w:w="6663" w:type="dxa"/>
            <w:vAlign w:val="center"/>
          </w:tcPr>
          <w:p w14:paraId="523429D6"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1: Long press the "</w:t>
            </w:r>
            <w:r w:rsidR="00C12C3E">
              <w:rPr>
                <w:rFonts w:ascii="Times New Roman" w:hAnsi="Times New Roman" w:cs="Times New Roman"/>
                <w:noProof/>
              </w:rPr>
              <w:pict w14:anchorId="44C31166">
                <v:shape id="_x0000_i1027" type="#_x0000_t75" style="width:6.9pt;height:11.25pt;visibility:visible">
                  <v:imagedata r:id="rId23" o:title=""/>
                </v:shape>
              </w:pict>
            </w:r>
            <w:r w:rsidRPr="00D41686">
              <w:rPr>
                <w:rFonts w:ascii="Times New Roman" w:hAnsi="Times New Roman" w:cs="Times New Roman"/>
                <w:sz w:val="18"/>
                <w:szCs w:val="18"/>
              </w:rPr>
              <w:t>" to enter the "Advanced parameter setting" interface;</w:t>
            </w:r>
          </w:p>
          <w:p w14:paraId="3635D082"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2: Adjust the parameters to item P-73;</w:t>
            </w:r>
          </w:p>
          <w:p w14:paraId="136A0AE7" w14:textId="498CD5EE" w:rsidR="00004945" w:rsidRPr="00D41686" w:rsidRDefault="00004945" w:rsidP="00004945">
            <w:pPr>
              <w:spacing w:line="240" w:lineRule="atLeast"/>
              <w:textAlignment w:val="center"/>
              <w:rPr>
                <w:rFonts w:ascii="Times New Roman" w:hAnsi="Times New Roman" w:cs="Times New Roman"/>
                <w:sz w:val="18"/>
              </w:rPr>
            </w:pPr>
            <w:r w:rsidRPr="00D41686">
              <w:rPr>
                <w:rFonts w:ascii="Times New Roman" w:hAnsi="Times New Roman" w:cs="Times New Roman"/>
                <w:sz w:val="18"/>
                <w:szCs w:val="18"/>
              </w:rPr>
              <w:t>Step 3: Look at the direction of the handwheel, turn the handwheel clockwise to the upper position, and press the "</w:t>
            </w:r>
            <w:r w:rsidR="00C12C3E">
              <w:rPr>
                <w:rFonts w:ascii="Times New Roman" w:hAnsi="Times New Roman" w:cs="Times New Roman"/>
                <w:noProof/>
              </w:rPr>
              <w:pict w14:anchorId="0A7F56DE">
                <v:shape id="_x0000_i1028" type="#_x0000_t75" style="width:6.25pt;height:11.25pt;visibility:visible">
                  <v:imagedata r:id="rId24" o:title=""/>
                </v:shape>
              </w:pict>
            </w:r>
            <w:r w:rsidRPr="00D41686">
              <w:rPr>
                <w:rFonts w:ascii="Times New Roman" w:hAnsi="Times New Roman" w:cs="Times New Roman"/>
                <w:sz w:val="18"/>
                <w:szCs w:val="18"/>
              </w:rPr>
              <w:t>" to save the current value.</w:t>
            </w:r>
          </w:p>
        </w:tc>
      </w:tr>
      <w:tr w:rsidR="00004945" w:rsidRPr="00D41686" w14:paraId="41309E2D" w14:textId="77777777" w:rsidTr="00195D13">
        <w:trPr>
          <w:trHeight w:val="1125"/>
          <w:jc w:val="center"/>
        </w:trPr>
        <w:tc>
          <w:tcPr>
            <w:tcW w:w="704" w:type="dxa"/>
            <w:vAlign w:val="center"/>
          </w:tcPr>
          <w:p w14:paraId="7DDC8809" w14:textId="5C4273E0" w:rsidR="00004945" w:rsidRPr="00D41686" w:rsidRDefault="00004945" w:rsidP="00004945">
            <w:pPr>
              <w:widowControl/>
              <w:jc w:val="center"/>
              <w:rPr>
                <w:rFonts w:ascii="Times New Roman" w:hAnsi="Times New Roman" w:cs="Times New Roman"/>
                <w:sz w:val="18"/>
                <w:szCs w:val="21"/>
              </w:rPr>
            </w:pPr>
            <w:r w:rsidRPr="00D41686">
              <w:rPr>
                <w:rFonts w:ascii="Times New Roman" w:hAnsi="Times New Roman" w:cs="Times New Roman"/>
                <w:sz w:val="18"/>
                <w:szCs w:val="21"/>
              </w:rPr>
              <w:t>3</w:t>
            </w:r>
          </w:p>
        </w:tc>
        <w:tc>
          <w:tcPr>
            <w:tcW w:w="1559" w:type="dxa"/>
            <w:vAlign w:val="center"/>
          </w:tcPr>
          <w:p w14:paraId="105BAEE5" w14:textId="666FC557" w:rsidR="00004945" w:rsidRPr="00D41686" w:rsidRDefault="00004945" w:rsidP="00004945">
            <w:pPr>
              <w:widowControl/>
              <w:jc w:val="left"/>
              <w:rPr>
                <w:rFonts w:ascii="Times New Roman" w:hAnsi="Times New Roman" w:cs="Times New Roman"/>
                <w:sz w:val="18"/>
                <w:szCs w:val="21"/>
              </w:rPr>
            </w:pPr>
            <w:r w:rsidRPr="00D41686">
              <w:rPr>
                <w:rFonts w:ascii="Times New Roman" w:hAnsi="Times New Roman" w:cs="Times New Roman"/>
                <w:kern w:val="1"/>
                <w:sz w:val="18"/>
                <w:szCs w:val="18"/>
              </w:rPr>
              <w:t>Cloth identification mode</w:t>
            </w:r>
          </w:p>
        </w:tc>
        <w:tc>
          <w:tcPr>
            <w:tcW w:w="6663" w:type="dxa"/>
            <w:vAlign w:val="center"/>
          </w:tcPr>
          <w:p w14:paraId="11B0A7C9"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1: Press and hold the cloth recognition button in the main interface to enter the cloth recognition mode interface;</w:t>
            </w:r>
          </w:p>
          <w:p w14:paraId="41217C26" w14:textId="77777777" w:rsidR="00004945" w:rsidRPr="00D41686" w:rsidRDefault="00004945" w:rsidP="00004945">
            <w:pPr>
              <w:spacing w:line="240" w:lineRule="atLeast"/>
              <w:jc w:val="left"/>
              <w:textAlignment w:val="center"/>
              <w:rPr>
                <w:rFonts w:ascii="Times New Roman" w:hAnsi="Times New Roman" w:cs="Times New Roman"/>
                <w:sz w:val="18"/>
                <w:szCs w:val="18"/>
              </w:rPr>
            </w:pPr>
            <w:r w:rsidRPr="00D41686">
              <w:rPr>
                <w:rFonts w:ascii="Times New Roman" w:hAnsi="Times New Roman" w:cs="Times New Roman"/>
                <w:sz w:val="18"/>
                <w:szCs w:val="18"/>
              </w:rPr>
              <w:t>Step 2: After removing the cloth from the sensor, press "</w:t>
            </w:r>
            <w:r w:rsidR="00C12C3E">
              <w:rPr>
                <w:rFonts w:ascii="Times New Roman" w:hAnsi="Times New Roman" w:cs="Times New Roman"/>
                <w:noProof/>
              </w:rPr>
              <w:pict w14:anchorId="3C49BE78">
                <v:shape id="图片 12" o:spid="_x0000_i1029" type="#_x0000_t75" style="width:5.65pt;height:10pt;visibility:visible">
                  <v:imagedata r:id="rId24" o:title=""/>
                </v:shape>
              </w:pict>
            </w:r>
            <w:r w:rsidRPr="00D41686">
              <w:rPr>
                <w:rFonts w:ascii="Times New Roman" w:hAnsi="Times New Roman" w:cs="Times New Roman"/>
                <w:sz w:val="18"/>
                <w:szCs w:val="18"/>
              </w:rPr>
              <w:t>";</w:t>
            </w:r>
          </w:p>
          <w:p w14:paraId="36324292" w14:textId="3CA48523" w:rsidR="00004945" w:rsidRPr="00D41686" w:rsidRDefault="00004945" w:rsidP="00004945">
            <w:pPr>
              <w:spacing w:line="240" w:lineRule="atLeast"/>
              <w:textAlignment w:val="center"/>
              <w:rPr>
                <w:rFonts w:ascii="Times New Roman" w:hAnsi="Times New Roman" w:cs="Times New Roman"/>
                <w:sz w:val="18"/>
                <w:szCs w:val="21"/>
              </w:rPr>
            </w:pPr>
            <w:r w:rsidRPr="00D41686">
              <w:rPr>
                <w:rFonts w:ascii="Times New Roman" w:hAnsi="Times New Roman" w:cs="Times New Roman"/>
                <w:sz w:val="18"/>
                <w:szCs w:val="18"/>
              </w:rPr>
              <w:t>Step 3: After selecting the fabric recognition mode, press "</w:t>
            </w:r>
            <w:r w:rsidR="00C12C3E">
              <w:rPr>
                <w:rFonts w:ascii="Times New Roman" w:hAnsi="Times New Roman" w:cs="Times New Roman"/>
                <w:noProof/>
              </w:rPr>
              <w:pict w14:anchorId="741CD8A8">
                <v:shape id="_x0000_i1030" type="#_x0000_t75" style="width:5.65pt;height:10pt;visibility:visible">
                  <v:imagedata r:id="rId24" o:title=""/>
                </v:shape>
              </w:pict>
            </w:r>
            <w:r w:rsidRPr="00D41686">
              <w:rPr>
                <w:rFonts w:ascii="Times New Roman" w:hAnsi="Times New Roman" w:cs="Times New Roman"/>
                <w:sz w:val="18"/>
                <w:szCs w:val="18"/>
              </w:rPr>
              <w:t>"; the setting is complete. (There are prompts on the interface)</w:t>
            </w:r>
          </w:p>
        </w:tc>
      </w:tr>
      <w:tr w:rsidR="00004945" w:rsidRPr="00D41686" w14:paraId="47B018A4" w14:textId="77777777" w:rsidTr="00195D13">
        <w:trPr>
          <w:trHeight w:val="418"/>
          <w:jc w:val="center"/>
        </w:trPr>
        <w:tc>
          <w:tcPr>
            <w:tcW w:w="704" w:type="dxa"/>
            <w:vAlign w:val="center"/>
          </w:tcPr>
          <w:p w14:paraId="5EE540DE" w14:textId="7ABE900B" w:rsidR="00004945" w:rsidRPr="00D41686" w:rsidRDefault="00004945" w:rsidP="00004945">
            <w:pPr>
              <w:widowControl/>
              <w:jc w:val="center"/>
              <w:rPr>
                <w:rFonts w:ascii="Times New Roman" w:hAnsi="Times New Roman" w:cs="Times New Roman"/>
                <w:sz w:val="18"/>
                <w:szCs w:val="21"/>
              </w:rPr>
            </w:pPr>
            <w:r w:rsidRPr="00D41686">
              <w:rPr>
                <w:rFonts w:ascii="Times New Roman" w:hAnsi="Times New Roman" w:cs="Times New Roman"/>
                <w:sz w:val="18"/>
                <w:szCs w:val="21"/>
              </w:rPr>
              <w:t>4</w:t>
            </w:r>
          </w:p>
        </w:tc>
        <w:tc>
          <w:tcPr>
            <w:tcW w:w="1559" w:type="dxa"/>
            <w:vAlign w:val="center"/>
          </w:tcPr>
          <w:p w14:paraId="1BF65CB1" w14:textId="35A3D34B" w:rsidR="00004945" w:rsidRPr="00D41686" w:rsidRDefault="00004945" w:rsidP="00004945">
            <w:pPr>
              <w:widowControl/>
              <w:jc w:val="left"/>
              <w:rPr>
                <w:rFonts w:ascii="Times New Roman" w:hAnsi="Times New Roman" w:cs="Times New Roman"/>
                <w:kern w:val="1"/>
                <w:sz w:val="18"/>
              </w:rPr>
            </w:pPr>
            <w:r w:rsidRPr="00D41686">
              <w:rPr>
                <w:rFonts w:ascii="Times New Roman" w:hAnsi="Times New Roman" w:cs="Times New Roman"/>
                <w:kern w:val="1"/>
                <w:sz w:val="18"/>
                <w:szCs w:val="18"/>
              </w:rPr>
              <w:t>Piece counting function</w:t>
            </w:r>
          </w:p>
        </w:tc>
        <w:tc>
          <w:tcPr>
            <w:tcW w:w="6663" w:type="dxa"/>
            <w:vAlign w:val="center"/>
          </w:tcPr>
          <w:p w14:paraId="554EB62F" w14:textId="2FCDE7B5" w:rsidR="00004945" w:rsidRPr="00D41686" w:rsidRDefault="00004945" w:rsidP="00004945">
            <w:pPr>
              <w:spacing w:line="240" w:lineRule="atLeast"/>
              <w:textAlignment w:val="center"/>
              <w:rPr>
                <w:rFonts w:ascii="Times New Roman" w:hAnsi="Times New Roman" w:cs="Times New Roman"/>
                <w:kern w:val="1"/>
                <w:sz w:val="18"/>
              </w:rPr>
            </w:pPr>
            <w:r w:rsidRPr="00D41686">
              <w:rPr>
                <w:rFonts w:ascii="Times New Roman" w:hAnsi="Times New Roman" w:cs="Times New Roman"/>
                <w:sz w:val="18"/>
                <w:szCs w:val="18"/>
              </w:rPr>
              <w:t>In the main interface, press "</w:t>
            </w:r>
            <w:r w:rsidR="00C12C3E">
              <w:rPr>
                <w:rFonts w:ascii="Times New Roman" w:hAnsi="Times New Roman" w:cs="Times New Roman"/>
                <w:noProof/>
                <w:kern w:val="0"/>
                <w:sz w:val="18"/>
                <w:szCs w:val="18"/>
              </w:rPr>
              <w:pict w14:anchorId="03F2A00C">
                <v:shape id="图片 23" o:spid="_x0000_i1031" type="#_x0000_t75" style="width:9.4pt;height:11.25pt;visibility:visible">
                  <v:imagedata r:id="rId25" o:title=""/>
                </v:shape>
              </w:pict>
            </w:r>
            <w:r w:rsidRPr="00D41686">
              <w:rPr>
                <w:rFonts w:ascii="Times New Roman" w:hAnsi="Times New Roman" w:cs="Times New Roman"/>
                <w:sz w:val="18"/>
                <w:szCs w:val="18"/>
              </w:rPr>
              <w:t>" and "</w:t>
            </w:r>
            <w:r w:rsidR="00C12C3E">
              <w:rPr>
                <w:rFonts w:ascii="Times New Roman" w:hAnsi="Times New Roman" w:cs="Times New Roman"/>
                <w:noProof/>
                <w:kern w:val="0"/>
                <w:sz w:val="18"/>
                <w:szCs w:val="18"/>
              </w:rPr>
              <w:pict w14:anchorId="0DF29F17">
                <v:shape id="图片 24" o:spid="_x0000_i1032" type="#_x0000_t75" style="width:10pt;height:11.25pt;visibility:visible">
                  <v:imagedata r:id="rId26" o:title=""/>
                </v:shape>
              </w:pict>
            </w:r>
            <w:r w:rsidRPr="00D41686">
              <w:rPr>
                <w:rFonts w:ascii="Times New Roman" w:hAnsi="Times New Roman" w:cs="Times New Roman"/>
                <w:sz w:val="18"/>
                <w:szCs w:val="18"/>
              </w:rPr>
              <w:t>" at the same time to enter the piece counting interface.</w:t>
            </w:r>
          </w:p>
        </w:tc>
      </w:tr>
      <w:tr w:rsidR="00B26CA3" w:rsidRPr="00D41686" w14:paraId="61184DBA" w14:textId="77777777" w:rsidTr="00195D13">
        <w:trPr>
          <w:trHeight w:val="418"/>
          <w:jc w:val="center"/>
        </w:trPr>
        <w:tc>
          <w:tcPr>
            <w:tcW w:w="704" w:type="dxa"/>
            <w:vAlign w:val="center"/>
          </w:tcPr>
          <w:p w14:paraId="2E121727" w14:textId="1BEE54CB" w:rsidR="00B26CA3" w:rsidRPr="00D41686" w:rsidRDefault="00030332" w:rsidP="00B26CA3">
            <w:pPr>
              <w:widowControl/>
              <w:jc w:val="center"/>
              <w:rPr>
                <w:rFonts w:ascii="Times New Roman" w:hAnsi="Times New Roman" w:cs="Times New Roman"/>
                <w:sz w:val="18"/>
                <w:szCs w:val="21"/>
              </w:rPr>
            </w:pPr>
            <w:r w:rsidRPr="00D41686">
              <w:rPr>
                <w:rFonts w:ascii="Times New Roman" w:hAnsi="Times New Roman" w:cs="Times New Roman"/>
                <w:sz w:val="18"/>
                <w:szCs w:val="21"/>
              </w:rPr>
              <w:t>5</w:t>
            </w:r>
          </w:p>
        </w:tc>
        <w:tc>
          <w:tcPr>
            <w:tcW w:w="1559" w:type="dxa"/>
            <w:vAlign w:val="center"/>
          </w:tcPr>
          <w:p w14:paraId="070F0F8F" w14:textId="521B8822" w:rsidR="00B26CA3" w:rsidRPr="00D41686" w:rsidRDefault="00A951CD" w:rsidP="00B26CA3">
            <w:pPr>
              <w:widowControl/>
              <w:jc w:val="left"/>
              <w:rPr>
                <w:rFonts w:ascii="Times New Roman" w:hAnsi="Times New Roman" w:cs="Times New Roman"/>
                <w:kern w:val="1"/>
                <w:sz w:val="18"/>
              </w:rPr>
            </w:pPr>
            <w:r w:rsidRPr="00A951CD">
              <w:rPr>
                <w:rFonts w:ascii="Times New Roman" w:hAnsi="Times New Roman" w:cs="Times New Roman"/>
                <w:kern w:val="1"/>
                <w:sz w:val="18"/>
              </w:rPr>
              <w:t>Quick operation interface</w:t>
            </w:r>
          </w:p>
        </w:tc>
        <w:tc>
          <w:tcPr>
            <w:tcW w:w="6663" w:type="dxa"/>
            <w:vAlign w:val="center"/>
          </w:tcPr>
          <w:p w14:paraId="67D49300" w14:textId="60FFC3C6" w:rsidR="00A951CD" w:rsidRPr="00D41686" w:rsidRDefault="00A951CD" w:rsidP="00A951CD">
            <w:pPr>
              <w:spacing w:line="240" w:lineRule="atLeast"/>
              <w:textAlignment w:val="center"/>
              <w:rPr>
                <w:rFonts w:ascii="Times New Roman" w:hAnsi="Times New Roman" w:cs="Times New Roman"/>
                <w:kern w:val="1"/>
                <w:sz w:val="18"/>
              </w:rPr>
            </w:pPr>
            <w:r w:rsidRPr="00A951CD">
              <w:rPr>
                <w:rFonts w:ascii="Times New Roman" w:hAnsi="Times New Roman" w:cs="Times New Roman"/>
                <w:kern w:val="1"/>
                <w:sz w:val="18"/>
              </w:rPr>
              <w:t>In the main interface, long press “</w:t>
            </w:r>
            <w:r w:rsidRPr="00D41686">
              <w:rPr>
                <w:rFonts w:ascii="Times New Roman" w:hAnsi="Times New Roman" w:cs="Times New Roman"/>
                <w:noProof/>
              </w:rPr>
              <w:drawing>
                <wp:inline distT="0" distB="0" distL="0" distR="0" wp14:anchorId="08614FC3" wp14:editId="183DB3B3">
                  <wp:extent cx="170527" cy="144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527" cy="144000"/>
                          </a:xfrm>
                          <a:prstGeom prst="rect">
                            <a:avLst/>
                          </a:prstGeom>
                          <a:noFill/>
                          <a:ln>
                            <a:noFill/>
                          </a:ln>
                        </pic:spPr>
                      </pic:pic>
                    </a:graphicData>
                  </a:graphic>
                </wp:inline>
              </w:drawing>
            </w:r>
            <w:r w:rsidRPr="00A951CD">
              <w:rPr>
                <w:rFonts w:ascii="Times New Roman" w:hAnsi="Times New Roman" w:cs="Times New Roman"/>
                <w:kern w:val="1"/>
                <w:sz w:val="18"/>
              </w:rPr>
              <w:t>” to enter the shortcut interface</w:t>
            </w:r>
            <w:r>
              <w:rPr>
                <w:rFonts w:ascii="Times New Roman" w:hAnsi="Times New Roman" w:cs="Times New Roman"/>
                <w:kern w:val="1"/>
                <w:sz w:val="18"/>
              </w:rPr>
              <w:t>:</w:t>
            </w:r>
            <w:r w:rsidRPr="00A951CD">
              <w:rPr>
                <w:rFonts w:ascii="Times New Roman" w:hAnsi="Times New Roman" w:cs="Times New Roman"/>
                <w:kern w:val="1"/>
                <w:sz w:val="18"/>
              </w:rPr>
              <w:t xml:space="preserve"> 1. One-key test</w:t>
            </w:r>
            <w:r>
              <w:rPr>
                <w:rFonts w:ascii="Times New Roman" w:hAnsi="Times New Roman" w:cs="Times New Roman"/>
                <w:kern w:val="1"/>
                <w:sz w:val="18"/>
              </w:rPr>
              <w:t>;</w:t>
            </w:r>
            <w:r w:rsidRPr="00A951CD">
              <w:rPr>
                <w:rFonts w:ascii="Times New Roman" w:hAnsi="Times New Roman" w:cs="Times New Roman"/>
                <w:kern w:val="1"/>
                <w:sz w:val="18"/>
              </w:rPr>
              <w:t xml:space="preserve"> 2. Running-in with function</w:t>
            </w:r>
            <w:r>
              <w:rPr>
                <w:rFonts w:ascii="Times New Roman" w:hAnsi="Times New Roman" w:cs="Times New Roman"/>
                <w:kern w:val="1"/>
                <w:sz w:val="18"/>
              </w:rPr>
              <w:t>;</w:t>
            </w:r>
            <w:r w:rsidRPr="00A951CD">
              <w:rPr>
                <w:rFonts w:ascii="Times New Roman" w:hAnsi="Times New Roman" w:cs="Times New Roman"/>
                <w:kern w:val="1"/>
                <w:sz w:val="18"/>
              </w:rPr>
              <w:t xml:space="preserve"> 3. Upper positioning adjustment</w:t>
            </w:r>
            <w:r>
              <w:rPr>
                <w:rFonts w:ascii="Times New Roman" w:hAnsi="Times New Roman" w:cs="Times New Roman"/>
                <w:kern w:val="1"/>
                <w:sz w:val="18"/>
              </w:rPr>
              <w:t>;</w:t>
            </w:r>
            <w:r w:rsidRPr="00A951CD">
              <w:rPr>
                <w:rFonts w:ascii="Times New Roman" w:hAnsi="Times New Roman" w:cs="Times New Roman"/>
                <w:kern w:val="1"/>
                <w:sz w:val="18"/>
              </w:rPr>
              <w:t xml:space="preserve"> 4. Power on to find upper positioning</w:t>
            </w:r>
            <w:r>
              <w:rPr>
                <w:rFonts w:ascii="Times New Roman" w:hAnsi="Times New Roman" w:cs="Times New Roman"/>
                <w:kern w:val="1"/>
                <w:sz w:val="18"/>
              </w:rPr>
              <w:t>;</w:t>
            </w:r>
            <w:r w:rsidRPr="00A951CD">
              <w:rPr>
                <w:rFonts w:ascii="Times New Roman" w:hAnsi="Times New Roman" w:cs="Times New Roman"/>
                <w:kern w:val="1"/>
                <w:sz w:val="18"/>
              </w:rPr>
              <w:t xml:space="preserve"> 5. Sewing table protect</w:t>
            </w:r>
            <w:r>
              <w:rPr>
                <w:rFonts w:ascii="Times New Roman" w:hAnsi="Times New Roman" w:cs="Times New Roman"/>
                <w:kern w:val="1"/>
                <w:sz w:val="18"/>
              </w:rPr>
              <w:t>ion; 6. Presser foot protection.</w:t>
            </w:r>
          </w:p>
        </w:tc>
      </w:tr>
    </w:tbl>
    <w:p w14:paraId="07584F97" w14:textId="77777777" w:rsidR="00D46472" w:rsidRDefault="00D46472">
      <w:pPr>
        <w:rPr>
          <w:rFonts w:ascii="Times New Roman" w:hAnsi="Times New Roman" w:cs="Times New Roman"/>
        </w:rPr>
      </w:pPr>
    </w:p>
    <w:p w14:paraId="61F216D7" w14:textId="1F631EC8" w:rsidR="00D46472" w:rsidRPr="00D41686" w:rsidRDefault="00D46472">
      <w:pPr>
        <w:rPr>
          <w:rFonts w:ascii="Times New Roman" w:hAnsi="Times New Roman" w:cs="Times New Roman"/>
        </w:rPr>
      </w:pPr>
      <w:r w:rsidRPr="00D41686">
        <w:rPr>
          <w:rFonts w:ascii="Times New Roman" w:hAnsi="Times New Roman" w:cs="Times New Roman"/>
          <w:b/>
          <w:kern w:val="1"/>
          <w:szCs w:val="21"/>
        </w:rPr>
        <w:t>3. System parameter setting definition</w:t>
      </w:r>
    </w:p>
    <w:tbl>
      <w:tblPr>
        <w:tblStyle w:val="a5"/>
        <w:tblW w:w="9493" w:type="dxa"/>
        <w:jc w:val="center"/>
        <w:tblLayout w:type="fixed"/>
        <w:tblLook w:val="04A0" w:firstRow="1" w:lastRow="0" w:firstColumn="1" w:lastColumn="0" w:noHBand="0" w:noVBand="1"/>
      </w:tblPr>
      <w:tblGrid>
        <w:gridCol w:w="680"/>
        <w:gridCol w:w="2150"/>
        <w:gridCol w:w="993"/>
        <w:gridCol w:w="992"/>
        <w:gridCol w:w="4678"/>
      </w:tblGrid>
      <w:tr w:rsidR="00004945" w:rsidRPr="00D41686" w14:paraId="78C85AF5" w14:textId="77777777" w:rsidTr="00004945">
        <w:trPr>
          <w:jc w:val="center"/>
        </w:trPr>
        <w:tc>
          <w:tcPr>
            <w:tcW w:w="680" w:type="dxa"/>
            <w:vAlign w:val="center"/>
          </w:tcPr>
          <w:p w14:paraId="5A34F4F9" w14:textId="57A0A900" w:rsidR="00004945" w:rsidRPr="00D41686" w:rsidRDefault="00004945" w:rsidP="00004945">
            <w:pPr>
              <w:spacing w:line="200" w:lineRule="atLeast"/>
              <w:jc w:val="center"/>
              <w:rPr>
                <w:rFonts w:ascii="Times New Roman" w:hAnsi="Times New Roman" w:cs="Times New Roman"/>
                <w:kern w:val="1"/>
                <w:sz w:val="18"/>
                <w:szCs w:val="18"/>
              </w:rPr>
            </w:pPr>
            <w:r w:rsidRPr="00D41686">
              <w:rPr>
                <w:rFonts w:ascii="Times New Roman" w:hAnsi="Times New Roman" w:cs="Times New Roman"/>
                <w:sz w:val="18"/>
                <w:szCs w:val="18"/>
              </w:rPr>
              <w:t>No</w:t>
            </w:r>
          </w:p>
        </w:tc>
        <w:tc>
          <w:tcPr>
            <w:tcW w:w="2150" w:type="dxa"/>
            <w:vAlign w:val="center"/>
          </w:tcPr>
          <w:p w14:paraId="3CA6CEBF" w14:textId="58258DB5" w:rsidR="00004945" w:rsidRPr="00D41686" w:rsidRDefault="00004945" w:rsidP="00004945">
            <w:pPr>
              <w:spacing w:line="200" w:lineRule="atLeast"/>
              <w:jc w:val="center"/>
              <w:rPr>
                <w:rFonts w:ascii="Times New Roman" w:hAnsi="Times New Roman" w:cs="Times New Roman"/>
                <w:kern w:val="1"/>
                <w:sz w:val="18"/>
                <w:szCs w:val="18"/>
              </w:rPr>
            </w:pPr>
            <w:r w:rsidRPr="00D41686">
              <w:rPr>
                <w:rFonts w:ascii="Times New Roman" w:hAnsi="Times New Roman" w:cs="Times New Roman"/>
                <w:kern w:val="1"/>
                <w:sz w:val="18"/>
                <w:szCs w:val="18"/>
              </w:rPr>
              <w:t>Function parameters</w:t>
            </w:r>
          </w:p>
        </w:tc>
        <w:tc>
          <w:tcPr>
            <w:tcW w:w="993" w:type="dxa"/>
            <w:vAlign w:val="center"/>
          </w:tcPr>
          <w:p w14:paraId="66564A81" w14:textId="0AC0710C" w:rsidR="00004945" w:rsidRPr="00D41686" w:rsidRDefault="00004945" w:rsidP="00004945">
            <w:pPr>
              <w:spacing w:line="200" w:lineRule="atLeast"/>
              <w:jc w:val="center"/>
              <w:rPr>
                <w:rFonts w:ascii="Times New Roman" w:hAnsi="Times New Roman" w:cs="Times New Roman"/>
                <w:kern w:val="1"/>
                <w:sz w:val="18"/>
                <w:szCs w:val="18"/>
              </w:rPr>
            </w:pPr>
            <w:r w:rsidRPr="00D41686">
              <w:rPr>
                <w:rFonts w:ascii="Times New Roman" w:hAnsi="Times New Roman" w:cs="Times New Roman"/>
                <w:kern w:val="1"/>
                <w:sz w:val="18"/>
                <w:szCs w:val="18"/>
              </w:rPr>
              <w:t>Range</w:t>
            </w:r>
          </w:p>
        </w:tc>
        <w:tc>
          <w:tcPr>
            <w:tcW w:w="992" w:type="dxa"/>
            <w:vAlign w:val="center"/>
          </w:tcPr>
          <w:p w14:paraId="17751DE4" w14:textId="6AC2348C" w:rsidR="00004945" w:rsidRPr="00D41686" w:rsidRDefault="00004945" w:rsidP="00004945">
            <w:pPr>
              <w:spacing w:line="200" w:lineRule="atLeast"/>
              <w:jc w:val="center"/>
              <w:rPr>
                <w:rFonts w:ascii="Times New Roman" w:hAnsi="Times New Roman" w:cs="Times New Roman"/>
                <w:kern w:val="1"/>
                <w:sz w:val="18"/>
                <w:szCs w:val="18"/>
              </w:rPr>
            </w:pPr>
            <w:r w:rsidRPr="00D41686">
              <w:rPr>
                <w:rFonts w:ascii="Times New Roman" w:hAnsi="Times New Roman" w:cs="Times New Roman"/>
                <w:kern w:val="1"/>
                <w:sz w:val="18"/>
                <w:szCs w:val="18"/>
              </w:rPr>
              <w:t>Default</w:t>
            </w:r>
          </w:p>
        </w:tc>
        <w:tc>
          <w:tcPr>
            <w:tcW w:w="4678" w:type="dxa"/>
            <w:vAlign w:val="center"/>
          </w:tcPr>
          <w:p w14:paraId="0308844E" w14:textId="00547CD1" w:rsidR="00004945" w:rsidRPr="00D41686" w:rsidRDefault="00004945" w:rsidP="00004945">
            <w:pPr>
              <w:spacing w:line="200" w:lineRule="atLeast"/>
              <w:jc w:val="center"/>
              <w:rPr>
                <w:rFonts w:ascii="Times New Roman" w:hAnsi="Times New Roman" w:cs="Times New Roman"/>
                <w:kern w:val="1"/>
                <w:sz w:val="18"/>
                <w:szCs w:val="18"/>
              </w:rPr>
            </w:pPr>
            <w:r w:rsidRPr="00D41686">
              <w:rPr>
                <w:rFonts w:ascii="Times New Roman" w:hAnsi="Times New Roman" w:cs="Times New Roman"/>
                <w:kern w:val="1"/>
                <w:sz w:val="18"/>
                <w:szCs w:val="18"/>
              </w:rPr>
              <w:t>Description</w:t>
            </w:r>
          </w:p>
        </w:tc>
      </w:tr>
      <w:tr w:rsidR="00EA35AC" w:rsidRPr="00D41686" w14:paraId="48B73FB2" w14:textId="77777777" w:rsidTr="00004945">
        <w:trPr>
          <w:jc w:val="center"/>
        </w:trPr>
        <w:tc>
          <w:tcPr>
            <w:tcW w:w="680" w:type="dxa"/>
            <w:vAlign w:val="center"/>
          </w:tcPr>
          <w:p w14:paraId="395652CE"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P-01</w:t>
            </w:r>
          </w:p>
        </w:tc>
        <w:tc>
          <w:tcPr>
            <w:tcW w:w="2150" w:type="dxa"/>
            <w:vAlign w:val="center"/>
          </w:tcPr>
          <w:p w14:paraId="3FB385AC" w14:textId="72404667" w:rsidR="00EA35AC" w:rsidRPr="00D41686" w:rsidRDefault="00EA35AC" w:rsidP="00EA35AC">
            <w:pPr>
              <w:jc w:val="left"/>
              <w:rPr>
                <w:rFonts w:ascii="Times New Roman" w:hAnsi="Times New Roman" w:cs="Times New Roman"/>
                <w:sz w:val="18"/>
                <w:szCs w:val="18"/>
              </w:rPr>
            </w:pPr>
            <w:bookmarkStart w:id="36" w:name="OLE_LINK63"/>
            <w:bookmarkStart w:id="37" w:name="OLE_LINK64"/>
            <w:r w:rsidRPr="00D41686">
              <w:rPr>
                <w:rFonts w:ascii="Times New Roman" w:hAnsi="Times New Roman" w:cs="Times New Roman"/>
                <w:sz w:val="18"/>
                <w:szCs w:val="18"/>
              </w:rPr>
              <w:t>Sewing speed</w:t>
            </w:r>
            <w:bookmarkStart w:id="38" w:name="OLE_LINK295"/>
            <w:bookmarkStart w:id="39" w:name="OLE_LINK294"/>
            <w:r w:rsidR="00FB0535">
              <w:rPr>
                <w:rFonts w:ascii="Times New Roman" w:hAnsi="Times New Roman" w:cs="Times New Roman"/>
                <w:sz w:val="18"/>
                <w:szCs w:val="18"/>
              </w:rPr>
              <w:t xml:space="preserve"> </w:t>
            </w:r>
            <w:r w:rsidRPr="00D41686">
              <w:rPr>
                <w:rFonts w:ascii="Times New Roman" w:hAnsi="Times New Roman" w:cs="Times New Roman"/>
                <w:sz w:val="18"/>
                <w:szCs w:val="18"/>
              </w:rPr>
              <w:t>(r/min)</w:t>
            </w:r>
            <w:bookmarkEnd w:id="36"/>
            <w:bookmarkEnd w:id="37"/>
            <w:bookmarkEnd w:id="38"/>
            <w:bookmarkEnd w:id="39"/>
          </w:p>
        </w:tc>
        <w:tc>
          <w:tcPr>
            <w:tcW w:w="993" w:type="dxa"/>
            <w:vAlign w:val="center"/>
          </w:tcPr>
          <w:p w14:paraId="651BF358" w14:textId="4A2DB21F"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200-7000</w:t>
            </w:r>
          </w:p>
        </w:tc>
        <w:tc>
          <w:tcPr>
            <w:tcW w:w="992" w:type="dxa"/>
            <w:vAlign w:val="center"/>
          </w:tcPr>
          <w:p w14:paraId="7C536B54"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5000</w:t>
            </w:r>
          </w:p>
        </w:tc>
        <w:tc>
          <w:tcPr>
            <w:tcW w:w="4678" w:type="dxa"/>
            <w:vAlign w:val="center"/>
          </w:tcPr>
          <w:p w14:paraId="27497917" w14:textId="77777777" w:rsidR="00EA35AC" w:rsidRPr="00D41686" w:rsidRDefault="00EA35AC" w:rsidP="00EA35AC">
            <w:pPr>
              <w:jc w:val="left"/>
              <w:rPr>
                <w:rFonts w:ascii="Times New Roman" w:hAnsi="Times New Roman" w:cs="Times New Roman"/>
                <w:sz w:val="18"/>
                <w:szCs w:val="18"/>
              </w:rPr>
            </w:pPr>
          </w:p>
        </w:tc>
      </w:tr>
      <w:tr w:rsidR="00EA35AC" w:rsidRPr="00D41686" w14:paraId="1BDD720C" w14:textId="77777777" w:rsidTr="00004945">
        <w:trPr>
          <w:jc w:val="center"/>
        </w:trPr>
        <w:tc>
          <w:tcPr>
            <w:tcW w:w="680" w:type="dxa"/>
            <w:vAlign w:val="center"/>
          </w:tcPr>
          <w:p w14:paraId="39136F6C"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P-02</w:t>
            </w:r>
          </w:p>
        </w:tc>
        <w:tc>
          <w:tcPr>
            <w:tcW w:w="2150" w:type="dxa"/>
            <w:vAlign w:val="center"/>
          </w:tcPr>
          <w:p w14:paraId="39A66152" w14:textId="0C5B5729"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Needle stop positioning selection</w:t>
            </w:r>
          </w:p>
        </w:tc>
        <w:tc>
          <w:tcPr>
            <w:tcW w:w="993" w:type="dxa"/>
            <w:vAlign w:val="center"/>
          </w:tcPr>
          <w:p w14:paraId="3EF04D86"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23DAD324"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5F7E18A1" w14:textId="2EB24853" w:rsidR="00EA35AC" w:rsidRPr="00D41686" w:rsidRDefault="00D46472" w:rsidP="00EA35AC">
            <w:pPr>
              <w:jc w:val="left"/>
              <w:rPr>
                <w:rFonts w:ascii="Times New Roman" w:hAnsi="Times New Roman" w:cs="Times New Roman"/>
                <w:sz w:val="18"/>
                <w:szCs w:val="18"/>
              </w:rPr>
            </w:pPr>
            <w:r>
              <w:rPr>
                <w:rFonts w:ascii="Times New Roman" w:hAnsi="Times New Roman" w:cs="Times New Roman"/>
                <w:sz w:val="18"/>
                <w:szCs w:val="18"/>
              </w:rPr>
              <w:t>0: Up needle position</w:t>
            </w:r>
          </w:p>
          <w:p w14:paraId="440C030A" w14:textId="0383BB2C"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1: Down needle position</w:t>
            </w:r>
          </w:p>
        </w:tc>
      </w:tr>
      <w:tr w:rsidR="00EA35AC" w:rsidRPr="00D41686" w14:paraId="4366174E" w14:textId="77777777" w:rsidTr="00004945">
        <w:trPr>
          <w:jc w:val="center"/>
        </w:trPr>
        <w:tc>
          <w:tcPr>
            <w:tcW w:w="680" w:type="dxa"/>
            <w:vAlign w:val="center"/>
          </w:tcPr>
          <w:p w14:paraId="196D00EA"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P-03</w:t>
            </w:r>
          </w:p>
        </w:tc>
        <w:tc>
          <w:tcPr>
            <w:tcW w:w="2150" w:type="dxa"/>
            <w:vAlign w:val="center"/>
          </w:tcPr>
          <w:p w14:paraId="05C8E096" w14:textId="26D9D9F3"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Start sewing speed</w:t>
            </w:r>
            <w:r w:rsidR="00FB0535">
              <w:rPr>
                <w:rFonts w:ascii="Times New Roman" w:hAnsi="Times New Roman" w:cs="Times New Roman"/>
                <w:sz w:val="18"/>
                <w:szCs w:val="18"/>
              </w:rPr>
              <w:t xml:space="preserve"> </w:t>
            </w:r>
            <w:r w:rsidRPr="00D41686">
              <w:rPr>
                <w:rFonts w:ascii="Times New Roman" w:hAnsi="Times New Roman" w:cs="Times New Roman"/>
                <w:sz w:val="18"/>
                <w:szCs w:val="18"/>
              </w:rPr>
              <w:t>(r/min)</w:t>
            </w:r>
          </w:p>
        </w:tc>
        <w:tc>
          <w:tcPr>
            <w:tcW w:w="993" w:type="dxa"/>
            <w:vAlign w:val="center"/>
          </w:tcPr>
          <w:p w14:paraId="065C8A3A" w14:textId="5A42A4AE"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200-7000</w:t>
            </w:r>
          </w:p>
        </w:tc>
        <w:tc>
          <w:tcPr>
            <w:tcW w:w="992" w:type="dxa"/>
            <w:vAlign w:val="center"/>
          </w:tcPr>
          <w:p w14:paraId="272F7B3C" w14:textId="2A1F9FF4"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5200</w:t>
            </w:r>
          </w:p>
        </w:tc>
        <w:tc>
          <w:tcPr>
            <w:tcW w:w="4678" w:type="dxa"/>
            <w:vAlign w:val="center"/>
          </w:tcPr>
          <w:p w14:paraId="63976E0F" w14:textId="580463ED"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With trimming function: the speed setting for front sensor trigger start-up and back sensor signal finish (before trimming)</w:t>
            </w:r>
          </w:p>
        </w:tc>
      </w:tr>
      <w:tr w:rsidR="00EA35AC" w:rsidRPr="00D41686" w14:paraId="51F54839" w14:textId="77777777" w:rsidTr="00004945">
        <w:trPr>
          <w:jc w:val="center"/>
        </w:trPr>
        <w:tc>
          <w:tcPr>
            <w:tcW w:w="680" w:type="dxa"/>
            <w:vAlign w:val="center"/>
          </w:tcPr>
          <w:p w14:paraId="3E98EDB8"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P-04</w:t>
            </w:r>
          </w:p>
        </w:tc>
        <w:tc>
          <w:tcPr>
            <w:tcW w:w="2150" w:type="dxa"/>
            <w:vAlign w:val="center"/>
          </w:tcPr>
          <w:p w14:paraId="0BE47248" w14:textId="6BF569E9"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Start-up mode</w:t>
            </w:r>
          </w:p>
        </w:tc>
        <w:tc>
          <w:tcPr>
            <w:tcW w:w="993" w:type="dxa"/>
            <w:vAlign w:val="center"/>
          </w:tcPr>
          <w:p w14:paraId="5600DDBE"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7A479497"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5E3ED6B0" w14:textId="77777777"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(Valid for full-automatic mode)</w:t>
            </w:r>
          </w:p>
          <w:p w14:paraId="2BBEFD9F" w14:textId="77777777"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0: Automatic mode</w:t>
            </w:r>
          </w:p>
          <w:p w14:paraId="3E976B1F" w14:textId="23DCD387" w:rsidR="00EA35AC" w:rsidRPr="00D41686" w:rsidRDefault="00EA35AC" w:rsidP="00FB0535">
            <w:pPr>
              <w:jc w:val="left"/>
              <w:rPr>
                <w:rFonts w:ascii="Times New Roman" w:hAnsi="Times New Roman" w:cs="Times New Roman"/>
                <w:sz w:val="18"/>
                <w:szCs w:val="18"/>
              </w:rPr>
            </w:pPr>
            <w:r w:rsidRPr="00D41686">
              <w:rPr>
                <w:rFonts w:ascii="Times New Roman" w:hAnsi="Times New Roman" w:cs="Times New Roman"/>
                <w:sz w:val="18"/>
                <w:szCs w:val="18"/>
              </w:rPr>
              <w:t>1: Foot control mode</w:t>
            </w:r>
            <w:r w:rsidR="00FB0535">
              <w:rPr>
                <w:rFonts w:ascii="Times New Roman" w:hAnsi="Times New Roman" w:cs="Times New Roman"/>
                <w:sz w:val="18"/>
                <w:szCs w:val="18"/>
              </w:rPr>
              <w:t xml:space="preserve"> </w:t>
            </w:r>
            <w:r w:rsidRPr="00D41686">
              <w:rPr>
                <w:rFonts w:ascii="Times New Roman" w:hAnsi="Times New Roman" w:cs="Times New Roman"/>
                <w:sz w:val="18"/>
                <w:szCs w:val="18"/>
              </w:rPr>
              <w:t>(</w:t>
            </w:r>
            <w:r w:rsidR="00FB0535">
              <w:rPr>
                <w:rFonts w:ascii="Times New Roman" w:hAnsi="Times New Roman" w:cs="Times New Roman"/>
                <w:sz w:val="18"/>
                <w:szCs w:val="18"/>
              </w:rPr>
              <w:t>s</w:t>
            </w:r>
            <w:r w:rsidRPr="00D41686">
              <w:rPr>
                <w:rFonts w:ascii="Times New Roman" w:hAnsi="Times New Roman" w:cs="Times New Roman"/>
                <w:sz w:val="18"/>
                <w:szCs w:val="18"/>
              </w:rPr>
              <w:t>tart-up by front sensor + front pedal)</w:t>
            </w:r>
          </w:p>
        </w:tc>
      </w:tr>
      <w:tr w:rsidR="00EA35AC" w:rsidRPr="00D41686" w14:paraId="70619997" w14:textId="77777777" w:rsidTr="00004945">
        <w:trPr>
          <w:jc w:val="center"/>
        </w:trPr>
        <w:tc>
          <w:tcPr>
            <w:tcW w:w="680" w:type="dxa"/>
            <w:vAlign w:val="center"/>
          </w:tcPr>
          <w:p w14:paraId="49E082E1"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P-05</w:t>
            </w:r>
          </w:p>
        </w:tc>
        <w:tc>
          <w:tcPr>
            <w:tcW w:w="2150" w:type="dxa"/>
            <w:vAlign w:val="center"/>
          </w:tcPr>
          <w:p w14:paraId="4509D937" w14:textId="2691418E"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Automatic</w:t>
            </w:r>
            <w:r w:rsidR="00FB0535">
              <w:rPr>
                <w:rFonts w:ascii="Times New Roman" w:hAnsi="Times New Roman" w:cs="Times New Roman"/>
                <w:sz w:val="18"/>
                <w:szCs w:val="18"/>
              </w:rPr>
              <w:t xml:space="preserve"> </w:t>
            </w:r>
            <w:r w:rsidRPr="00D41686">
              <w:rPr>
                <w:rFonts w:ascii="Times New Roman" w:hAnsi="Times New Roman" w:cs="Times New Roman"/>
                <w:sz w:val="18"/>
                <w:szCs w:val="18"/>
              </w:rPr>
              <w:t>/</w:t>
            </w:r>
            <w:r w:rsidR="00FB0535">
              <w:rPr>
                <w:rFonts w:ascii="Times New Roman" w:hAnsi="Times New Roman" w:cs="Times New Roman"/>
                <w:sz w:val="18"/>
                <w:szCs w:val="18"/>
              </w:rPr>
              <w:t xml:space="preserve"> </w:t>
            </w:r>
            <w:r w:rsidRPr="00D41686">
              <w:rPr>
                <w:rFonts w:ascii="Times New Roman" w:hAnsi="Times New Roman" w:cs="Times New Roman"/>
                <w:sz w:val="18"/>
                <w:szCs w:val="18"/>
              </w:rPr>
              <w:t>semi-automatic mode selection</w:t>
            </w:r>
          </w:p>
        </w:tc>
        <w:tc>
          <w:tcPr>
            <w:tcW w:w="993" w:type="dxa"/>
            <w:vAlign w:val="center"/>
          </w:tcPr>
          <w:p w14:paraId="25DEE6E7"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734CF02D"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6E87FBE5" w14:textId="77777777" w:rsidR="00EA35AC" w:rsidRPr="00D41686" w:rsidRDefault="00EA35AC" w:rsidP="00EA35AC">
            <w:pPr>
              <w:rPr>
                <w:rFonts w:ascii="Times New Roman" w:hAnsi="Times New Roman" w:cs="Times New Roman"/>
                <w:sz w:val="18"/>
                <w:szCs w:val="18"/>
              </w:rPr>
            </w:pPr>
            <w:r w:rsidRPr="00D41686">
              <w:rPr>
                <w:rFonts w:ascii="Times New Roman" w:hAnsi="Times New Roman" w:cs="Times New Roman"/>
                <w:sz w:val="18"/>
                <w:szCs w:val="18"/>
              </w:rPr>
              <w:t>(P-06 is turn on)</w:t>
            </w:r>
          </w:p>
          <w:p w14:paraId="71D76844" w14:textId="3230CE11" w:rsidR="00EA35AC" w:rsidRPr="00D41686" w:rsidRDefault="00EA35AC" w:rsidP="00EA35AC">
            <w:pPr>
              <w:adjustRightInd w:val="0"/>
              <w:snapToGrid w:val="0"/>
              <w:spacing w:line="220" w:lineRule="atLeast"/>
              <w:contextualSpacing/>
              <w:rPr>
                <w:rFonts w:ascii="Times New Roman" w:hAnsi="Times New Roman" w:cs="Times New Roman"/>
                <w:sz w:val="18"/>
                <w:szCs w:val="18"/>
              </w:rPr>
            </w:pPr>
            <w:r w:rsidRPr="00D41686">
              <w:rPr>
                <w:rFonts w:ascii="Times New Roman" w:hAnsi="Times New Roman" w:cs="Times New Roman"/>
                <w:sz w:val="18"/>
                <w:szCs w:val="18"/>
              </w:rPr>
              <w:t xml:space="preserve">0: </w:t>
            </w:r>
            <w:r w:rsidR="00FB0535" w:rsidRPr="00D41686">
              <w:rPr>
                <w:rFonts w:ascii="Times New Roman" w:hAnsi="Times New Roman" w:cs="Times New Roman"/>
                <w:sz w:val="18"/>
                <w:szCs w:val="18"/>
              </w:rPr>
              <w:t>Semi-automatic (</w:t>
            </w:r>
            <w:r w:rsidR="00FB0535">
              <w:rPr>
                <w:rFonts w:ascii="Times New Roman" w:hAnsi="Times New Roman" w:cs="Times New Roman"/>
                <w:sz w:val="18"/>
                <w:szCs w:val="18"/>
              </w:rPr>
              <w:t>f</w:t>
            </w:r>
            <w:r w:rsidR="00FB0535" w:rsidRPr="00D41686">
              <w:rPr>
                <w:rFonts w:ascii="Times New Roman" w:hAnsi="Times New Roman" w:cs="Times New Roman"/>
                <w:sz w:val="18"/>
                <w:szCs w:val="18"/>
              </w:rPr>
              <w:t>oot control mode)</w:t>
            </w:r>
          </w:p>
          <w:p w14:paraId="643F6DBB" w14:textId="155E3E44" w:rsidR="00EA35AC" w:rsidRPr="00D41686" w:rsidRDefault="00EA35AC" w:rsidP="00FB0535">
            <w:pPr>
              <w:jc w:val="left"/>
              <w:rPr>
                <w:rFonts w:ascii="Times New Roman" w:hAnsi="Times New Roman" w:cs="Times New Roman"/>
                <w:sz w:val="18"/>
                <w:szCs w:val="18"/>
              </w:rPr>
            </w:pPr>
            <w:r w:rsidRPr="00D41686">
              <w:rPr>
                <w:rFonts w:ascii="Times New Roman" w:hAnsi="Times New Roman" w:cs="Times New Roman"/>
                <w:sz w:val="18"/>
                <w:szCs w:val="18"/>
              </w:rPr>
              <w:t xml:space="preserve">1: </w:t>
            </w:r>
            <w:r w:rsidR="00FB0535" w:rsidRPr="00D41686">
              <w:rPr>
                <w:rFonts w:ascii="Times New Roman" w:hAnsi="Times New Roman" w:cs="Times New Roman"/>
                <w:sz w:val="18"/>
                <w:szCs w:val="18"/>
              </w:rPr>
              <w:t>Automatic (</w:t>
            </w:r>
            <w:r w:rsidR="00FB0535">
              <w:rPr>
                <w:rFonts w:ascii="Times New Roman" w:hAnsi="Times New Roman" w:cs="Times New Roman"/>
                <w:sz w:val="18"/>
                <w:szCs w:val="18"/>
              </w:rPr>
              <w:t>m</w:t>
            </w:r>
            <w:r w:rsidR="00FB0535" w:rsidRPr="00D41686">
              <w:rPr>
                <w:rFonts w:ascii="Times New Roman" w:hAnsi="Times New Roman" w:cs="Times New Roman"/>
                <w:sz w:val="18"/>
                <w:szCs w:val="18"/>
              </w:rPr>
              <w:t>atch with P-04 use)</w:t>
            </w:r>
          </w:p>
        </w:tc>
      </w:tr>
      <w:tr w:rsidR="00EA35AC" w:rsidRPr="00D41686" w14:paraId="32A9C335" w14:textId="77777777" w:rsidTr="00004945">
        <w:trPr>
          <w:jc w:val="center"/>
        </w:trPr>
        <w:tc>
          <w:tcPr>
            <w:tcW w:w="680" w:type="dxa"/>
            <w:vAlign w:val="center"/>
          </w:tcPr>
          <w:p w14:paraId="6B4E1CF4"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P-06</w:t>
            </w:r>
          </w:p>
        </w:tc>
        <w:tc>
          <w:tcPr>
            <w:tcW w:w="2150" w:type="dxa"/>
            <w:vAlign w:val="center"/>
          </w:tcPr>
          <w:p w14:paraId="2EB9BA72" w14:textId="404294BE"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 sensing switch</w:t>
            </w:r>
          </w:p>
        </w:tc>
        <w:tc>
          <w:tcPr>
            <w:tcW w:w="993" w:type="dxa"/>
            <w:vAlign w:val="center"/>
          </w:tcPr>
          <w:p w14:paraId="2632805B"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7A72EDD5"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433D0E1E" w14:textId="765D08BB"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0: OFF (</w:t>
            </w:r>
            <w:r w:rsidR="00FB0535">
              <w:rPr>
                <w:rFonts w:ascii="Times New Roman" w:hAnsi="Times New Roman" w:cs="Times New Roman"/>
                <w:sz w:val="18"/>
                <w:szCs w:val="18"/>
              </w:rPr>
              <w:t>f</w:t>
            </w:r>
            <w:r w:rsidRPr="00D41686">
              <w:rPr>
                <w:rFonts w:ascii="Times New Roman" w:hAnsi="Times New Roman" w:cs="Times New Roman"/>
                <w:sz w:val="18"/>
                <w:szCs w:val="18"/>
              </w:rPr>
              <w:t xml:space="preserve">ull manual mode is turn on)   </w:t>
            </w:r>
          </w:p>
          <w:p w14:paraId="7723C782" w14:textId="25C2272F" w:rsidR="00EA35AC" w:rsidRPr="00D41686" w:rsidRDefault="00EA35AC" w:rsidP="00FB0535">
            <w:pPr>
              <w:jc w:val="left"/>
              <w:rPr>
                <w:rFonts w:ascii="Times New Roman" w:hAnsi="Times New Roman" w:cs="Times New Roman"/>
                <w:sz w:val="18"/>
                <w:szCs w:val="18"/>
              </w:rPr>
            </w:pPr>
            <w:r w:rsidRPr="00D41686">
              <w:rPr>
                <w:rFonts w:ascii="Times New Roman" w:hAnsi="Times New Roman" w:cs="Times New Roman"/>
                <w:sz w:val="18"/>
                <w:szCs w:val="18"/>
              </w:rPr>
              <w:t>1: ON (</w:t>
            </w:r>
            <w:r w:rsidR="00FB0535">
              <w:rPr>
                <w:rFonts w:ascii="Times New Roman" w:hAnsi="Times New Roman" w:cs="Times New Roman"/>
                <w:sz w:val="18"/>
                <w:szCs w:val="18"/>
              </w:rPr>
              <w:t>i</w:t>
            </w:r>
            <w:r w:rsidRPr="00D41686">
              <w:rPr>
                <w:rFonts w:ascii="Times New Roman" w:hAnsi="Times New Roman" w:cs="Times New Roman"/>
                <w:sz w:val="18"/>
                <w:szCs w:val="18"/>
              </w:rPr>
              <w:t>t can execute automatic</w:t>
            </w:r>
            <w:r w:rsidR="00FB0535">
              <w:rPr>
                <w:rFonts w:ascii="Times New Roman" w:hAnsi="Times New Roman" w:cs="Times New Roman"/>
                <w:sz w:val="18"/>
                <w:szCs w:val="18"/>
              </w:rPr>
              <w:t xml:space="preserve"> </w:t>
            </w:r>
            <w:r w:rsidRPr="00D41686">
              <w:rPr>
                <w:rFonts w:ascii="Times New Roman" w:hAnsi="Times New Roman" w:cs="Times New Roman"/>
                <w:sz w:val="18"/>
                <w:szCs w:val="18"/>
              </w:rPr>
              <w:t>/ semi-automatic mode also match with P-05 use)</w:t>
            </w:r>
          </w:p>
        </w:tc>
      </w:tr>
      <w:tr w:rsidR="00EA35AC" w:rsidRPr="00D41686" w14:paraId="0A242FF3" w14:textId="77777777" w:rsidTr="00004945">
        <w:trPr>
          <w:jc w:val="center"/>
        </w:trPr>
        <w:tc>
          <w:tcPr>
            <w:tcW w:w="680" w:type="dxa"/>
            <w:vAlign w:val="center"/>
          </w:tcPr>
          <w:p w14:paraId="35B2A132"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P-07</w:t>
            </w:r>
          </w:p>
        </w:tc>
        <w:tc>
          <w:tcPr>
            <w:tcW w:w="2150" w:type="dxa"/>
            <w:vAlign w:val="center"/>
          </w:tcPr>
          <w:p w14:paraId="20DEC5F2" w14:textId="2234B5FA"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 trimming switch</w:t>
            </w:r>
          </w:p>
        </w:tc>
        <w:tc>
          <w:tcPr>
            <w:tcW w:w="993" w:type="dxa"/>
            <w:vAlign w:val="center"/>
          </w:tcPr>
          <w:p w14:paraId="1D5C9308"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0-3</w:t>
            </w:r>
          </w:p>
        </w:tc>
        <w:tc>
          <w:tcPr>
            <w:tcW w:w="992" w:type="dxa"/>
            <w:vAlign w:val="center"/>
          </w:tcPr>
          <w:p w14:paraId="038163A4"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4678" w:type="dxa"/>
            <w:vAlign w:val="center"/>
          </w:tcPr>
          <w:p w14:paraId="14E35ADB" w14:textId="77777777"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712139E1" w14:textId="1FCFA2F9"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1: Front trimming (</w:t>
            </w:r>
            <w:r w:rsidR="00FB0535">
              <w:rPr>
                <w:rFonts w:ascii="Times New Roman" w:hAnsi="Times New Roman" w:cs="Times New Roman"/>
                <w:sz w:val="18"/>
                <w:szCs w:val="18"/>
              </w:rPr>
              <w:t>t</w:t>
            </w:r>
            <w:r w:rsidRPr="00D41686">
              <w:rPr>
                <w:rFonts w:ascii="Times New Roman" w:hAnsi="Times New Roman" w:cs="Times New Roman"/>
                <w:sz w:val="18"/>
                <w:szCs w:val="18"/>
              </w:rPr>
              <w:t xml:space="preserve">rimming when </w:t>
            </w:r>
            <w:r w:rsidR="00FB0535">
              <w:rPr>
                <w:rFonts w:ascii="Times New Roman" w:hAnsi="Times New Roman" w:cs="Times New Roman"/>
                <w:sz w:val="18"/>
                <w:szCs w:val="18"/>
              </w:rPr>
              <w:t>m</w:t>
            </w:r>
            <w:r w:rsidRPr="00D41686">
              <w:rPr>
                <w:rFonts w:ascii="Times New Roman" w:hAnsi="Times New Roman" w:cs="Times New Roman"/>
                <w:sz w:val="18"/>
                <w:szCs w:val="18"/>
              </w:rPr>
              <w:t>id-sensor receive signal)</w:t>
            </w:r>
          </w:p>
          <w:p w14:paraId="22B66107" w14:textId="79D97D0C"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2: Back trimming (</w:t>
            </w:r>
            <w:r w:rsidR="00FB0535">
              <w:rPr>
                <w:rFonts w:ascii="Times New Roman" w:hAnsi="Times New Roman" w:cs="Times New Roman"/>
                <w:sz w:val="18"/>
                <w:szCs w:val="18"/>
              </w:rPr>
              <w:t>t</w:t>
            </w:r>
            <w:r w:rsidRPr="00D41686">
              <w:rPr>
                <w:rFonts w:ascii="Times New Roman" w:hAnsi="Times New Roman" w:cs="Times New Roman"/>
                <w:sz w:val="18"/>
                <w:szCs w:val="18"/>
              </w:rPr>
              <w:t xml:space="preserve">rimming after back-sensor receive signal) </w:t>
            </w:r>
          </w:p>
          <w:p w14:paraId="40E0C64C" w14:textId="49B51FC9"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3: Front and back trimming</w:t>
            </w:r>
          </w:p>
        </w:tc>
      </w:tr>
      <w:tr w:rsidR="00EA35AC" w:rsidRPr="00D41686" w14:paraId="087756D7" w14:textId="77777777" w:rsidTr="00004945">
        <w:trPr>
          <w:jc w:val="center"/>
        </w:trPr>
        <w:tc>
          <w:tcPr>
            <w:tcW w:w="680" w:type="dxa"/>
            <w:vAlign w:val="center"/>
          </w:tcPr>
          <w:p w14:paraId="295024B1"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P-08</w:t>
            </w:r>
          </w:p>
        </w:tc>
        <w:tc>
          <w:tcPr>
            <w:tcW w:w="2150" w:type="dxa"/>
            <w:vAlign w:val="center"/>
          </w:tcPr>
          <w:p w14:paraId="029C629C" w14:textId="424AE958"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 suction</w:t>
            </w:r>
          </w:p>
        </w:tc>
        <w:tc>
          <w:tcPr>
            <w:tcW w:w="993" w:type="dxa"/>
            <w:vAlign w:val="center"/>
          </w:tcPr>
          <w:p w14:paraId="447FB903"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0-3</w:t>
            </w:r>
          </w:p>
        </w:tc>
        <w:tc>
          <w:tcPr>
            <w:tcW w:w="992" w:type="dxa"/>
            <w:vAlign w:val="center"/>
          </w:tcPr>
          <w:p w14:paraId="72E986B9"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4678" w:type="dxa"/>
            <w:vAlign w:val="center"/>
          </w:tcPr>
          <w:p w14:paraId="1316D412" w14:textId="77777777"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0: OFF</w:t>
            </w:r>
          </w:p>
          <w:p w14:paraId="6DD272C7" w14:textId="77777777"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1: Front trimming suction</w:t>
            </w:r>
          </w:p>
          <w:p w14:paraId="3D8A3DFF" w14:textId="77777777"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 xml:space="preserve">2: Back trimming suction </w:t>
            </w:r>
          </w:p>
          <w:p w14:paraId="73FE93C1" w14:textId="7B79234B"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3: Front and back trimming suction</w:t>
            </w:r>
          </w:p>
        </w:tc>
      </w:tr>
      <w:tr w:rsidR="00EA35AC" w:rsidRPr="00D41686" w14:paraId="32FF76C0" w14:textId="77777777" w:rsidTr="00004945">
        <w:trPr>
          <w:jc w:val="center"/>
        </w:trPr>
        <w:tc>
          <w:tcPr>
            <w:tcW w:w="680" w:type="dxa"/>
            <w:vAlign w:val="center"/>
          </w:tcPr>
          <w:p w14:paraId="654B362B"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P-09</w:t>
            </w:r>
          </w:p>
        </w:tc>
        <w:tc>
          <w:tcPr>
            <w:tcW w:w="2150" w:type="dxa"/>
            <w:vAlign w:val="center"/>
          </w:tcPr>
          <w:p w14:paraId="1169F514" w14:textId="04AA3768"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Automatic cloth feeding</w:t>
            </w:r>
          </w:p>
        </w:tc>
        <w:tc>
          <w:tcPr>
            <w:tcW w:w="993" w:type="dxa"/>
            <w:vAlign w:val="center"/>
          </w:tcPr>
          <w:p w14:paraId="28EBB17F"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75051592"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0A0D502E" w14:textId="77777777"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0: OFF</w:t>
            </w:r>
          </w:p>
          <w:p w14:paraId="3BC9AEC8" w14:textId="77777777" w:rsidR="00EA35AC" w:rsidRPr="00D41686" w:rsidRDefault="00EA35AC" w:rsidP="00EA35AC">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1: Cloth feeding when sewing</w:t>
            </w:r>
          </w:p>
          <w:p w14:paraId="3DFD219E" w14:textId="4342FFBB"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2: Cloth feeding after sewing</w:t>
            </w:r>
          </w:p>
        </w:tc>
      </w:tr>
      <w:tr w:rsidR="00EA35AC" w:rsidRPr="00D41686" w14:paraId="0CDA3042" w14:textId="77777777" w:rsidTr="00004945">
        <w:trPr>
          <w:jc w:val="center"/>
        </w:trPr>
        <w:tc>
          <w:tcPr>
            <w:tcW w:w="680" w:type="dxa"/>
            <w:vAlign w:val="center"/>
          </w:tcPr>
          <w:p w14:paraId="0D7B811D"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P-10</w:t>
            </w:r>
          </w:p>
        </w:tc>
        <w:tc>
          <w:tcPr>
            <w:tcW w:w="2150" w:type="dxa"/>
            <w:vAlign w:val="center"/>
          </w:tcPr>
          <w:p w14:paraId="5614F573" w14:textId="05595F4E"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Auto presser foot lifting</w:t>
            </w:r>
          </w:p>
        </w:tc>
        <w:tc>
          <w:tcPr>
            <w:tcW w:w="993" w:type="dxa"/>
            <w:vAlign w:val="center"/>
          </w:tcPr>
          <w:p w14:paraId="7D19144A" w14:textId="77777777"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0-3</w:t>
            </w:r>
          </w:p>
        </w:tc>
        <w:tc>
          <w:tcPr>
            <w:tcW w:w="992" w:type="dxa"/>
            <w:vAlign w:val="center"/>
          </w:tcPr>
          <w:p w14:paraId="462C6114" w14:textId="2CA24314" w:rsidR="00EA35AC" w:rsidRPr="00D41686" w:rsidRDefault="00EA35AC" w:rsidP="00EA35AC">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0E4E9662" w14:textId="77777777"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77EBF65B" w14:textId="5AE850D4"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1: Front presser foot lifting (</w:t>
            </w:r>
            <w:r w:rsidR="009F4157">
              <w:rPr>
                <w:rFonts w:ascii="Times New Roman" w:hAnsi="Times New Roman" w:cs="Times New Roman"/>
                <w:sz w:val="18"/>
                <w:szCs w:val="18"/>
              </w:rPr>
              <w:t>w</w:t>
            </w:r>
            <w:r w:rsidRPr="00D41686">
              <w:rPr>
                <w:rFonts w:ascii="Times New Roman" w:hAnsi="Times New Roman" w:cs="Times New Roman"/>
                <w:sz w:val="18"/>
                <w:szCs w:val="18"/>
              </w:rPr>
              <w:t xml:space="preserve">hen front sensor receive signal) </w:t>
            </w:r>
          </w:p>
          <w:p w14:paraId="3256E936" w14:textId="2DCC538B"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2: Back presser foot lifting (</w:t>
            </w:r>
            <w:r w:rsidR="009F4157">
              <w:rPr>
                <w:rFonts w:ascii="Times New Roman" w:hAnsi="Times New Roman" w:cs="Times New Roman"/>
                <w:sz w:val="18"/>
                <w:szCs w:val="18"/>
              </w:rPr>
              <w:t>a</w:t>
            </w:r>
            <w:r w:rsidRPr="00D41686">
              <w:rPr>
                <w:rFonts w:ascii="Times New Roman" w:hAnsi="Times New Roman" w:cs="Times New Roman"/>
                <w:sz w:val="18"/>
                <w:szCs w:val="18"/>
              </w:rPr>
              <w:t>fter back sensor receive signal)</w:t>
            </w:r>
          </w:p>
          <w:p w14:paraId="56802361" w14:textId="4B3D82AD" w:rsidR="00EA35AC" w:rsidRPr="00D41686" w:rsidRDefault="00EA35AC" w:rsidP="00EA35AC">
            <w:pPr>
              <w:jc w:val="left"/>
              <w:rPr>
                <w:rFonts w:ascii="Times New Roman" w:hAnsi="Times New Roman" w:cs="Times New Roman"/>
                <w:sz w:val="18"/>
                <w:szCs w:val="18"/>
              </w:rPr>
            </w:pPr>
            <w:r w:rsidRPr="00D41686">
              <w:rPr>
                <w:rFonts w:ascii="Times New Roman" w:hAnsi="Times New Roman" w:cs="Times New Roman"/>
                <w:sz w:val="18"/>
                <w:szCs w:val="18"/>
              </w:rPr>
              <w:t>3: Front and back presser foot lifting</w:t>
            </w:r>
          </w:p>
        </w:tc>
      </w:tr>
      <w:tr w:rsidR="003119B9" w:rsidRPr="00D41686" w14:paraId="31969F1B" w14:textId="77777777" w:rsidTr="00004945">
        <w:trPr>
          <w:jc w:val="center"/>
        </w:trPr>
        <w:tc>
          <w:tcPr>
            <w:tcW w:w="680" w:type="dxa"/>
            <w:vAlign w:val="center"/>
          </w:tcPr>
          <w:p w14:paraId="297A1CA9" w14:textId="77777777" w:rsidR="003119B9" w:rsidRPr="00D41686" w:rsidRDefault="00933932">
            <w:pPr>
              <w:jc w:val="center"/>
              <w:rPr>
                <w:rFonts w:ascii="Times New Roman" w:hAnsi="Times New Roman" w:cs="Times New Roman"/>
                <w:sz w:val="18"/>
                <w:szCs w:val="18"/>
              </w:rPr>
            </w:pPr>
            <w:r w:rsidRPr="00D41686">
              <w:rPr>
                <w:rFonts w:ascii="Times New Roman" w:hAnsi="Times New Roman" w:cs="Times New Roman"/>
                <w:sz w:val="18"/>
                <w:szCs w:val="18"/>
              </w:rPr>
              <w:t>P-11</w:t>
            </w:r>
          </w:p>
        </w:tc>
        <w:tc>
          <w:tcPr>
            <w:tcW w:w="2150" w:type="dxa"/>
            <w:vAlign w:val="center"/>
          </w:tcPr>
          <w:p w14:paraId="4CAA3A36" w14:textId="66C96BCA" w:rsidR="003119B9"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Presser foot lifting when sewing</w:t>
            </w:r>
          </w:p>
        </w:tc>
        <w:tc>
          <w:tcPr>
            <w:tcW w:w="993" w:type="dxa"/>
            <w:vAlign w:val="center"/>
          </w:tcPr>
          <w:p w14:paraId="39881A03" w14:textId="77777777" w:rsidR="003119B9" w:rsidRPr="00D41686" w:rsidRDefault="00933932">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355AAA40" w14:textId="77777777" w:rsidR="003119B9" w:rsidRPr="00D41686" w:rsidRDefault="00933932">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7FA4C2F5"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(Valid for full-manual and semi-automatic mode)</w:t>
            </w:r>
          </w:p>
          <w:p w14:paraId="6ED83639"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3E006E5C" w14:textId="5B50173C" w:rsidR="003119B9"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ON (presser foot lifting automatically after stop)</w:t>
            </w:r>
          </w:p>
        </w:tc>
      </w:tr>
      <w:tr w:rsidR="002F11C8" w:rsidRPr="00D41686" w14:paraId="030AC80F" w14:textId="77777777" w:rsidTr="00004945">
        <w:trPr>
          <w:jc w:val="center"/>
        </w:trPr>
        <w:tc>
          <w:tcPr>
            <w:tcW w:w="680" w:type="dxa"/>
            <w:vAlign w:val="center"/>
          </w:tcPr>
          <w:p w14:paraId="7A62A6EC"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P-12</w:t>
            </w:r>
          </w:p>
        </w:tc>
        <w:tc>
          <w:tcPr>
            <w:tcW w:w="2150" w:type="dxa"/>
            <w:vAlign w:val="center"/>
          </w:tcPr>
          <w:p w14:paraId="35AA9CF4" w14:textId="4B1B0183"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Presser foot lifting after trimming</w:t>
            </w:r>
          </w:p>
        </w:tc>
        <w:tc>
          <w:tcPr>
            <w:tcW w:w="993" w:type="dxa"/>
            <w:vAlign w:val="center"/>
          </w:tcPr>
          <w:p w14:paraId="6D5401CC"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4AD5E20D" w14:textId="1A5CD639"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699DA290"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67820BC7" w14:textId="5F726226"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2F11C8" w:rsidRPr="00D41686" w14:paraId="7132D334" w14:textId="77777777" w:rsidTr="00004945">
        <w:trPr>
          <w:jc w:val="center"/>
        </w:trPr>
        <w:tc>
          <w:tcPr>
            <w:tcW w:w="680" w:type="dxa"/>
            <w:vAlign w:val="center"/>
          </w:tcPr>
          <w:p w14:paraId="4FA9971A"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P-13</w:t>
            </w:r>
          </w:p>
        </w:tc>
        <w:tc>
          <w:tcPr>
            <w:tcW w:w="2150" w:type="dxa"/>
            <w:vAlign w:val="center"/>
          </w:tcPr>
          <w:p w14:paraId="3816AE5E" w14:textId="6E1FD103"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Presser foot lifting when half back pedal</w:t>
            </w:r>
          </w:p>
        </w:tc>
        <w:tc>
          <w:tcPr>
            <w:tcW w:w="993" w:type="dxa"/>
            <w:vAlign w:val="center"/>
          </w:tcPr>
          <w:p w14:paraId="592C2889"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0E1BE830"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032F8950"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(Valid for full-manual / semi-automatic mode)</w:t>
            </w:r>
          </w:p>
          <w:p w14:paraId="51B37C22"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Half back &amp; full back</w:t>
            </w:r>
          </w:p>
          <w:p w14:paraId="6DADF56D"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OFF</w:t>
            </w:r>
          </w:p>
          <w:p w14:paraId="03ABCF0D" w14:textId="45AD359B"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2: Full back</w:t>
            </w:r>
          </w:p>
        </w:tc>
      </w:tr>
      <w:tr w:rsidR="002F11C8" w:rsidRPr="00D41686" w14:paraId="0F27F5DB" w14:textId="77777777" w:rsidTr="00004945">
        <w:trPr>
          <w:jc w:val="center"/>
        </w:trPr>
        <w:tc>
          <w:tcPr>
            <w:tcW w:w="680" w:type="dxa"/>
            <w:vAlign w:val="center"/>
          </w:tcPr>
          <w:p w14:paraId="45DD558C"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P-14</w:t>
            </w:r>
          </w:p>
        </w:tc>
        <w:tc>
          <w:tcPr>
            <w:tcW w:w="2150" w:type="dxa"/>
            <w:vAlign w:val="center"/>
          </w:tcPr>
          <w:p w14:paraId="5727A5D0" w14:textId="4E1ED3FB"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Manual suction</w:t>
            </w:r>
          </w:p>
        </w:tc>
        <w:tc>
          <w:tcPr>
            <w:tcW w:w="993" w:type="dxa"/>
            <w:vAlign w:val="center"/>
          </w:tcPr>
          <w:p w14:paraId="2711011E"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5264AC98"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741CCF44"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No suction</w:t>
            </w:r>
          </w:p>
          <w:p w14:paraId="10484BC8"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Back suction</w:t>
            </w:r>
          </w:p>
          <w:p w14:paraId="348937A1" w14:textId="408FF6AC"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2: Front and back suction</w:t>
            </w:r>
          </w:p>
        </w:tc>
      </w:tr>
      <w:tr w:rsidR="002F11C8" w:rsidRPr="00D41686" w14:paraId="1BAC03B4" w14:textId="77777777" w:rsidTr="00004945">
        <w:trPr>
          <w:jc w:val="center"/>
        </w:trPr>
        <w:tc>
          <w:tcPr>
            <w:tcW w:w="680" w:type="dxa"/>
            <w:vAlign w:val="center"/>
          </w:tcPr>
          <w:p w14:paraId="0B0F8849"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P-15</w:t>
            </w:r>
          </w:p>
        </w:tc>
        <w:tc>
          <w:tcPr>
            <w:tcW w:w="2150" w:type="dxa"/>
            <w:vAlign w:val="center"/>
          </w:tcPr>
          <w:p w14:paraId="6DEC150F" w14:textId="12BBC11B"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Machine lamp brightness</w:t>
            </w:r>
          </w:p>
        </w:tc>
        <w:tc>
          <w:tcPr>
            <w:tcW w:w="993" w:type="dxa"/>
            <w:vAlign w:val="center"/>
          </w:tcPr>
          <w:p w14:paraId="14F0D7AA"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0-4</w:t>
            </w:r>
          </w:p>
        </w:tc>
        <w:tc>
          <w:tcPr>
            <w:tcW w:w="992" w:type="dxa"/>
            <w:vAlign w:val="center"/>
          </w:tcPr>
          <w:p w14:paraId="768E47EE"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4678" w:type="dxa"/>
            <w:vAlign w:val="center"/>
          </w:tcPr>
          <w:p w14:paraId="1B08AA50"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4E89E892" w14:textId="367A9202"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1→4: the brightness grade, the more value the more brightness.</w:t>
            </w:r>
          </w:p>
        </w:tc>
      </w:tr>
      <w:tr w:rsidR="002F11C8" w:rsidRPr="00D41686" w14:paraId="671C4704" w14:textId="77777777" w:rsidTr="00004945">
        <w:trPr>
          <w:jc w:val="center"/>
        </w:trPr>
        <w:tc>
          <w:tcPr>
            <w:tcW w:w="680" w:type="dxa"/>
            <w:vAlign w:val="center"/>
          </w:tcPr>
          <w:p w14:paraId="3116E1FD"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P-16</w:t>
            </w:r>
          </w:p>
        </w:tc>
        <w:tc>
          <w:tcPr>
            <w:tcW w:w="2150" w:type="dxa"/>
            <w:vAlign w:val="center"/>
          </w:tcPr>
          <w:p w14:paraId="55E87955" w14:textId="41D886E0"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Low air pressure mode</w:t>
            </w:r>
          </w:p>
        </w:tc>
        <w:tc>
          <w:tcPr>
            <w:tcW w:w="993" w:type="dxa"/>
            <w:vAlign w:val="center"/>
          </w:tcPr>
          <w:p w14:paraId="52838439"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1A747073"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1504174F"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36BF61EB" w14:textId="58FEDD75"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2F11C8" w:rsidRPr="00D41686" w14:paraId="27450555" w14:textId="77777777" w:rsidTr="00004945">
        <w:trPr>
          <w:jc w:val="center"/>
        </w:trPr>
        <w:tc>
          <w:tcPr>
            <w:tcW w:w="680" w:type="dxa"/>
            <w:vAlign w:val="center"/>
          </w:tcPr>
          <w:p w14:paraId="42DD5957"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P-17</w:t>
            </w:r>
          </w:p>
        </w:tc>
        <w:tc>
          <w:tcPr>
            <w:tcW w:w="2150" w:type="dxa"/>
            <w:vAlign w:val="center"/>
          </w:tcPr>
          <w:p w14:paraId="40B9463B" w14:textId="75236D0E" w:rsidR="002F11C8" w:rsidRPr="00D41686" w:rsidRDefault="0097128A" w:rsidP="002F11C8">
            <w:pPr>
              <w:jc w:val="left"/>
              <w:rPr>
                <w:rFonts w:ascii="Times New Roman" w:hAnsi="Times New Roman" w:cs="Times New Roman"/>
                <w:sz w:val="18"/>
                <w:szCs w:val="18"/>
              </w:rPr>
            </w:pPr>
            <w:r w:rsidRPr="0097128A">
              <w:rPr>
                <w:rFonts w:ascii="Times New Roman" w:hAnsi="Times New Roman" w:cs="Times New Roman"/>
                <w:sz w:val="18"/>
                <w:szCs w:val="18"/>
              </w:rPr>
              <w:t>Continuous sewing switch</w:t>
            </w:r>
          </w:p>
        </w:tc>
        <w:tc>
          <w:tcPr>
            <w:tcW w:w="993" w:type="dxa"/>
            <w:vAlign w:val="center"/>
          </w:tcPr>
          <w:p w14:paraId="1EC8274B"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7F982443" w14:textId="44E55A61"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64671B77"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381C0DAA" w14:textId="62959898"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2F11C8" w:rsidRPr="00D41686" w14:paraId="3E0CE76B" w14:textId="77777777" w:rsidTr="00004945">
        <w:trPr>
          <w:jc w:val="center"/>
        </w:trPr>
        <w:tc>
          <w:tcPr>
            <w:tcW w:w="680" w:type="dxa"/>
            <w:vAlign w:val="center"/>
          </w:tcPr>
          <w:p w14:paraId="1DEA47CD"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P-18</w:t>
            </w:r>
          </w:p>
        </w:tc>
        <w:tc>
          <w:tcPr>
            <w:tcW w:w="2150" w:type="dxa"/>
            <w:vAlign w:val="center"/>
          </w:tcPr>
          <w:p w14:paraId="3FD1469C" w14:textId="7674DD14" w:rsidR="002F11C8" w:rsidRPr="00D41686" w:rsidRDefault="0097128A" w:rsidP="0097128A">
            <w:pPr>
              <w:jc w:val="left"/>
              <w:rPr>
                <w:rFonts w:ascii="Times New Roman" w:hAnsi="Times New Roman" w:cs="Times New Roman"/>
                <w:sz w:val="18"/>
                <w:szCs w:val="18"/>
              </w:rPr>
            </w:pPr>
            <w:r w:rsidRPr="0097128A">
              <w:rPr>
                <w:rFonts w:ascii="Times New Roman" w:hAnsi="Times New Roman" w:cs="Times New Roman"/>
                <w:sz w:val="18"/>
                <w:szCs w:val="18"/>
              </w:rPr>
              <w:t xml:space="preserve">Constant speed thread </w:t>
            </w:r>
            <w:r w:rsidRPr="0097128A">
              <w:rPr>
                <w:rFonts w:ascii="Times New Roman" w:hAnsi="Times New Roman" w:cs="Times New Roman"/>
                <w:sz w:val="18"/>
                <w:szCs w:val="18"/>
              </w:rPr>
              <w:lastRenderedPageBreak/>
              <w:t>trimm</w:t>
            </w:r>
            <w:r>
              <w:rPr>
                <w:rFonts w:ascii="Times New Roman" w:hAnsi="Times New Roman" w:cs="Times New Roman"/>
                <w:sz w:val="18"/>
                <w:szCs w:val="18"/>
              </w:rPr>
              <w:t>ing</w:t>
            </w:r>
            <w:r w:rsidRPr="0097128A">
              <w:rPr>
                <w:rFonts w:ascii="Times New Roman" w:hAnsi="Times New Roman" w:cs="Times New Roman"/>
                <w:sz w:val="18"/>
                <w:szCs w:val="18"/>
              </w:rPr>
              <w:t xml:space="preserve"> switch</w:t>
            </w:r>
          </w:p>
        </w:tc>
        <w:tc>
          <w:tcPr>
            <w:tcW w:w="993" w:type="dxa"/>
            <w:vAlign w:val="center"/>
          </w:tcPr>
          <w:p w14:paraId="5A8E9EEB"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0-1</w:t>
            </w:r>
          </w:p>
        </w:tc>
        <w:tc>
          <w:tcPr>
            <w:tcW w:w="992" w:type="dxa"/>
            <w:vAlign w:val="center"/>
          </w:tcPr>
          <w:p w14:paraId="2C738BD1"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952A464" w14:textId="6370D44D"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 (</w:t>
            </w:r>
            <w:r w:rsidR="009F4157">
              <w:rPr>
                <w:rFonts w:ascii="Times New Roman" w:hAnsi="Times New Roman" w:cs="Times New Roman"/>
                <w:sz w:val="18"/>
                <w:szCs w:val="18"/>
              </w:rPr>
              <w:t xml:space="preserve">it will </w:t>
            </w:r>
            <w:r w:rsidRPr="00D41686">
              <w:rPr>
                <w:rFonts w:ascii="Times New Roman" w:hAnsi="Times New Roman" w:cs="Times New Roman"/>
                <w:sz w:val="18"/>
                <w:szCs w:val="18"/>
              </w:rPr>
              <w:t>not execute P-03 speed</w:t>
            </w:r>
            <w:r w:rsidR="009F4157" w:rsidRPr="00D41686">
              <w:rPr>
                <w:rFonts w:ascii="Times New Roman" w:hAnsi="Times New Roman" w:cs="Times New Roman"/>
                <w:sz w:val="18"/>
                <w:szCs w:val="18"/>
              </w:rPr>
              <w:t xml:space="preserve"> before </w:t>
            </w:r>
            <w:r w:rsidR="001627B5">
              <w:rPr>
                <w:rFonts w:ascii="Times New Roman" w:hAnsi="Times New Roman" w:cs="Times New Roman" w:hint="eastAsia"/>
                <w:sz w:val="18"/>
                <w:szCs w:val="18"/>
              </w:rPr>
              <w:t>back</w:t>
            </w:r>
            <w:r w:rsidR="001627B5">
              <w:rPr>
                <w:rFonts w:ascii="Times New Roman" w:hAnsi="Times New Roman" w:cs="Times New Roman"/>
                <w:sz w:val="18"/>
                <w:szCs w:val="18"/>
              </w:rPr>
              <w:t xml:space="preserve"> </w:t>
            </w:r>
            <w:r w:rsidR="009F4157" w:rsidRPr="00D41686">
              <w:rPr>
                <w:rFonts w:ascii="Times New Roman" w:hAnsi="Times New Roman" w:cs="Times New Roman"/>
                <w:sz w:val="18"/>
                <w:szCs w:val="18"/>
              </w:rPr>
              <w:t>trimming</w:t>
            </w:r>
            <w:r w:rsidRPr="00D41686">
              <w:rPr>
                <w:rFonts w:ascii="Times New Roman" w:hAnsi="Times New Roman" w:cs="Times New Roman"/>
                <w:sz w:val="18"/>
                <w:szCs w:val="18"/>
              </w:rPr>
              <w:t>)</w:t>
            </w:r>
          </w:p>
          <w:p w14:paraId="706DC434" w14:textId="6D57126D" w:rsidR="002F11C8" w:rsidRPr="00D41686" w:rsidRDefault="002F11C8" w:rsidP="009F4157">
            <w:pPr>
              <w:jc w:val="left"/>
              <w:rPr>
                <w:rFonts w:ascii="Times New Roman" w:hAnsi="Times New Roman" w:cs="Times New Roman"/>
                <w:sz w:val="18"/>
                <w:szCs w:val="18"/>
              </w:rPr>
            </w:pPr>
            <w:r w:rsidRPr="00D41686">
              <w:rPr>
                <w:rFonts w:ascii="Times New Roman" w:hAnsi="Times New Roman" w:cs="Times New Roman"/>
                <w:sz w:val="18"/>
                <w:szCs w:val="18"/>
              </w:rPr>
              <w:lastRenderedPageBreak/>
              <w:t xml:space="preserve">1: ON </w:t>
            </w:r>
            <w:r w:rsidR="009F4157">
              <w:rPr>
                <w:rFonts w:ascii="Times New Roman" w:hAnsi="Times New Roman" w:cs="Times New Roman"/>
                <w:sz w:val="18"/>
                <w:szCs w:val="18"/>
              </w:rPr>
              <w:t>(t</w:t>
            </w:r>
            <w:r w:rsidRPr="00D41686">
              <w:rPr>
                <w:rFonts w:ascii="Times New Roman" w:hAnsi="Times New Roman" w:cs="Times New Roman"/>
                <w:sz w:val="18"/>
                <w:szCs w:val="18"/>
              </w:rPr>
              <w:t>he speed of front and back trimming is fixed to the speed of P-03)</w:t>
            </w:r>
          </w:p>
        </w:tc>
      </w:tr>
      <w:tr w:rsidR="002F11C8" w:rsidRPr="00D41686" w14:paraId="2B74CEFB" w14:textId="77777777" w:rsidTr="00004945">
        <w:trPr>
          <w:jc w:val="center"/>
        </w:trPr>
        <w:tc>
          <w:tcPr>
            <w:tcW w:w="680" w:type="dxa"/>
            <w:vAlign w:val="center"/>
          </w:tcPr>
          <w:p w14:paraId="1016B656"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P-20</w:t>
            </w:r>
          </w:p>
        </w:tc>
        <w:tc>
          <w:tcPr>
            <w:tcW w:w="2150" w:type="dxa"/>
            <w:vAlign w:val="center"/>
          </w:tcPr>
          <w:p w14:paraId="525DB923" w14:textId="6FB4F070"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Needle stop position selection after trimming</w:t>
            </w:r>
          </w:p>
        </w:tc>
        <w:tc>
          <w:tcPr>
            <w:tcW w:w="993" w:type="dxa"/>
            <w:vAlign w:val="center"/>
          </w:tcPr>
          <w:p w14:paraId="709460E2"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0755B0E5"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2633ABF8"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Down position</w:t>
            </w:r>
          </w:p>
          <w:p w14:paraId="4C9C83B0" w14:textId="27591140"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1: Up position</w:t>
            </w:r>
          </w:p>
        </w:tc>
      </w:tr>
      <w:tr w:rsidR="002F11C8" w:rsidRPr="00D41686" w14:paraId="2FFA8094" w14:textId="77777777" w:rsidTr="00004945">
        <w:trPr>
          <w:jc w:val="center"/>
        </w:trPr>
        <w:tc>
          <w:tcPr>
            <w:tcW w:w="680" w:type="dxa"/>
            <w:vAlign w:val="center"/>
          </w:tcPr>
          <w:p w14:paraId="3B353712"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P-22</w:t>
            </w:r>
          </w:p>
        </w:tc>
        <w:tc>
          <w:tcPr>
            <w:tcW w:w="2150" w:type="dxa"/>
            <w:vAlign w:val="center"/>
          </w:tcPr>
          <w:p w14:paraId="038E76BF" w14:textId="0BF9F799"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Front Receiver E# switch</w:t>
            </w:r>
          </w:p>
        </w:tc>
        <w:tc>
          <w:tcPr>
            <w:tcW w:w="993" w:type="dxa"/>
            <w:vAlign w:val="center"/>
          </w:tcPr>
          <w:p w14:paraId="0B6E42A0"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1FFEA14F" w14:textId="189EB665"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61A8ABF8" w14:textId="39361309"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OFF (</w:t>
            </w:r>
            <w:r w:rsidR="006E118C">
              <w:rPr>
                <w:rFonts w:ascii="Times New Roman" w:hAnsi="Times New Roman" w:cs="Times New Roman"/>
                <w:sz w:val="18"/>
                <w:szCs w:val="18"/>
              </w:rPr>
              <w:t>t</w:t>
            </w:r>
            <w:r w:rsidRPr="00D41686">
              <w:rPr>
                <w:rFonts w:ascii="Times New Roman" w:hAnsi="Times New Roman" w:cs="Times New Roman"/>
                <w:sz w:val="18"/>
                <w:szCs w:val="18"/>
              </w:rPr>
              <w:t>urn off front sensor, pedal directly activated)</w:t>
            </w:r>
          </w:p>
          <w:p w14:paraId="554E17F9" w14:textId="0EBD7C0E" w:rsidR="002F11C8" w:rsidRPr="00D41686" w:rsidRDefault="002F11C8" w:rsidP="006E118C">
            <w:pPr>
              <w:jc w:val="left"/>
              <w:rPr>
                <w:rFonts w:ascii="Times New Roman" w:hAnsi="Times New Roman" w:cs="Times New Roman"/>
                <w:sz w:val="18"/>
                <w:szCs w:val="18"/>
              </w:rPr>
            </w:pPr>
            <w:r w:rsidRPr="00D41686">
              <w:rPr>
                <w:rFonts w:ascii="Times New Roman" w:hAnsi="Times New Roman" w:cs="Times New Roman"/>
                <w:sz w:val="18"/>
                <w:szCs w:val="18"/>
              </w:rPr>
              <w:t>1: ON (</w:t>
            </w:r>
            <w:r w:rsidR="006E118C">
              <w:rPr>
                <w:rFonts w:ascii="Times New Roman" w:hAnsi="Times New Roman" w:cs="Times New Roman"/>
                <w:sz w:val="18"/>
                <w:szCs w:val="18"/>
              </w:rPr>
              <w:t>t</w:t>
            </w:r>
            <w:r w:rsidRPr="00D41686">
              <w:rPr>
                <w:rFonts w:ascii="Times New Roman" w:hAnsi="Times New Roman" w:cs="Times New Roman"/>
                <w:sz w:val="18"/>
                <w:szCs w:val="18"/>
              </w:rPr>
              <w:t>urn on front sensor, sensor signal + pedal activated)</w:t>
            </w:r>
          </w:p>
        </w:tc>
      </w:tr>
      <w:tr w:rsidR="002F11C8" w:rsidRPr="00D41686" w14:paraId="6DF882EF" w14:textId="77777777" w:rsidTr="00004945">
        <w:trPr>
          <w:jc w:val="center"/>
        </w:trPr>
        <w:tc>
          <w:tcPr>
            <w:tcW w:w="680" w:type="dxa"/>
            <w:vAlign w:val="center"/>
          </w:tcPr>
          <w:p w14:paraId="38236E6E"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P-23</w:t>
            </w:r>
          </w:p>
        </w:tc>
        <w:tc>
          <w:tcPr>
            <w:tcW w:w="2150" w:type="dxa"/>
            <w:vAlign w:val="center"/>
          </w:tcPr>
          <w:p w14:paraId="4250426F" w14:textId="7CD4F97F"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Intermittent suction opening time(×100ms)</w:t>
            </w:r>
          </w:p>
        </w:tc>
        <w:tc>
          <w:tcPr>
            <w:tcW w:w="993" w:type="dxa"/>
            <w:vAlign w:val="center"/>
          </w:tcPr>
          <w:p w14:paraId="1C117950"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1-600</w:t>
            </w:r>
          </w:p>
        </w:tc>
        <w:tc>
          <w:tcPr>
            <w:tcW w:w="992" w:type="dxa"/>
            <w:vAlign w:val="center"/>
          </w:tcPr>
          <w:p w14:paraId="6567B57F"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20</w:t>
            </w:r>
          </w:p>
        </w:tc>
        <w:tc>
          <w:tcPr>
            <w:tcW w:w="4678" w:type="dxa"/>
            <w:vAlign w:val="center"/>
          </w:tcPr>
          <w:p w14:paraId="56AAB542" w14:textId="33504A84"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The more value the more time</w:t>
            </w:r>
            <w:r w:rsidR="00EA426D">
              <w:rPr>
                <w:rFonts w:ascii="Times New Roman" w:hAnsi="Times New Roman" w:cs="Times New Roman"/>
                <w:sz w:val="18"/>
                <w:szCs w:val="18"/>
              </w:rPr>
              <w:t>.</w:t>
            </w:r>
          </w:p>
        </w:tc>
      </w:tr>
      <w:tr w:rsidR="002F11C8" w:rsidRPr="00D41686" w14:paraId="5F5A54BF" w14:textId="77777777" w:rsidTr="00004945">
        <w:trPr>
          <w:jc w:val="center"/>
        </w:trPr>
        <w:tc>
          <w:tcPr>
            <w:tcW w:w="680" w:type="dxa"/>
            <w:vAlign w:val="center"/>
          </w:tcPr>
          <w:p w14:paraId="71C4027B"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P-24</w:t>
            </w:r>
          </w:p>
        </w:tc>
        <w:tc>
          <w:tcPr>
            <w:tcW w:w="2150" w:type="dxa"/>
            <w:vAlign w:val="center"/>
          </w:tcPr>
          <w:p w14:paraId="07A02C09" w14:textId="72FFEE25"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Intermittent suction off time (×100ms)</w:t>
            </w:r>
          </w:p>
        </w:tc>
        <w:tc>
          <w:tcPr>
            <w:tcW w:w="993" w:type="dxa"/>
            <w:vAlign w:val="center"/>
          </w:tcPr>
          <w:p w14:paraId="26C618C8"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0-600</w:t>
            </w:r>
          </w:p>
        </w:tc>
        <w:tc>
          <w:tcPr>
            <w:tcW w:w="992" w:type="dxa"/>
            <w:vAlign w:val="center"/>
          </w:tcPr>
          <w:p w14:paraId="18B17D63" w14:textId="77777777"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9C9C99B" w14:textId="77777777"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0: For no intermittent air suction</w:t>
            </w:r>
          </w:p>
          <w:p w14:paraId="3A18AAB9" w14:textId="2A47757C" w:rsidR="002F11C8" w:rsidRPr="00D41686" w:rsidRDefault="002F11C8" w:rsidP="002F11C8">
            <w:pPr>
              <w:jc w:val="left"/>
              <w:rPr>
                <w:rFonts w:ascii="Times New Roman" w:hAnsi="Times New Roman" w:cs="Times New Roman"/>
                <w:sz w:val="18"/>
                <w:szCs w:val="18"/>
              </w:rPr>
            </w:pPr>
            <w:r w:rsidRPr="00D41686">
              <w:rPr>
                <w:rFonts w:ascii="Times New Roman" w:hAnsi="Times New Roman" w:cs="Times New Roman"/>
                <w:sz w:val="18"/>
                <w:szCs w:val="18"/>
              </w:rPr>
              <w:t>Front suction off time (valid when P-46 function setting is 1)</w:t>
            </w:r>
            <w:r w:rsidR="00EA426D">
              <w:rPr>
                <w:rFonts w:ascii="Times New Roman" w:hAnsi="Times New Roman" w:cs="Times New Roman"/>
                <w:sz w:val="18"/>
                <w:szCs w:val="18"/>
              </w:rPr>
              <w:t>.</w:t>
            </w:r>
          </w:p>
        </w:tc>
      </w:tr>
      <w:tr w:rsidR="00D44031" w:rsidRPr="00D41686" w14:paraId="33A815F3" w14:textId="77777777" w:rsidTr="00004945">
        <w:trPr>
          <w:jc w:val="center"/>
        </w:trPr>
        <w:tc>
          <w:tcPr>
            <w:tcW w:w="680" w:type="dxa"/>
            <w:vAlign w:val="center"/>
          </w:tcPr>
          <w:p w14:paraId="2771FF8D"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P-25</w:t>
            </w:r>
          </w:p>
        </w:tc>
        <w:tc>
          <w:tcPr>
            <w:tcW w:w="2150" w:type="dxa"/>
            <w:vAlign w:val="center"/>
          </w:tcPr>
          <w:p w14:paraId="5B6587BB" w14:textId="2301DBCB"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Synchronous suction (P16=1)</w:t>
            </w:r>
          </w:p>
        </w:tc>
        <w:tc>
          <w:tcPr>
            <w:tcW w:w="993" w:type="dxa"/>
            <w:vAlign w:val="center"/>
          </w:tcPr>
          <w:p w14:paraId="61150406"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0-2000</w:t>
            </w:r>
          </w:p>
        </w:tc>
        <w:tc>
          <w:tcPr>
            <w:tcW w:w="992" w:type="dxa"/>
            <w:vAlign w:val="center"/>
          </w:tcPr>
          <w:p w14:paraId="7E483404"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200</w:t>
            </w:r>
          </w:p>
        </w:tc>
        <w:tc>
          <w:tcPr>
            <w:tcW w:w="4678" w:type="dxa"/>
            <w:vAlign w:val="center"/>
          </w:tcPr>
          <w:p w14:paraId="3300757D" w14:textId="1272CD1F" w:rsidR="00D44031" w:rsidRPr="00D41686" w:rsidRDefault="0097128A" w:rsidP="006E118C">
            <w:pPr>
              <w:jc w:val="left"/>
              <w:rPr>
                <w:rFonts w:ascii="Times New Roman" w:hAnsi="Times New Roman" w:cs="Times New Roman"/>
                <w:sz w:val="18"/>
                <w:szCs w:val="18"/>
              </w:rPr>
            </w:pPr>
            <w:r w:rsidRPr="0097128A">
              <w:rPr>
                <w:rFonts w:ascii="Times New Roman" w:hAnsi="Times New Roman" w:cs="Times New Roman"/>
                <w:sz w:val="18"/>
                <w:szCs w:val="18"/>
              </w:rPr>
              <w:t>Synchronous suction time of cloth (</w:t>
            </w:r>
            <w:r w:rsidR="006E118C">
              <w:rPr>
                <w:rFonts w:ascii="Times New Roman" w:hAnsi="Times New Roman" w:cs="Times New Roman"/>
                <w:sz w:val="18"/>
                <w:szCs w:val="18"/>
              </w:rPr>
              <w:t>v</w:t>
            </w:r>
            <w:r w:rsidRPr="0097128A">
              <w:rPr>
                <w:rFonts w:ascii="Times New Roman" w:hAnsi="Times New Roman" w:cs="Times New Roman"/>
                <w:sz w:val="18"/>
                <w:szCs w:val="18"/>
              </w:rPr>
              <w:t>alid for P-16 setting is 1)</w:t>
            </w:r>
            <w:r w:rsidR="00EA426D">
              <w:rPr>
                <w:rFonts w:ascii="Times New Roman" w:hAnsi="Times New Roman" w:cs="Times New Roman"/>
                <w:sz w:val="18"/>
                <w:szCs w:val="18"/>
              </w:rPr>
              <w:t>.</w:t>
            </w:r>
          </w:p>
        </w:tc>
      </w:tr>
      <w:tr w:rsidR="00D44031" w:rsidRPr="00D41686" w14:paraId="6C4113BF" w14:textId="77777777" w:rsidTr="00004945">
        <w:trPr>
          <w:jc w:val="center"/>
        </w:trPr>
        <w:tc>
          <w:tcPr>
            <w:tcW w:w="680" w:type="dxa"/>
            <w:vAlign w:val="center"/>
          </w:tcPr>
          <w:p w14:paraId="525EE770"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P-26</w:t>
            </w:r>
          </w:p>
        </w:tc>
        <w:tc>
          <w:tcPr>
            <w:tcW w:w="2150" w:type="dxa"/>
            <w:vAlign w:val="center"/>
          </w:tcPr>
          <w:p w14:paraId="1DE19D90" w14:textId="2349522E"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The stitches number between two sensors</w:t>
            </w:r>
          </w:p>
        </w:tc>
        <w:tc>
          <w:tcPr>
            <w:tcW w:w="993" w:type="dxa"/>
            <w:vAlign w:val="center"/>
          </w:tcPr>
          <w:p w14:paraId="73666A09"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1-600</w:t>
            </w:r>
          </w:p>
        </w:tc>
        <w:tc>
          <w:tcPr>
            <w:tcW w:w="992" w:type="dxa"/>
            <w:vAlign w:val="center"/>
          </w:tcPr>
          <w:p w14:paraId="3AFEDB79"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100</w:t>
            </w:r>
          </w:p>
        </w:tc>
        <w:tc>
          <w:tcPr>
            <w:tcW w:w="4678" w:type="dxa"/>
            <w:vAlign w:val="center"/>
          </w:tcPr>
          <w:p w14:paraId="5E3682B4" w14:textId="1668AFDB" w:rsidR="00D44031" w:rsidRPr="00D41686" w:rsidRDefault="00C56B16" w:rsidP="00D44031">
            <w:pPr>
              <w:jc w:val="left"/>
              <w:rPr>
                <w:rFonts w:ascii="Times New Roman" w:hAnsi="Times New Roman" w:cs="Times New Roman"/>
                <w:sz w:val="18"/>
                <w:szCs w:val="18"/>
              </w:rPr>
            </w:pPr>
            <w:r>
              <w:rPr>
                <w:rFonts w:ascii="Times New Roman" w:hAnsi="Times New Roman" w:cs="Times New Roman"/>
                <w:sz w:val="18"/>
                <w:szCs w:val="18"/>
              </w:rPr>
              <w:t xml:space="preserve">Cycle period parameter: </w:t>
            </w:r>
            <w:r>
              <w:rPr>
                <w:rFonts w:ascii="Times New Roman" w:hAnsi="Times New Roman" w:cs="Times New Roman" w:hint="eastAsia"/>
                <w:sz w:val="18"/>
                <w:szCs w:val="18"/>
              </w:rPr>
              <w:t>i</w:t>
            </w:r>
            <w:r w:rsidR="0097128A" w:rsidRPr="0097128A">
              <w:rPr>
                <w:rFonts w:ascii="Times New Roman" w:hAnsi="Times New Roman" w:cs="Times New Roman"/>
                <w:sz w:val="18"/>
                <w:szCs w:val="18"/>
              </w:rPr>
              <w:t>n a circle the back sensor receive signal then can continue running, otherwise a cycle stop.</w:t>
            </w:r>
          </w:p>
        </w:tc>
      </w:tr>
      <w:tr w:rsidR="00D44031" w:rsidRPr="00D41686" w14:paraId="574267D0" w14:textId="77777777" w:rsidTr="00004945">
        <w:trPr>
          <w:jc w:val="center"/>
        </w:trPr>
        <w:tc>
          <w:tcPr>
            <w:tcW w:w="680" w:type="dxa"/>
            <w:vAlign w:val="center"/>
          </w:tcPr>
          <w:p w14:paraId="179F76DB"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P-27</w:t>
            </w:r>
          </w:p>
        </w:tc>
        <w:tc>
          <w:tcPr>
            <w:tcW w:w="2150" w:type="dxa"/>
            <w:vAlign w:val="center"/>
          </w:tcPr>
          <w:p w14:paraId="5B9F7BC2" w14:textId="1B89833E"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The delayed stitches num</w:t>
            </w:r>
            <w:r w:rsidR="00730138">
              <w:rPr>
                <w:rFonts w:ascii="Times New Roman" w:hAnsi="Times New Roman" w:cs="Times New Roman"/>
                <w:sz w:val="18"/>
                <w:szCs w:val="18"/>
              </w:rPr>
              <w:t>ber of front trimming</w:t>
            </w:r>
          </w:p>
        </w:tc>
        <w:tc>
          <w:tcPr>
            <w:tcW w:w="993" w:type="dxa"/>
            <w:vAlign w:val="center"/>
          </w:tcPr>
          <w:p w14:paraId="105BB744"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299273DC" w14:textId="618D002E"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4678" w:type="dxa"/>
            <w:vAlign w:val="center"/>
          </w:tcPr>
          <w:p w14:paraId="727395B0" w14:textId="5F9CE4F3" w:rsidR="00D44031" w:rsidRPr="00D41686" w:rsidRDefault="0097128A" w:rsidP="0095408F">
            <w:pPr>
              <w:jc w:val="left"/>
              <w:rPr>
                <w:rFonts w:ascii="Times New Roman" w:hAnsi="Times New Roman" w:cs="Times New Roman"/>
                <w:sz w:val="18"/>
                <w:szCs w:val="18"/>
              </w:rPr>
            </w:pPr>
            <w:r w:rsidRPr="0097128A">
              <w:rPr>
                <w:rFonts w:ascii="Times New Roman" w:hAnsi="Times New Roman" w:cs="Times New Roman"/>
                <w:sz w:val="18"/>
                <w:szCs w:val="18"/>
              </w:rPr>
              <w:t>The smaller value the more in adv</w:t>
            </w:r>
            <w:r w:rsidR="00EA426D">
              <w:rPr>
                <w:rFonts w:ascii="Times New Roman" w:hAnsi="Times New Roman" w:cs="Times New Roman"/>
                <w:sz w:val="18"/>
                <w:szCs w:val="18"/>
              </w:rPr>
              <w:t>ance, thread will retain longer</w:t>
            </w:r>
            <w:r w:rsidRPr="0097128A">
              <w:rPr>
                <w:rFonts w:ascii="Times New Roman" w:hAnsi="Times New Roman" w:cs="Times New Roman"/>
                <w:sz w:val="18"/>
                <w:szCs w:val="18"/>
              </w:rPr>
              <w:t xml:space="preserve"> (</w:t>
            </w:r>
            <w:r w:rsidR="00C56B16">
              <w:rPr>
                <w:rFonts w:ascii="Times New Roman" w:hAnsi="Times New Roman" w:cs="Times New Roman" w:hint="eastAsia"/>
                <w:sz w:val="18"/>
                <w:szCs w:val="18"/>
              </w:rPr>
              <w:t>m</w:t>
            </w:r>
            <w:r w:rsidRPr="0097128A">
              <w:rPr>
                <w:rFonts w:ascii="Times New Roman" w:hAnsi="Times New Roman" w:cs="Times New Roman"/>
                <w:sz w:val="18"/>
                <w:szCs w:val="18"/>
              </w:rPr>
              <w:t>id-sensor trigger)</w:t>
            </w:r>
            <w:r w:rsidR="00EA426D">
              <w:rPr>
                <w:rFonts w:ascii="Times New Roman" w:hAnsi="Times New Roman" w:cs="Times New Roman"/>
                <w:sz w:val="18"/>
                <w:szCs w:val="18"/>
              </w:rPr>
              <w:t>.</w:t>
            </w:r>
          </w:p>
        </w:tc>
      </w:tr>
      <w:tr w:rsidR="00D44031" w:rsidRPr="00D41686" w14:paraId="48F37389" w14:textId="77777777" w:rsidTr="00004945">
        <w:trPr>
          <w:jc w:val="center"/>
        </w:trPr>
        <w:tc>
          <w:tcPr>
            <w:tcW w:w="680" w:type="dxa"/>
            <w:vAlign w:val="center"/>
          </w:tcPr>
          <w:p w14:paraId="29957F8A"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P-28</w:t>
            </w:r>
          </w:p>
        </w:tc>
        <w:tc>
          <w:tcPr>
            <w:tcW w:w="2150" w:type="dxa"/>
            <w:vAlign w:val="center"/>
          </w:tcPr>
          <w:p w14:paraId="674A96F7" w14:textId="36A134E8"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The delayed stitches nu</w:t>
            </w:r>
            <w:r w:rsidR="00730138">
              <w:rPr>
                <w:rFonts w:ascii="Times New Roman" w:hAnsi="Times New Roman" w:cs="Times New Roman"/>
                <w:sz w:val="18"/>
                <w:szCs w:val="18"/>
              </w:rPr>
              <w:t>mber of back trimming</w:t>
            </w:r>
          </w:p>
        </w:tc>
        <w:tc>
          <w:tcPr>
            <w:tcW w:w="993" w:type="dxa"/>
            <w:vAlign w:val="center"/>
          </w:tcPr>
          <w:p w14:paraId="338E66A9"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79052E91" w14:textId="10ACD398"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3</w:t>
            </w:r>
          </w:p>
        </w:tc>
        <w:tc>
          <w:tcPr>
            <w:tcW w:w="4678" w:type="dxa"/>
            <w:vAlign w:val="center"/>
          </w:tcPr>
          <w:p w14:paraId="56D87453" w14:textId="210820CF" w:rsidR="00D44031" w:rsidRPr="00D41686" w:rsidRDefault="0097128A" w:rsidP="00C56B16">
            <w:pPr>
              <w:jc w:val="left"/>
              <w:rPr>
                <w:rFonts w:ascii="Times New Roman" w:hAnsi="Times New Roman" w:cs="Times New Roman"/>
                <w:sz w:val="18"/>
                <w:szCs w:val="18"/>
              </w:rPr>
            </w:pPr>
            <w:r w:rsidRPr="0097128A">
              <w:rPr>
                <w:rFonts w:ascii="Times New Roman" w:hAnsi="Times New Roman" w:cs="Times New Roman"/>
                <w:sz w:val="18"/>
                <w:szCs w:val="18"/>
              </w:rPr>
              <w:t>The small value the more in advance, the short of end-thread (</w:t>
            </w:r>
            <w:r w:rsidR="00C56B16">
              <w:rPr>
                <w:rFonts w:ascii="Times New Roman" w:hAnsi="Times New Roman" w:cs="Times New Roman"/>
                <w:sz w:val="18"/>
                <w:szCs w:val="18"/>
              </w:rPr>
              <w:t>b</w:t>
            </w:r>
            <w:r w:rsidRPr="0097128A">
              <w:rPr>
                <w:rFonts w:ascii="Times New Roman" w:hAnsi="Times New Roman" w:cs="Times New Roman"/>
                <w:sz w:val="18"/>
                <w:szCs w:val="18"/>
              </w:rPr>
              <w:t>ack-sensor trigger)</w:t>
            </w:r>
            <w:r w:rsidR="00EA426D">
              <w:rPr>
                <w:rFonts w:ascii="Times New Roman" w:hAnsi="Times New Roman" w:cs="Times New Roman"/>
                <w:sz w:val="18"/>
                <w:szCs w:val="18"/>
              </w:rPr>
              <w:t>.</w:t>
            </w:r>
          </w:p>
        </w:tc>
      </w:tr>
      <w:tr w:rsidR="00D44031" w:rsidRPr="00D41686" w14:paraId="35EF915A" w14:textId="77777777" w:rsidTr="00004945">
        <w:trPr>
          <w:jc w:val="center"/>
        </w:trPr>
        <w:tc>
          <w:tcPr>
            <w:tcW w:w="680" w:type="dxa"/>
            <w:vAlign w:val="center"/>
          </w:tcPr>
          <w:p w14:paraId="3EA43160"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P-30</w:t>
            </w:r>
          </w:p>
        </w:tc>
        <w:tc>
          <w:tcPr>
            <w:tcW w:w="2150" w:type="dxa"/>
            <w:vAlign w:val="center"/>
          </w:tcPr>
          <w:p w14:paraId="3C070B37" w14:textId="4B25A25D"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The delaye</w:t>
            </w:r>
            <w:r w:rsidR="00C56B16">
              <w:rPr>
                <w:rFonts w:ascii="Times New Roman" w:hAnsi="Times New Roman" w:cs="Times New Roman"/>
                <w:sz w:val="18"/>
                <w:szCs w:val="18"/>
              </w:rPr>
              <w:t>d time of front suction off</w:t>
            </w:r>
          </w:p>
        </w:tc>
        <w:tc>
          <w:tcPr>
            <w:tcW w:w="993" w:type="dxa"/>
            <w:vAlign w:val="center"/>
          </w:tcPr>
          <w:p w14:paraId="75460090"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0-2000</w:t>
            </w:r>
          </w:p>
        </w:tc>
        <w:tc>
          <w:tcPr>
            <w:tcW w:w="992" w:type="dxa"/>
            <w:vAlign w:val="center"/>
          </w:tcPr>
          <w:p w14:paraId="19908E60"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100</w:t>
            </w:r>
          </w:p>
        </w:tc>
        <w:tc>
          <w:tcPr>
            <w:tcW w:w="4678" w:type="dxa"/>
            <w:vAlign w:val="center"/>
          </w:tcPr>
          <w:p w14:paraId="59B2A84E" w14:textId="2CCE78BA" w:rsidR="00D44031" w:rsidRPr="00D41686" w:rsidRDefault="0097128A" w:rsidP="00D44031">
            <w:pPr>
              <w:jc w:val="left"/>
              <w:rPr>
                <w:rFonts w:ascii="Times New Roman" w:hAnsi="Times New Roman" w:cs="Times New Roman"/>
                <w:sz w:val="18"/>
                <w:szCs w:val="18"/>
              </w:rPr>
            </w:pPr>
            <w:r w:rsidRPr="0097128A">
              <w:rPr>
                <w:rFonts w:ascii="Times New Roman" w:hAnsi="Times New Roman" w:cs="Times New Roman"/>
                <w:sz w:val="18"/>
                <w:szCs w:val="18"/>
              </w:rPr>
              <w:t>The smaller the value, the faster the shutdown.</w:t>
            </w:r>
          </w:p>
        </w:tc>
      </w:tr>
      <w:tr w:rsidR="00D44031" w:rsidRPr="00D41686" w14:paraId="1A79A868" w14:textId="77777777" w:rsidTr="00004945">
        <w:trPr>
          <w:jc w:val="center"/>
        </w:trPr>
        <w:tc>
          <w:tcPr>
            <w:tcW w:w="680" w:type="dxa"/>
            <w:vAlign w:val="center"/>
          </w:tcPr>
          <w:p w14:paraId="42A7FB71"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P-31</w:t>
            </w:r>
          </w:p>
        </w:tc>
        <w:tc>
          <w:tcPr>
            <w:tcW w:w="2150" w:type="dxa"/>
            <w:vAlign w:val="center"/>
          </w:tcPr>
          <w:p w14:paraId="4165FE69" w14:textId="69F51082" w:rsidR="00D44031" w:rsidRPr="00D41686" w:rsidRDefault="00D44031" w:rsidP="00D44031">
            <w:pPr>
              <w:jc w:val="left"/>
              <w:rPr>
                <w:rFonts w:ascii="Times New Roman" w:hAnsi="Times New Roman" w:cs="Times New Roman"/>
                <w:sz w:val="18"/>
                <w:szCs w:val="18"/>
              </w:rPr>
            </w:pPr>
            <w:r w:rsidRPr="00D41686">
              <w:rPr>
                <w:rFonts w:ascii="Times New Roman" w:hAnsi="Times New Roman" w:cs="Times New Roman"/>
                <w:sz w:val="18"/>
                <w:szCs w:val="18"/>
              </w:rPr>
              <w:t xml:space="preserve">The delayed </w:t>
            </w:r>
            <w:r w:rsidR="00C56B16">
              <w:rPr>
                <w:rFonts w:ascii="Times New Roman" w:hAnsi="Times New Roman" w:cs="Times New Roman"/>
                <w:sz w:val="18"/>
                <w:szCs w:val="18"/>
              </w:rPr>
              <w:t>time after trimming suction</w:t>
            </w:r>
          </w:p>
        </w:tc>
        <w:tc>
          <w:tcPr>
            <w:tcW w:w="993" w:type="dxa"/>
            <w:vAlign w:val="center"/>
          </w:tcPr>
          <w:p w14:paraId="00DDCC41"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100-5000</w:t>
            </w:r>
          </w:p>
        </w:tc>
        <w:tc>
          <w:tcPr>
            <w:tcW w:w="992" w:type="dxa"/>
            <w:vAlign w:val="center"/>
          </w:tcPr>
          <w:p w14:paraId="57F17F60" w14:textId="77777777" w:rsidR="00D44031" w:rsidRPr="00D41686" w:rsidRDefault="00D44031" w:rsidP="00D44031">
            <w:pPr>
              <w:jc w:val="center"/>
              <w:rPr>
                <w:rFonts w:ascii="Times New Roman" w:hAnsi="Times New Roman" w:cs="Times New Roman"/>
                <w:sz w:val="18"/>
                <w:szCs w:val="18"/>
              </w:rPr>
            </w:pPr>
            <w:r w:rsidRPr="00D41686">
              <w:rPr>
                <w:rFonts w:ascii="Times New Roman" w:hAnsi="Times New Roman" w:cs="Times New Roman"/>
                <w:sz w:val="18"/>
                <w:szCs w:val="18"/>
              </w:rPr>
              <w:t>200</w:t>
            </w:r>
          </w:p>
        </w:tc>
        <w:tc>
          <w:tcPr>
            <w:tcW w:w="4678" w:type="dxa"/>
            <w:vAlign w:val="center"/>
          </w:tcPr>
          <w:p w14:paraId="66B074B1" w14:textId="15E1F2F3" w:rsidR="00D44031" w:rsidRPr="00D41686" w:rsidRDefault="0097128A" w:rsidP="00D44031">
            <w:pPr>
              <w:jc w:val="left"/>
              <w:rPr>
                <w:rFonts w:ascii="Times New Roman" w:hAnsi="Times New Roman" w:cs="Times New Roman"/>
                <w:sz w:val="18"/>
                <w:szCs w:val="18"/>
              </w:rPr>
            </w:pPr>
            <w:r w:rsidRPr="0097128A">
              <w:rPr>
                <w:rFonts w:ascii="Times New Roman" w:hAnsi="Times New Roman" w:cs="Times New Roman"/>
                <w:sz w:val="18"/>
                <w:szCs w:val="18"/>
              </w:rPr>
              <w:t>The smaller the value, the faster the shutdown.</w:t>
            </w:r>
          </w:p>
        </w:tc>
      </w:tr>
      <w:tr w:rsidR="00D41686" w:rsidRPr="00D41686" w14:paraId="06FD7A86" w14:textId="77777777" w:rsidTr="00004945">
        <w:trPr>
          <w:jc w:val="center"/>
        </w:trPr>
        <w:tc>
          <w:tcPr>
            <w:tcW w:w="680" w:type="dxa"/>
            <w:vAlign w:val="center"/>
          </w:tcPr>
          <w:p w14:paraId="483E6C2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P-35</w:t>
            </w:r>
          </w:p>
        </w:tc>
        <w:tc>
          <w:tcPr>
            <w:tcW w:w="2150" w:type="dxa"/>
            <w:vAlign w:val="center"/>
          </w:tcPr>
          <w:p w14:paraId="1DC81439" w14:textId="0E16C32A" w:rsidR="00D41686" w:rsidRPr="00D41686" w:rsidRDefault="00D41686" w:rsidP="00C56B16">
            <w:pPr>
              <w:jc w:val="left"/>
              <w:rPr>
                <w:rFonts w:ascii="Times New Roman" w:hAnsi="Times New Roman" w:cs="Times New Roman"/>
                <w:sz w:val="18"/>
                <w:szCs w:val="18"/>
              </w:rPr>
            </w:pPr>
            <w:r w:rsidRPr="00D41686">
              <w:rPr>
                <w:rFonts w:ascii="Times New Roman" w:hAnsi="Times New Roman" w:cs="Times New Roman"/>
                <w:sz w:val="18"/>
                <w:szCs w:val="18"/>
              </w:rPr>
              <w:t xml:space="preserve">The delayed stitches </w:t>
            </w:r>
            <w:r w:rsidR="00C56B16">
              <w:rPr>
                <w:rFonts w:ascii="Times New Roman" w:hAnsi="Times New Roman" w:cs="Times New Roman"/>
                <w:sz w:val="18"/>
                <w:szCs w:val="18"/>
              </w:rPr>
              <w:t>number before the machine stops</w:t>
            </w:r>
          </w:p>
        </w:tc>
        <w:tc>
          <w:tcPr>
            <w:tcW w:w="993" w:type="dxa"/>
            <w:vAlign w:val="center"/>
          </w:tcPr>
          <w:p w14:paraId="1FBC927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1-99</w:t>
            </w:r>
          </w:p>
        </w:tc>
        <w:tc>
          <w:tcPr>
            <w:tcW w:w="992" w:type="dxa"/>
            <w:vAlign w:val="center"/>
          </w:tcPr>
          <w:p w14:paraId="204ADAAF" w14:textId="5AFDD489"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72B4390C" w14:textId="26893931" w:rsidR="00D41686" w:rsidRPr="00D41686" w:rsidRDefault="00D41686" w:rsidP="00B61B6B">
            <w:pPr>
              <w:jc w:val="left"/>
              <w:rPr>
                <w:rFonts w:ascii="Times New Roman" w:hAnsi="Times New Roman" w:cs="Times New Roman"/>
                <w:sz w:val="18"/>
                <w:szCs w:val="18"/>
              </w:rPr>
            </w:pPr>
            <w:r w:rsidRPr="00D41686">
              <w:rPr>
                <w:rFonts w:ascii="Times New Roman" w:hAnsi="Times New Roman" w:cs="Times New Roman"/>
                <w:sz w:val="18"/>
                <w:szCs w:val="18"/>
              </w:rPr>
              <w:t>After through cloth back-sensor, the number of stitches when machine stop automatically (</w:t>
            </w:r>
            <w:r w:rsidR="00C56B16">
              <w:rPr>
                <w:rFonts w:ascii="Times New Roman" w:hAnsi="Times New Roman" w:cs="Times New Roman"/>
                <w:sz w:val="18"/>
                <w:szCs w:val="18"/>
              </w:rPr>
              <w:t>v</w:t>
            </w:r>
            <w:r w:rsidRPr="00D41686">
              <w:rPr>
                <w:rFonts w:ascii="Times New Roman" w:hAnsi="Times New Roman" w:cs="Times New Roman"/>
                <w:sz w:val="18"/>
                <w:szCs w:val="18"/>
              </w:rPr>
              <w:t>alid for back-sensor OFF condition</w:t>
            </w:r>
            <w:r w:rsidR="00B61B6B" w:rsidRPr="00D41686">
              <w:rPr>
                <w:rFonts w:ascii="Times New Roman" w:hAnsi="Times New Roman" w:cs="Times New Roman"/>
                <w:sz w:val="18"/>
                <w:szCs w:val="18"/>
              </w:rPr>
              <w:t>).</w:t>
            </w:r>
          </w:p>
        </w:tc>
      </w:tr>
      <w:tr w:rsidR="00D41686" w:rsidRPr="00D41686" w14:paraId="68B7CD96" w14:textId="77777777" w:rsidTr="00004945">
        <w:trPr>
          <w:jc w:val="center"/>
        </w:trPr>
        <w:tc>
          <w:tcPr>
            <w:tcW w:w="680" w:type="dxa"/>
            <w:vAlign w:val="center"/>
          </w:tcPr>
          <w:p w14:paraId="45520F3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P-36</w:t>
            </w:r>
          </w:p>
        </w:tc>
        <w:tc>
          <w:tcPr>
            <w:tcW w:w="2150" w:type="dxa"/>
            <w:vAlign w:val="center"/>
          </w:tcPr>
          <w:p w14:paraId="781E9515" w14:textId="6F48FA2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re</w:t>
            </w:r>
            <w:r w:rsidR="00C56B16">
              <w:rPr>
                <w:rFonts w:ascii="Times New Roman" w:hAnsi="Times New Roman" w:cs="Times New Roman"/>
                <w:sz w:val="18"/>
                <w:szCs w:val="18"/>
              </w:rPr>
              <w:t>sponse time of front sensor</w:t>
            </w:r>
          </w:p>
        </w:tc>
        <w:tc>
          <w:tcPr>
            <w:tcW w:w="993" w:type="dxa"/>
            <w:vAlign w:val="center"/>
          </w:tcPr>
          <w:p w14:paraId="484A3A3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0-990</w:t>
            </w:r>
          </w:p>
        </w:tc>
        <w:tc>
          <w:tcPr>
            <w:tcW w:w="992" w:type="dxa"/>
            <w:vAlign w:val="center"/>
          </w:tcPr>
          <w:p w14:paraId="62A940DA" w14:textId="7758D1B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w:t>
            </w:r>
          </w:p>
        </w:tc>
        <w:tc>
          <w:tcPr>
            <w:tcW w:w="4678" w:type="dxa"/>
            <w:vAlign w:val="center"/>
          </w:tcPr>
          <w:p w14:paraId="1229CD5B" w14:textId="17D95648"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small value the response is fast, the large value the response is slow</w:t>
            </w:r>
            <w:r w:rsidR="00B61B6B">
              <w:rPr>
                <w:rFonts w:ascii="Times New Roman" w:hAnsi="Times New Roman" w:cs="Times New Roman"/>
                <w:sz w:val="18"/>
                <w:szCs w:val="18"/>
              </w:rPr>
              <w:t>.</w:t>
            </w:r>
          </w:p>
        </w:tc>
      </w:tr>
      <w:tr w:rsidR="00D41686" w:rsidRPr="00D41686" w14:paraId="3FC368E3" w14:textId="77777777" w:rsidTr="00004945">
        <w:trPr>
          <w:jc w:val="center"/>
        </w:trPr>
        <w:tc>
          <w:tcPr>
            <w:tcW w:w="680" w:type="dxa"/>
            <w:vAlign w:val="center"/>
          </w:tcPr>
          <w:p w14:paraId="6E56CFC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P-37</w:t>
            </w:r>
          </w:p>
        </w:tc>
        <w:tc>
          <w:tcPr>
            <w:tcW w:w="2150" w:type="dxa"/>
            <w:vAlign w:val="center"/>
          </w:tcPr>
          <w:p w14:paraId="136EE349" w14:textId="27E0258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sensitivity of front sensor</w:t>
            </w:r>
          </w:p>
        </w:tc>
        <w:tc>
          <w:tcPr>
            <w:tcW w:w="993" w:type="dxa"/>
            <w:vAlign w:val="center"/>
          </w:tcPr>
          <w:p w14:paraId="20122C1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10-900</w:t>
            </w:r>
          </w:p>
        </w:tc>
        <w:tc>
          <w:tcPr>
            <w:tcW w:w="992" w:type="dxa"/>
            <w:vAlign w:val="center"/>
          </w:tcPr>
          <w:p w14:paraId="7431DCD2" w14:textId="35DE2AD0"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300</w:t>
            </w:r>
          </w:p>
        </w:tc>
        <w:tc>
          <w:tcPr>
            <w:tcW w:w="4678" w:type="dxa"/>
            <w:vAlign w:val="center"/>
          </w:tcPr>
          <w:p w14:paraId="37F15129" w14:textId="56C165A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In order to adapt different cloth material setting front sensor receive strength.</w:t>
            </w:r>
          </w:p>
        </w:tc>
      </w:tr>
      <w:tr w:rsidR="00D41686" w:rsidRPr="00D41686" w14:paraId="3108C7BD" w14:textId="77777777" w:rsidTr="00004945">
        <w:trPr>
          <w:jc w:val="center"/>
        </w:trPr>
        <w:tc>
          <w:tcPr>
            <w:tcW w:w="680" w:type="dxa"/>
            <w:vAlign w:val="center"/>
          </w:tcPr>
          <w:p w14:paraId="469BA1E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P-38</w:t>
            </w:r>
          </w:p>
        </w:tc>
        <w:tc>
          <w:tcPr>
            <w:tcW w:w="2150" w:type="dxa"/>
            <w:vAlign w:val="center"/>
          </w:tcPr>
          <w:p w14:paraId="5B9E37A3" w14:textId="326510F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sensitivity of middle sensor</w:t>
            </w:r>
          </w:p>
        </w:tc>
        <w:tc>
          <w:tcPr>
            <w:tcW w:w="993" w:type="dxa"/>
            <w:vAlign w:val="center"/>
          </w:tcPr>
          <w:p w14:paraId="5FC94E9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10-900</w:t>
            </w:r>
          </w:p>
        </w:tc>
        <w:tc>
          <w:tcPr>
            <w:tcW w:w="992" w:type="dxa"/>
            <w:vAlign w:val="center"/>
          </w:tcPr>
          <w:p w14:paraId="48D7EF29" w14:textId="2F71617F"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215</w:t>
            </w:r>
          </w:p>
        </w:tc>
        <w:tc>
          <w:tcPr>
            <w:tcW w:w="4678" w:type="dxa"/>
            <w:vAlign w:val="center"/>
          </w:tcPr>
          <w:p w14:paraId="1EFED39C" w14:textId="2E53B4A8"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In order to adapt different cloth material setting mid-sensor receive strength.</w:t>
            </w:r>
          </w:p>
        </w:tc>
      </w:tr>
      <w:tr w:rsidR="00D41686" w:rsidRPr="00D41686" w14:paraId="7CB1BC9A" w14:textId="77777777" w:rsidTr="00004945">
        <w:trPr>
          <w:jc w:val="center"/>
        </w:trPr>
        <w:tc>
          <w:tcPr>
            <w:tcW w:w="680" w:type="dxa"/>
            <w:vAlign w:val="center"/>
          </w:tcPr>
          <w:p w14:paraId="38E35CC0"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P-39</w:t>
            </w:r>
          </w:p>
        </w:tc>
        <w:tc>
          <w:tcPr>
            <w:tcW w:w="2150" w:type="dxa"/>
            <w:vAlign w:val="center"/>
          </w:tcPr>
          <w:p w14:paraId="056A0958" w14:textId="235A029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holding time of front presser foot lifting (ms)</w:t>
            </w:r>
          </w:p>
        </w:tc>
        <w:tc>
          <w:tcPr>
            <w:tcW w:w="993" w:type="dxa"/>
            <w:vAlign w:val="center"/>
          </w:tcPr>
          <w:p w14:paraId="4FF5356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50-2000</w:t>
            </w:r>
          </w:p>
        </w:tc>
        <w:tc>
          <w:tcPr>
            <w:tcW w:w="992" w:type="dxa"/>
            <w:vAlign w:val="center"/>
          </w:tcPr>
          <w:p w14:paraId="0D0EB8B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200</w:t>
            </w:r>
          </w:p>
        </w:tc>
        <w:tc>
          <w:tcPr>
            <w:tcW w:w="4678" w:type="dxa"/>
            <w:vAlign w:val="center"/>
          </w:tcPr>
          <w:p w14:paraId="10AA8AC9"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(In full automatic / semi-automatic mode)</w:t>
            </w:r>
          </w:p>
          <w:p w14:paraId="561848E7" w14:textId="799B0C3F" w:rsidR="00D41686" w:rsidRPr="00D41686" w:rsidRDefault="00D41686" w:rsidP="00D41686">
            <w:pPr>
              <w:jc w:val="left"/>
              <w:rPr>
                <w:rFonts w:ascii="Times New Roman" w:hAnsi="Times New Roman" w:cs="Times New Roman"/>
                <w:sz w:val="18"/>
                <w:szCs w:val="18"/>
              </w:rPr>
            </w:pPr>
            <w:bookmarkStart w:id="40" w:name="OLE_LINK98"/>
            <w:bookmarkStart w:id="41" w:name="OLE_LINK99"/>
            <w:r w:rsidRPr="00D41686">
              <w:rPr>
                <w:rFonts w:ascii="Times New Roman" w:hAnsi="Times New Roman" w:cs="Times New Roman"/>
                <w:sz w:val="18"/>
                <w:szCs w:val="18"/>
              </w:rPr>
              <w:t>The larger value the longer holding time.</w:t>
            </w:r>
            <w:bookmarkEnd w:id="40"/>
            <w:bookmarkEnd w:id="41"/>
          </w:p>
        </w:tc>
      </w:tr>
      <w:tr w:rsidR="00D41686" w:rsidRPr="00D41686" w14:paraId="63991506" w14:textId="77777777" w:rsidTr="00004945">
        <w:trPr>
          <w:jc w:val="center"/>
        </w:trPr>
        <w:tc>
          <w:tcPr>
            <w:tcW w:w="680" w:type="dxa"/>
            <w:vAlign w:val="center"/>
          </w:tcPr>
          <w:p w14:paraId="499D555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P-40</w:t>
            </w:r>
          </w:p>
        </w:tc>
        <w:tc>
          <w:tcPr>
            <w:tcW w:w="2150" w:type="dxa"/>
            <w:vAlign w:val="center"/>
          </w:tcPr>
          <w:p w14:paraId="33E0762D" w14:textId="42C117D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Back presser foot lifting start time (ms)</w:t>
            </w:r>
          </w:p>
        </w:tc>
        <w:tc>
          <w:tcPr>
            <w:tcW w:w="993" w:type="dxa"/>
            <w:vAlign w:val="center"/>
          </w:tcPr>
          <w:p w14:paraId="4522685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0-2000</w:t>
            </w:r>
          </w:p>
        </w:tc>
        <w:tc>
          <w:tcPr>
            <w:tcW w:w="992" w:type="dxa"/>
            <w:vAlign w:val="center"/>
          </w:tcPr>
          <w:p w14:paraId="54091909" w14:textId="5DE4D09F"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120</w:t>
            </w:r>
          </w:p>
        </w:tc>
        <w:tc>
          <w:tcPr>
            <w:tcW w:w="4678" w:type="dxa"/>
            <w:vAlign w:val="center"/>
          </w:tcPr>
          <w:p w14:paraId="7C1242C9" w14:textId="29F2670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starting time of back presser foot lifting, the smaller value the faster the response.</w:t>
            </w:r>
          </w:p>
        </w:tc>
      </w:tr>
      <w:tr w:rsidR="00D41686" w:rsidRPr="00D41686" w14:paraId="6B2F0580" w14:textId="77777777" w:rsidTr="00004945">
        <w:trPr>
          <w:jc w:val="center"/>
        </w:trPr>
        <w:tc>
          <w:tcPr>
            <w:tcW w:w="680" w:type="dxa"/>
            <w:vAlign w:val="center"/>
          </w:tcPr>
          <w:p w14:paraId="02C878B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P-41</w:t>
            </w:r>
          </w:p>
        </w:tc>
        <w:tc>
          <w:tcPr>
            <w:tcW w:w="2150" w:type="dxa"/>
            <w:vAlign w:val="center"/>
          </w:tcPr>
          <w:p w14:paraId="5FCB259F" w14:textId="57AA6AAF"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Full-on output time setting of presser foot (ms)</w:t>
            </w:r>
          </w:p>
        </w:tc>
        <w:tc>
          <w:tcPr>
            <w:tcW w:w="993" w:type="dxa"/>
            <w:vAlign w:val="center"/>
          </w:tcPr>
          <w:p w14:paraId="0F6F204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10-990</w:t>
            </w:r>
          </w:p>
        </w:tc>
        <w:tc>
          <w:tcPr>
            <w:tcW w:w="992" w:type="dxa"/>
            <w:vAlign w:val="center"/>
          </w:tcPr>
          <w:p w14:paraId="35351FC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100</w:t>
            </w:r>
          </w:p>
        </w:tc>
        <w:tc>
          <w:tcPr>
            <w:tcW w:w="4678" w:type="dxa"/>
            <w:vAlign w:val="center"/>
          </w:tcPr>
          <w:p w14:paraId="5210D7AE" w14:textId="6B9FC007" w:rsidR="00D41686" w:rsidRPr="00D41686" w:rsidRDefault="00D41686" w:rsidP="0095408F">
            <w:pPr>
              <w:jc w:val="left"/>
              <w:rPr>
                <w:rFonts w:ascii="Times New Roman" w:hAnsi="Times New Roman" w:cs="Times New Roman"/>
                <w:sz w:val="18"/>
                <w:szCs w:val="18"/>
              </w:rPr>
            </w:pPr>
            <w:r w:rsidRPr="00D41686">
              <w:rPr>
                <w:rFonts w:ascii="Times New Roman" w:hAnsi="Times New Roman" w:cs="Times New Roman"/>
                <w:sz w:val="18"/>
                <w:szCs w:val="18"/>
              </w:rPr>
              <w:t>The larger value the higher of foot lifting (</w:t>
            </w:r>
            <w:r w:rsidR="0095408F">
              <w:rPr>
                <w:rFonts w:ascii="Times New Roman" w:hAnsi="Times New Roman" w:cs="Times New Roman" w:hint="eastAsia"/>
                <w:sz w:val="18"/>
                <w:szCs w:val="18"/>
              </w:rPr>
              <w:t>n</w:t>
            </w:r>
            <w:r w:rsidRPr="00D41686">
              <w:rPr>
                <w:rFonts w:ascii="Times New Roman" w:hAnsi="Times New Roman" w:cs="Times New Roman"/>
                <w:sz w:val="18"/>
                <w:szCs w:val="18"/>
              </w:rPr>
              <w:t xml:space="preserve">oted: </w:t>
            </w:r>
            <w:r w:rsidR="0095408F">
              <w:rPr>
                <w:rFonts w:ascii="Times New Roman" w:hAnsi="Times New Roman" w:cs="Times New Roman"/>
                <w:sz w:val="18"/>
                <w:szCs w:val="18"/>
              </w:rPr>
              <w:t>n</w:t>
            </w:r>
            <w:r w:rsidRPr="00D41686">
              <w:rPr>
                <w:rFonts w:ascii="Times New Roman" w:hAnsi="Times New Roman" w:cs="Times New Roman"/>
                <w:sz w:val="18"/>
                <w:szCs w:val="18"/>
              </w:rPr>
              <w:t>ot too high)</w:t>
            </w:r>
            <w:r w:rsidR="0048095E">
              <w:rPr>
                <w:rFonts w:ascii="Times New Roman" w:hAnsi="Times New Roman" w:cs="Times New Roman"/>
                <w:sz w:val="18"/>
                <w:szCs w:val="18"/>
              </w:rPr>
              <w:t>.</w:t>
            </w:r>
          </w:p>
        </w:tc>
      </w:tr>
      <w:tr w:rsidR="00D41686" w:rsidRPr="00D41686" w14:paraId="0BF7BC36" w14:textId="77777777" w:rsidTr="00004945">
        <w:trPr>
          <w:jc w:val="center"/>
        </w:trPr>
        <w:tc>
          <w:tcPr>
            <w:tcW w:w="680" w:type="dxa"/>
            <w:vAlign w:val="center"/>
          </w:tcPr>
          <w:p w14:paraId="05F2F0C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P-42</w:t>
            </w:r>
          </w:p>
        </w:tc>
        <w:tc>
          <w:tcPr>
            <w:tcW w:w="2150" w:type="dxa"/>
            <w:vAlign w:val="center"/>
          </w:tcPr>
          <w:p w14:paraId="540C67CC" w14:textId="02CAB72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Periodic signal of presser foot output (%)</w:t>
            </w:r>
          </w:p>
        </w:tc>
        <w:tc>
          <w:tcPr>
            <w:tcW w:w="993" w:type="dxa"/>
            <w:vAlign w:val="center"/>
          </w:tcPr>
          <w:p w14:paraId="7AF6E4F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10-90</w:t>
            </w:r>
          </w:p>
        </w:tc>
        <w:tc>
          <w:tcPr>
            <w:tcW w:w="992" w:type="dxa"/>
            <w:vAlign w:val="center"/>
          </w:tcPr>
          <w:p w14:paraId="6CBA81C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25</w:t>
            </w:r>
          </w:p>
        </w:tc>
        <w:tc>
          <w:tcPr>
            <w:tcW w:w="4678" w:type="dxa"/>
            <w:vAlign w:val="center"/>
          </w:tcPr>
          <w:p w14:paraId="4A11124C" w14:textId="0131B95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When the presser foot is moving, the output is periodically power-saved to prevent the electromagnet from getting hot</w:t>
            </w:r>
            <w:r w:rsidR="0048095E">
              <w:rPr>
                <w:rFonts w:ascii="Times New Roman" w:hAnsi="Times New Roman" w:cs="Times New Roman"/>
                <w:sz w:val="18"/>
                <w:szCs w:val="18"/>
              </w:rPr>
              <w:t>.</w:t>
            </w:r>
          </w:p>
        </w:tc>
      </w:tr>
      <w:tr w:rsidR="00D41686" w:rsidRPr="00D41686" w14:paraId="4DAC3B2D" w14:textId="77777777" w:rsidTr="00004945">
        <w:trPr>
          <w:jc w:val="center"/>
        </w:trPr>
        <w:tc>
          <w:tcPr>
            <w:tcW w:w="680" w:type="dxa"/>
            <w:vAlign w:val="center"/>
          </w:tcPr>
          <w:p w14:paraId="39FC2BD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P-43</w:t>
            </w:r>
          </w:p>
        </w:tc>
        <w:tc>
          <w:tcPr>
            <w:tcW w:w="2150" w:type="dxa"/>
            <w:vAlign w:val="center"/>
          </w:tcPr>
          <w:p w14:paraId="1A2B0192" w14:textId="5491693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time for t</w:t>
            </w:r>
            <w:r w:rsidR="0048095E">
              <w:rPr>
                <w:rFonts w:ascii="Times New Roman" w:hAnsi="Times New Roman" w:cs="Times New Roman"/>
                <w:sz w:val="18"/>
                <w:szCs w:val="18"/>
              </w:rPr>
              <w:t>he presser foot laying down</w:t>
            </w:r>
          </w:p>
        </w:tc>
        <w:tc>
          <w:tcPr>
            <w:tcW w:w="993" w:type="dxa"/>
            <w:vAlign w:val="center"/>
          </w:tcPr>
          <w:p w14:paraId="7EE7FA6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10-990</w:t>
            </w:r>
          </w:p>
        </w:tc>
        <w:tc>
          <w:tcPr>
            <w:tcW w:w="992" w:type="dxa"/>
            <w:vAlign w:val="center"/>
          </w:tcPr>
          <w:p w14:paraId="247F373D" w14:textId="537FA411"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100</w:t>
            </w:r>
          </w:p>
        </w:tc>
        <w:tc>
          <w:tcPr>
            <w:tcW w:w="4678" w:type="dxa"/>
            <w:vAlign w:val="center"/>
          </w:tcPr>
          <w:p w14:paraId="3F76DA94" w14:textId="5FD4BCD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action time of presser foot laying down sequence.</w:t>
            </w:r>
          </w:p>
        </w:tc>
      </w:tr>
      <w:tr w:rsidR="00D41686" w:rsidRPr="00D41686" w14:paraId="3AAD5BA0" w14:textId="77777777" w:rsidTr="00004945">
        <w:trPr>
          <w:jc w:val="center"/>
        </w:trPr>
        <w:tc>
          <w:tcPr>
            <w:tcW w:w="680" w:type="dxa"/>
            <w:vAlign w:val="center"/>
          </w:tcPr>
          <w:p w14:paraId="63671E4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P-44</w:t>
            </w:r>
          </w:p>
        </w:tc>
        <w:tc>
          <w:tcPr>
            <w:tcW w:w="2150" w:type="dxa"/>
            <w:vAlign w:val="center"/>
          </w:tcPr>
          <w:p w14:paraId="0600E648" w14:textId="06BA3AB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Presser foot protection (s)</w:t>
            </w:r>
          </w:p>
        </w:tc>
        <w:tc>
          <w:tcPr>
            <w:tcW w:w="993" w:type="dxa"/>
            <w:vAlign w:val="center"/>
          </w:tcPr>
          <w:p w14:paraId="6B8F07E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1-120</w:t>
            </w:r>
          </w:p>
        </w:tc>
        <w:tc>
          <w:tcPr>
            <w:tcW w:w="992" w:type="dxa"/>
            <w:vAlign w:val="center"/>
          </w:tcPr>
          <w:p w14:paraId="692E5DF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w:t>
            </w:r>
          </w:p>
        </w:tc>
        <w:tc>
          <w:tcPr>
            <w:tcW w:w="4678" w:type="dxa"/>
            <w:vAlign w:val="center"/>
          </w:tcPr>
          <w:p w14:paraId="32D89A8A" w14:textId="667B144F"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Stop on the sewing the presser foot lifting, stop after trimming presser foot lifting, positive closing after heeling pedal for retention time.</w:t>
            </w:r>
          </w:p>
        </w:tc>
      </w:tr>
      <w:tr w:rsidR="00D41686" w:rsidRPr="00D41686" w14:paraId="6C6D02D2" w14:textId="77777777" w:rsidTr="00004945">
        <w:trPr>
          <w:jc w:val="center"/>
        </w:trPr>
        <w:tc>
          <w:tcPr>
            <w:tcW w:w="680" w:type="dxa"/>
            <w:vAlign w:val="center"/>
          </w:tcPr>
          <w:p w14:paraId="27A0EB8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P-45</w:t>
            </w:r>
          </w:p>
        </w:tc>
        <w:tc>
          <w:tcPr>
            <w:tcW w:w="2150" w:type="dxa"/>
            <w:vAlign w:val="center"/>
          </w:tcPr>
          <w:p w14:paraId="6377A0A8" w14:textId="127AE962"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 xml:space="preserve">Trimming time </w:t>
            </w:r>
            <w:r w:rsidRPr="00D41686">
              <w:rPr>
                <w:rFonts w:ascii="Times New Roman" w:hAnsi="Times New Roman" w:cs="Times New Roman"/>
                <w:sz w:val="18"/>
                <w:szCs w:val="18"/>
              </w:rPr>
              <w:t>(ms)</w:t>
            </w:r>
          </w:p>
        </w:tc>
        <w:tc>
          <w:tcPr>
            <w:tcW w:w="993" w:type="dxa"/>
            <w:vAlign w:val="center"/>
          </w:tcPr>
          <w:p w14:paraId="7F5B435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10-990</w:t>
            </w:r>
          </w:p>
        </w:tc>
        <w:tc>
          <w:tcPr>
            <w:tcW w:w="992" w:type="dxa"/>
            <w:vAlign w:val="center"/>
          </w:tcPr>
          <w:p w14:paraId="6B33598A" w14:textId="6C34AFAE"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30</w:t>
            </w:r>
          </w:p>
        </w:tc>
        <w:tc>
          <w:tcPr>
            <w:tcW w:w="4678" w:type="dxa"/>
            <w:vAlign w:val="center"/>
          </w:tcPr>
          <w:p w14:paraId="2BFEE391" w14:textId="17A86C5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longer time, the greater trimming force</w:t>
            </w:r>
            <w:r w:rsidR="002F10C5">
              <w:rPr>
                <w:rFonts w:ascii="Times New Roman" w:hAnsi="Times New Roman" w:cs="Times New Roman"/>
                <w:sz w:val="18"/>
                <w:szCs w:val="18"/>
              </w:rPr>
              <w:t>.</w:t>
            </w:r>
          </w:p>
        </w:tc>
      </w:tr>
      <w:tr w:rsidR="00D41686" w:rsidRPr="00D41686" w14:paraId="094BC234" w14:textId="77777777" w:rsidTr="00004945">
        <w:trPr>
          <w:jc w:val="center"/>
        </w:trPr>
        <w:tc>
          <w:tcPr>
            <w:tcW w:w="680" w:type="dxa"/>
            <w:vAlign w:val="center"/>
          </w:tcPr>
          <w:p w14:paraId="2D1227A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P-46</w:t>
            </w:r>
          </w:p>
        </w:tc>
        <w:tc>
          <w:tcPr>
            <w:tcW w:w="2150" w:type="dxa"/>
            <w:vAlign w:val="center"/>
          </w:tcPr>
          <w:p w14:paraId="2C871059" w14:textId="1F6B143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Suction when continuous feeding</w:t>
            </w:r>
          </w:p>
        </w:tc>
        <w:tc>
          <w:tcPr>
            <w:tcW w:w="993" w:type="dxa"/>
            <w:vAlign w:val="center"/>
          </w:tcPr>
          <w:p w14:paraId="548AFD6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73280E70"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49EAC090" w14:textId="77777777" w:rsidR="00D41686" w:rsidRPr="00D41686" w:rsidRDefault="00D41686" w:rsidP="00D41686">
            <w:pPr>
              <w:adjustRightInd w:val="0"/>
              <w:snapToGrid w:val="0"/>
              <w:spacing w:line="220" w:lineRule="atLeast"/>
              <w:contextualSpacing/>
              <w:rPr>
                <w:rFonts w:ascii="Times New Roman" w:hAnsi="Times New Roman" w:cs="Times New Roman"/>
                <w:kern w:val="0"/>
                <w:sz w:val="18"/>
                <w:szCs w:val="18"/>
              </w:rPr>
            </w:pPr>
            <w:r w:rsidRPr="00D41686">
              <w:rPr>
                <w:rFonts w:ascii="Times New Roman" w:hAnsi="Times New Roman" w:cs="Times New Roman"/>
                <w:kern w:val="0"/>
                <w:sz w:val="18"/>
                <w:szCs w:val="18"/>
              </w:rPr>
              <w:t>0: No suction</w:t>
            </w:r>
          </w:p>
          <w:p w14:paraId="4DEA35CB" w14:textId="77777777" w:rsidR="00D41686" w:rsidRPr="00D41686" w:rsidRDefault="00D41686" w:rsidP="00D41686">
            <w:pPr>
              <w:adjustRightInd w:val="0"/>
              <w:snapToGrid w:val="0"/>
              <w:spacing w:line="220" w:lineRule="atLeast"/>
              <w:contextualSpacing/>
              <w:rPr>
                <w:rFonts w:ascii="Times New Roman" w:hAnsi="Times New Roman" w:cs="Times New Roman"/>
                <w:kern w:val="0"/>
                <w:sz w:val="18"/>
                <w:szCs w:val="18"/>
              </w:rPr>
            </w:pPr>
            <w:r w:rsidRPr="00D41686">
              <w:rPr>
                <w:rFonts w:ascii="Times New Roman" w:hAnsi="Times New Roman" w:cs="Times New Roman"/>
                <w:kern w:val="0"/>
                <w:sz w:val="18"/>
                <w:szCs w:val="18"/>
              </w:rPr>
              <w:t xml:space="preserve">1: </w:t>
            </w:r>
            <w:r w:rsidRPr="00D41686">
              <w:rPr>
                <w:rFonts w:ascii="Times New Roman" w:hAnsi="Times New Roman" w:cs="Times New Roman"/>
                <w:sz w:val="18"/>
                <w:szCs w:val="18"/>
              </w:rPr>
              <w:t>Long suction</w:t>
            </w:r>
          </w:p>
          <w:p w14:paraId="592205F7" w14:textId="2D1E92A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 xml:space="preserve">2: </w:t>
            </w:r>
            <w:r w:rsidRPr="00D41686">
              <w:rPr>
                <w:rFonts w:ascii="Times New Roman" w:hAnsi="Times New Roman" w:cs="Times New Roman"/>
                <w:sz w:val="18"/>
                <w:szCs w:val="18"/>
              </w:rPr>
              <w:t>Synchronous suction</w:t>
            </w:r>
          </w:p>
        </w:tc>
      </w:tr>
      <w:tr w:rsidR="00D41686" w:rsidRPr="00D41686" w14:paraId="6FB130C0" w14:textId="77777777" w:rsidTr="00004945">
        <w:trPr>
          <w:jc w:val="center"/>
        </w:trPr>
        <w:tc>
          <w:tcPr>
            <w:tcW w:w="680" w:type="dxa"/>
            <w:vAlign w:val="center"/>
          </w:tcPr>
          <w:p w14:paraId="3A6606D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P-47</w:t>
            </w:r>
          </w:p>
        </w:tc>
        <w:tc>
          <w:tcPr>
            <w:tcW w:w="2150" w:type="dxa"/>
            <w:vAlign w:val="center"/>
          </w:tcPr>
          <w:p w14:paraId="7720C6DB" w14:textId="2F59FD9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Total pieces</w:t>
            </w:r>
          </w:p>
        </w:tc>
        <w:tc>
          <w:tcPr>
            <w:tcW w:w="993" w:type="dxa"/>
            <w:vAlign w:val="center"/>
          </w:tcPr>
          <w:p w14:paraId="3F79C994" w14:textId="77777777" w:rsidR="00D41686" w:rsidRPr="00D41686" w:rsidRDefault="00D41686" w:rsidP="00D41686">
            <w:pPr>
              <w:jc w:val="center"/>
              <w:rPr>
                <w:rFonts w:ascii="Times New Roman" w:hAnsi="Times New Roman" w:cs="Times New Roman"/>
                <w:sz w:val="18"/>
                <w:szCs w:val="18"/>
              </w:rPr>
            </w:pPr>
          </w:p>
        </w:tc>
        <w:tc>
          <w:tcPr>
            <w:tcW w:w="992" w:type="dxa"/>
            <w:vAlign w:val="center"/>
          </w:tcPr>
          <w:p w14:paraId="3E36FCB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5E8A0365" w14:textId="77777777" w:rsidR="00D41686" w:rsidRPr="00D41686" w:rsidRDefault="00D41686" w:rsidP="00D41686">
            <w:pPr>
              <w:jc w:val="left"/>
              <w:rPr>
                <w:rFonts w:ascii="Times New Roman" w:hAnsi="Times New Roman" w:cs="Times New Roman"/>
                <w:sz w:val="18"/>
                <w:szCs w:val="18"/>
              </w:rPr>
            </w:pPr>
          </w:p>
        </w:tc>
      </w:tr>
      <w:tr w:rsidR="00D41686" w:rsidRPr="00D41686" w14:paraId="184C5726" w14:textId="77777777" w:rsidTr="00004945">
        <w:trPr>
          <w:jc w:val="center"/>
        </w:trPr>
        <w:tc>
          <w:tcPr>
            <w:tcW w:w="680" w:type="dxa"/>
            <w:vAlign w:val="center"/>
          </w:tcPr>
          <w:p w14:paraId="7BA827A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P-48</w:t>
            </w:r>
          </w:p>
        </w:tc>
        <w:tc>
          <w:tcPr>
            <w:tcW w:w="2150" w:type="dxa"/>
            <w:vAlign w:val="center"/>
          </w:tcPr>
          <w:p w14:paraId="7D059C03" w14:textId="07D458F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Needle goes up as power on</w:t>
            </w:r>
          </w:p>
        </w:tc>
        <w:tc>
          <w:tcPr>
            <w:tcW w:w="993" w:type="dxa"/>
            <w:vAlign w:val="center"/>
          </w:tcPr>
          <w:p w14:paraId="5B3F0C6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1CCBF296" w14:textId="2F5531FB"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7E5B8F0A"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6CD3E6DB" w14:textId="198B7D2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73138086" w14:textId="77777777" w:rsidTr="00004945">
        <w:trPr>
          <w:jc w:val="center"/>
        </w:trPr>
        <w:tc>
          <w:tcPr>
            <w:tcW w:w="680" w:type="dxa"/>
            <w:vAlign w:val="center"/>
          </w:tcPr>
          <w:p w14:paraId="43B7FC6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P-50</w:t>
            </w:r>
          </w:p>
        </w:tc>
        <w:tc>
          <w:tcPr>
            <w:tcW w:w="2150" w:type="dxa"/>
            <w:vAlign w:val="center"/>
          </w:tcPr>
          <w:p w14:paraId="045A228F" w14:textId="0290E9C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Up needle position adjustment</w:t>
            </w:r>
          </w:p>
        </w:tc>
        <w:tc>
          <w:tcPr>
            <w:tcW w:w="993" w:type="dxa"/>
            <w:vAlign w:val="center"/>
          </w:tcPr>
          <w:p w14:paraId="10EC6B1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0-2399</w:t>
            </w:r>
          </w:p>
        </w:tc>
        <w:tc>
          <w:tcPr>
            <w:tcW w:w="992" w:type="dxa"/>
            <w:vAlign w:val="center"/>
          </w:tcPr>
          <w:p w14:paraId="58D53276" w14:textId="146036EC"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4</w:t>
            </w:r>
          </w:p>
        </w:tc>
        <w:tc>
          <w:tcPr>
            <w:tcW w:w="4678" w:type="dxa"/>
            <w:vAlign w:val="center"/>
          </w:tcPr>
          <w:p w14:paraId="05FDC24C" w14:textId="3350E90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Same as P-72</w:t>
            </w:r>
            <w:r w:rsidR="002F10C5">
              <w:rPr>
                <w:rFonts w:ascii="Times New Roman" w:hAnsi="Times New Roman" w:cs="Times New Roman"/>
                <w:sz w:val="18"/>
                <w:szCs w:val="18"/>
              </w:rPr>
              <w:t>.</w:t>
            </w:r>
          </w:p>
        </w:tc>
      </w:tr>
      <w:tr w:rsidR="00D41686" w:rsidRPr="00D41686" w14:paraId="7CC308A0" w14:textId="77777777" w:rsidTr="00004945">
        <w:trPr>
          <w:jc w:val="center"/>
        </w:trPr>
        <w:tc>
          <w:tcPr>
            <w:tcW w:w="680" w:type="dxa"/>
            <w:vAlign w:val="center"/>
          </w:tcPr>
          <w:p w14:paraId="4E36873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P-51</w:t>
            </w:r>
          </w:p>
        </w:tc>
        <w:tc>
          <w:tcPr>
            <w:tcW w:w="2150" w:type="dxa"/>
            <w:vAlign w:val="center"/>
          </w:tcPr>
          <w:p w14:paraId="1CEF4B63" w14:textId="1BF9495A"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Down position adjustment</w:t>
            </w:r>
          </w:p>
        </w:tc>
        <w:tc>
          <w:tcPr>
            <w:tcW w:w="993" w:type="dxa"/>
            <w:vAlign w:val="center"/>
          </w:tcPr>
          <w:p w14:paraId="232BE41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0-2399</w:t>
            </w:r>
          </w:p>
        </w:tc>
        <w:tc>
          <w:tcPr>
            <w:tcW w:w="992" w:type="dxa"/>
            <w:vAlign w:val="center"/>
          </w:tcPr>
          <w:p w14:paraId="65DA1900" w14:textId="1513859D"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14</w:t>
            </w:r>
          </w:p>
        </w:tc>
        <w:tc>
          <w:tcPr>
            <w:tcW w:w="4678" w:type="dxa"/>
            <w:vAlign w:val="center"/>
          </w:tcPr>
          <w:p w14:paraId="7AFDFC3F" w14:textId="420947FA"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Same as P-73</w:t>
            </w:r>
            <w:r w:rsidR="002F10C5">
              <w:rPr>
                <w:rFonts w:ascii="Times New Roman" w:hAnsi="Times New Roman" w:cs="Times New Roman"/>
                <w:sz w:val="18"/>
                <w:szCs w:val="18"/>
              </w:rPr>
              <w:t>.</w:t>
            </w:r>
          </w:p>
        </w:tc>
      </w:tr>
      <w:tr w:rsidR="00D41686" w:rsidRPr="00D41686" w14:paraId="72F6218D" w14:textId="77777777" w:rsidTr="00004945">
        <w:trPr>
          <w:jc w:val="center"/>
        </w:trPr>
        <w:tc>
          <w:tcPr>
            <w:tcW w:w="680" w:type="dxa"/>
            <w:vAlign w:val="center"/>
          </w:tcPr>
          <w:p w14:paraId="612ED92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P-52</w:t>
            </w:r>
          </w:p>
        </w:tc>
        <w:tc>
          <w:tcPr>
            <w:tcW w:w="2150" w:type="dxa"/>
            <w:vAlign w:val="center"/>
          </w:tcPr>
          <w:p w14:paraId="5D4ED20A" w14:textId="599F7218" w:rsidR="00D41686" w:rsidRPr="00D41686" w:rsidRDefault="002F10C5" w:rsidP="00D41686">
            <w:pPr>
              <w:jc w:val="left"/>
              <w:rPr>
                <w:rFonts w:ascii="Times New Roman" w:hAnsi="Times New Roman" w:cs="Times New Roman"/>
                <w:sz w:val="18"/>
                <w:szCs w:val="18"/>
              </w:rPr>
            </w:pPr>
            <w:r>
              <w:rPr>
                <w:rFonts w:ascii="Times New Roman" w:hAnsi="Times New Roman" w:cs="Times New Roman"/>
                <w:kern w:val="0"/>
                <w:sz w:val="18"/>
                <w:szCs w:val="18"/>
              </w:rPr>
              <w:t>Test speed</w:t>
            </w:r>
          </w:p>
        </w:tc>
        <w:tc>
          <w:tcPr>
            <w:tcW w:w="993" w:type="dxa"/>
            <w:vAlign w:val="center"/>
          </w:tcPr>
          <w:p w14:paraId="33DCAE0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200-6000</w:t>
            </w:r>
          </w:p>
        </w:tc>
        <w:tc>
          <w:tcPr>
            <w:tcW w:w="992" w:type="dxa"/>
            <w:vAlign w:val="center"/>
          </w:tcPr>
          <w:p w14:paraId="340D7865" w14:textId="306BA596"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5000</w:t>
            </w:r>
          </w:p>
        </w:tc>
        <w:tc>
          <w:tcPr>
            <w:tcW w:w="4678" w:type="dxa"/>
            <w:vAlign w:val="center"/>
          </w:tcPr>
          <w:p w14:paraId="03D08E77" w14:textId="77777777" w:rsidR="00D41686" w:rsidRPr="00D41686" w:rsidRDefault="00D41686" w:rsidP="00D41686">
            <w:pPr>
              <w:jc w:val="left"/>
              <w:rPr>
                <w:rFonts w:ascii="Times New Roman" w:hAnsi="Times New Roman" w:cs="Times New Roman"/>
                <w:sz w:val="18"/>
                <w:szCs w:val="18"/>
              </w:rPr>
            </w:pPr>
          </w:p>
        </w:tc>
      </w:tr>
      <w:tr w:rsidR="00D41686" w:rsidRPr="00D41686" w14:paraId="53EC9DCA" w14:textId="77777777" w:rsidTr="00004945">
        <w:trPr>
          <w:jc w:val="center"/>
        </w:trPr>
        <w:tc>
          <w:tcPr>
            <w:tcW w:w="680" w:type="dxa"/>
            <w:vAlign w:val="center"/>
          </w:tcPr>
          <w:p w14:paraId="6772128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P-53</w:t>
            </w:r>
          </w:p>
        </w:tc>
        <w:tc>
          <w:tcPr>
            <w:tcW w:w="2150" w:type="dxa"/>
            <w:vAlign w:val="center"/>
          </w:tcPr>
          <w:p w14:paraId="1E3D01D6" w14:textId="7D77389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Test working time</w:t>
            </w:r>
            <w:r w:rsidR="002F10C5">
              <w:rPr>
                <w:rFonts w:ascii="Times New Roman" w:hAnsi="Times New Roman" w:cs="Times New Roman"/>
                <w:sz w:val="18"/>
                <w:szCs w:val="18"/>
              </w:rPr>
              <w:t xml:space="preserve"> </w:t>
            </w:r>
            <w:r w:rsidRPr="00D41686">
              <w:rPr>
                <w:rFonts w:ascii="Times New Roman" w:hAnsi="Times New Roman" w:cs="Times New Roman"/>
                <w:sz w:val="18"/>
                <w:szCs w:val="18"/>
              </w:rPr>
              <w:t>(×100ms)</w:t>
            </w:r>
          </w:p>
        </w:tc>
        <w:tc>
          <w:tcPr>
            <w:tcW w:w="993" w:type="dxa"/>
            <w:vAlign w:val="center"/>
          </w:tcPr>
          <w:p w14:paraId="257C24D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1-250</w:t>
            </w:r>
          </w:p>
        </w:tc>
        <w:tc>
          <w:tcPr>
            <w:tcW w:w="992" w:type="dxa"/>
            <w:vAlign w:val="center"/>
          </w:tcPr>
          <w:p w14:paraId="269E2B7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w:t>
            </w:r>
          </w:p>
        </w:tc>
        <w:tc>
          <w:tcPr>
            <w:tcW w:w="4678" w:type="dxa"/>
            <w:vAlign w:val="center"/>
          </w:tcPr>
          <w:p w14:paraId="1CF73D05" w14:textId="77777777" w:rsidR="00D41686" w:rsidRPr="00D41686" w:rsidRDefault="00D41686" w:rsidP="00D41686">
            <w:pPr>
              <w:jc w:val="left"/>
              <w:rPr>
                <w:rFonts w:ascii="Times New Roman" w:hAnsi="Times New Roman" w:cs="Times New Roman"/>
                <w:sz w:val="18"/>
                <w:szCs w:val="18"/>
              </w:rPr>
            </w:pPr>
          </w:p>
        </w:tc>
      </w:tr>
      <w:tr w:rsidR="00D41686" w:rsidRPr="00D41686" w14:paraId="31841E88" w14:textId="77777777" w:rsidTr="00004945">
        <w:trPr>
          <w:jc w:val="center"/>
        </w:trPr>
        <w:tc>
          <w:tcPr>
            <w:tcW w:w="680" w:type="dxa"/>
            <w:vAlign w:val="center"/>
          </w:tcPr>
          <w:p w14:paraId="376E385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P-54</w:t>
            </w:r>
          </w:p>
        </w:tc>
        <w:tc>
          <w:tcPr>
            <w:tcW w:w="2150" w:type="dxa"/>
            <w:vAlign w:val="center"/>
          </w:tcPr>
          <w:p w14:paraId="1A73E894" w14:textId="3565D5BB"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Test stop time</w:t>
            </w:r>
            <w:r w:rsidR="002F10C5">
              <w:rPr>
                <w:rFonts w:ascii="Times New Roman" w:hAnsi="Times New Roman" w:cs="Times New Roman"/>
                <w:sz w:val="18"/>
                <w:szCs w:val="18"/>
              </w:rPr>
              <w:t xml:space="preserve"> </w:t>
            </w:r>
            <w:r w:rsidRPr="00D41686">
              <w:rPr>
                <w:rFonts w:ascii="Times New Roman" w:hAnsi="Times New Roman" w:cs="Times New Roman"/>
                <w:sz w:val="18"/>
                <w:szCs w:val="18"/>
              </w:rPr>
              <w:t>(×100ms)</w:t>
            </w:r>
          </w:p>
        </w:tc>
        <w:tc>
          <w:tcPr>
            <w:tcW w:w="993" w:type="dxa"/>
            <w:vAlign w:val="center"/>
          </w:tcPr>
          <w:p w14:paraId="6BAE251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1-250</w:t>
            </w:r>
          </w:p>
        </w:tc>
        <w:tc>
          <w:tcPr>
            <w:tcW w:w="992" w:type="dxa"/>
            <w:vAlign w:val="center"/>
          </w:tcPr>
          <w:p w14:paraId="12D2E850" w14:textId="30E1AC29"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w:t>
            </w:r>
          </w:p>
        </w:tc>
        <w:tc>
          <w:tcPr>
            <w:tcW w:w="4678" w:type="dxa"/>
            <w:vAlign w:val="center"/>
          </w:tcPr>
          <w:p w14:paraId="4026F4A4" w14:textId="77777777" w:rsidR="00D41686" w:rsidRPr="00D41686" w:rsidRDefault="00D41686" w:rsidP="00D41686">
            <w:pPr>
              <w:jc w:val="left"/>
              <w:rPr>
                <w:rFonts w:ascii="Times New Roman" w:hAnsi="Times New Roman" w:cs="Times New Roman"/>
                <w:sz w:val="18"/>
                <w:szCs w:val="18"/>
              </w:rPr>
            </w:pPr>
          </w:p>
        </w:tc>
      </w:tr>
      <w:tr w:rsidR="00D41686" w:rsidRPr="00D41686" w14:paraId="535CD5BA" w14:textId="77777777" w:rsidTr="00004945">
        <w:trPr>
          <w:jc w:val="center"/>
        </w:trPr>
        <w:tc>
          <w:tcPr>
            <w:tcW w:w="680" w:type="dxa"/>
            <w:vAlign w:val="center"/>
          </w:tcPr>
          <w:p w14:paraId="349410E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P-55</w:t>
            </w:r>
          </w:p>
        </w:tc>
        <w:tc>
          <w:tcPr>
            <w:tcW w:w="2150" w:type="dxa"/>
            <w:vAlign w:val="center"/>
          </w:tcPr>
          <w:p w14:paraId="2F599BC1" w14:textId="100AE0D7" w:rsidR="00D41686" w:rsidRPr="00D41686" w:rsidRDefault="00D41686" w:rsidP="002F10C5">
            <w:pPr>
              <w:jc w:val="left"/>
              <w:rPr>
                <w:rFonts w:ascii="Times New Roman" w:hAnsi="Times New Roman" w:cs="Times New Roman"/>
                <w:sz w:val="18"/>
                <w:szCs w:val="18"/>
              </w:rPr>
            </w:pPr>
            <w:r w:rsidRPr="00D41686">
              <w:rPr>
                <w:rFonts w:ascii="Times New Roman" w:hAnsi="Times New Roman" w:cs="Times New Roman"/>
                <w:kern w:val="0"/>
                <w:sz w:val="18"/>
                <w:szCs w:val="18"/>
              </w:rPr>
              <w:t>Item A testing</w:t>
            </w:r>
            <w:r w:rsidRPr="00D41686">
              <w:rPr>
                <w:rFonts w:ascii="Times New Roman" w:hAnsi="Times New Roman" w:cs="Times New Roman"/>
                <w:sz w:val="18"/>
                <w:szCs w:val="18"/>
              </w:rPr>
              <w:t xml:space="preserve">: </w:t>
            </w:r>
            <w:r w:rsidR="002F10C5">
              <w:rPr>
                <w:rFonts w:ascii="Times New Roman" w:hAnsi="Times New Roman" w:cs="Times New Roman"/>
                <w:sz w:val="18"/>
                <w:szCs w:val="18"/>
              </w:rPr>
              <w:t>c</w:t>
            </w:r>
            <w:r w:rsidRPr="00D41686">
              <w:rPr>
                <w:rFonts w:ascii="Times New Roman" w:hAnsi="Times New Roman" w:cs="Times New Roman"/>
                <w:sz w:val="18"/>
                <w:szCs w:val="18"/>
              </w:rPr>
              <w:t>ontinuous running</w:t>
            </w:r>
          </w:p>
        </w:tc>
        <w:tc>
          <w:tcPr>
            <w:tcW w:w="993" w:type="dxa"/>
            <w:vAlign w:val="center"/>
          </w:tcPr>
          <w:p w14:paraId="1BB8FE2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22FBCDA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6A528E76"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OFF</w:t>
            </w:r>
          </w:p>
          <w:p w14:paraId="43A606BA" w14:textId="7C303B0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ON</w:t>
            </w:r>
          </w:p>
        </w:tc>
      </w:tr>
      <w:tr w:rsidR="00D41686" w:rsidRPr="00D41686" w14:paraId="2F0AE5FC" w14:textId="77777777" w:rsidTr="00004945">
        <w:trPr>
          <w:jc w:val="center"/>
        </w:trPr>
        <w:tc>
          <w:tcPr>
            <w:tcW w:w="680" w:type="dxa"/>
            <w:vAlign w:val="center"/>
          </w:tcPr>
          <w:p w14:paraId="2B80175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P-56</w:t>
            </w:r>
          </w:p>
        </w:tc>
        <w:tc>
          <w:tcPr>
            <w:tcW w:w="2150" w:type="dxa"/>
            <w:vAlign w:val="center"/>
          </w:tcPr>
          <w:p w14:paraId="6C0C251E" w14:textId="63605A65" w:rsidR="00D41686" w:rsidRPr="00D41686" w:rsidRDefault="00D41686" w:rsidP="002F10C5">
            <w:pPr>
              <w:jc w:val="left"/>
              <w:rPr>
                <w:rFonts w:ascii="Times New Roman" w:hAnsi="Times New Roman" w:cs="Times New Roman"/>
                <w:sz w:val="18"/>
                <w:szCs w:val="18"/>
              </w:rPr>
            </w:pPr>
            <w:r w:rsidRPr="00D41686">
              <w:rPr>
                <w:rFonts w:ascii="Times New Roman" w:hAnsi="Times New Roman" w:cs="Times New Roman"/>
                <w:kern w:val="0"/>
                <w:sz w:val="18"/>
                <w:szCs w:val="18"/>
              </w:rPr>
              <w:t>Item B testing</w:t>
            </w:r>
            <w:r w:rsidRPr="00D41686">
              <w:rPr>
                <w:rFonts w:ascii="Times New Roman" w:hAnsi="Times New Roman" w:cs="Times New Roman"/>
                <w:sz w:val="18"/>
                <w:szCs w:val="18"/>
              </w:rPr>
              <w:t xml:space="preserve">: </w:t>
            </w:r>
            <w:r w:rsidR="002F10C5">
              <w:rPr>
                <w:rFonts w:ascii="Times New Roman" w:hAnsi="Times New Roman" w:cs="Times New Roman"/>
                <w:sz w:val="18"/>
                <w:szCs w:val="18"/>
              </w:rPr>
              <w:t>w</w:t>
            </w:r>
            <w:r w:rsidRPr="00D41686">
              <w:rPr>
                <w:rFonts w:ascii="Times New Roman" w:hAnsi="Times New Roman" w:cs="Times New Roman"/>
                <w:sz w:val="18"/>
                <w:szCs w:val="18"/>
              </w:rPr>
              <w:t>ith function running</w:t>
            </w:r>
          </w:p>
        </w:tc>
        <w:tc>
          <w:tcPr>
            <w:tcW w:w="993" w:type="dxa"/>
            <w:vAlign w:val="center"/>
          </w:tcPr>
          <w:p w14:paraId="28F8D8C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6DA1EF5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44BA4A9"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OFF</w:t>
            </w:r>
          </w:p>
          <w:p w14:paraId="3A56CD33" w14:textId="04F8A9C9"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ON</w:t>
            </w:r>
          </w:p>
        </w:tc>
      </w:tr>
      <w:tr w:rsidR="00D41686" w:rsidRPr="00D41686" w14:paraId="4EF7C3F5" w14:textId="77777777" w:rsidTr="00004945">
        <w:trPr>
          <w:jc w:val="center"/>
        </w:trPr>
        <w:tc>
          <w:tcPr>
            <w:tcW w:w="680" w:type="dxa"/>
            <w:vAlign w:val="center"/>
          </w:tcPr>
          <w:p w14:paraId="5025C0D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P-57</w:t>
            </w:r>
          </w:p>
        </w:tc>
        <w:tc>
          <w:tcPr>
            <w:tcW w:w="2150" w:type="dxa"/>
            <w:vAlign w:val="center"/>
          </w:tcPr>
          <w:p w14:paraId="5363350B" w14:textId="7021CBA5" w:rsidR="00D41686" w:rsidRPr="00D41686" w:rsidRDefault="00D41686" w:rsidP="002F10C5">
            <w:pPr>
              <w:jc w:val="left"/>
              <w:rPr>
                <w:rFonts w:ascii="Times New Roman" w:hAnsi="Times New Roman" w:cs="Times New Roman"/>
                <w:sz w:val="18"/>
                <w:szCs w:val="18"/>
              </w:rPr>
            </w:pPr>
            <w:r w:rsidRPr="00D41686">
              <w:rPr>
                <w:rFonts w:ascii="Times New Roman" w:hAnsi="Times New Roman" w:cs="Times New Roman"/>
                <w:kern w:val="0"/>
                <w:sz w:val="18"/>
                <w:szCs w:val="18"/>
              </w:rPr>
              <w:t>Item C testing</w:t>
            </w:r>
            <w:r w:rsidRPr="00D41686">
              <w:rPr>
                <w:rFonts w:ascii="Times New Roman" w:hAnsi="Times New Roman" w:cs="Times New Roman"/>
                <w:sz w:val="18"/>
                <w:szCs w:val="18"/>
              </w:rPr>
              <w:t xml:space="preserve">: </w:t>
            </w:r>
            <w:r w:rsidR="002F10C5">
              <w:rPr>
                <w:rFonts w:ascii="Times New Roman" w:hAnsi="Times New Roman" w:cs="Times New Roman"/>
                <w:sz w:val="18"/>
                <w:szCs w:val="18"/>
              </w:rPr>
              <w:t>s</w:t>
            </w:r>
            <w:r w:rsidRPr="00D41686">
              <w:rPr>
                <w:rFonts w:ascii="Times New Roman" w:hAnsi="Times New Roman" w:cs="Times New Roman"/>
                <w:sz w:val="18"/>
                <w:szCs w:val="18"/>
              </w:rPr>
              <w:t>tart stop operation</w:t>
            </w:r>
          </w:p>
        </w:tc>
        <w:tc>
          <w:tcPr>
            <w:tcW w:w="993" w:type="dxa"/>
            <w:vAlign w:val="center"/>
          </w:tcPr>
          <w:p w14:paraId="1FF6D16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5ACBE6D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677A1934"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OFF</w:t>
            </w:r>
          </w:p>
          <w:p w14:paraId="0DE96C98" w14:textId="5225D24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ON</w:t>
            </w:r>
          </w:p>
        </w:tc>
      </w:tr>
      <w:tr w:rsidR="00D41686" w:rsidRPr="00D41686" w14:paraId="0679A767" w14:textId="77777777" w:rsidTr="00004945">
        <w:trPr>
          <w:jc w:val="center"/>
        </w:trPr>
        <w:tc>
          <w:tcPr>
            <w:tcW w:w="680" w:type="dxa"/>
            <w:vAlign w:val="center"/>
          </w:tcPr>
          <w:p w14:paraId="1225657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P-58</w:t>
            </w:r>
          </w:p>
        </w:tc>
        <w:tc>
          <w:tcPr>
            <w:tcW w:w="2150" w:type="dxa"/>
            <w:vAlign w:val="center"/>
          </w:tcPr>
          <w:p w14:paraId="3FB19F48" w14:textId="39A026B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Machine plate protection switch</w:t>
            </w:r>
          </w:p>
        </w:tc>
        <w:tc>
          <w:tcPr>
            <w:tcW w:w="993" w:type="dxa"/>
            <w:vAlign w:val="center"/>
          </w:tcPr>
          <w:p w14:paraId="1C3850F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3786FC5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334F1BD6"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OFF</w:t>
            </w:r>
          </w:p>
          <w:p w14:paraId="02475AF9" w14:textId="7CEBB6C2"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ON</w:t>
            </w:r>
          </w:p>
        </w:tc>
      </w:tr>
      <w:tr w:rsidR="00D41686" w:rsidRPr="00D41686" w14:paraId="47AECDDE" w14:textId="77777777" w:rsidTr="00004945">
        <w:trPr>
          <w:jc w:val="center"/>
        </w:trPr>
        <w:tc>
          <w:tcPr>
            <w:tcW w:w="680" w:type="dxa"/>
            <w:vAlign w:val="center"/>
          </w:tcPr>
          <w:p w14:paraId="0417BC9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P-59</w:t>
            </w:r>
          </w:p>
        </w:tc>
        <w:tc>
          <w:tcPr>
            <w:tcW w:w="2150" w:type="dxa"/>
            <w:vAlign w:val="center"/>
          </w:tcPr>
          <w:p w14:paraId="1DAAB0BC" w14:textId="47AB224E" w:rsidR="00D41686" w:rsidRPr="00D41686" w:rsidRDefault="00D41686" w:rsidP="00D41686">
            <w:pPr>
              <w:jc w:val="left"/>
              <w:rPr>
                <w:rFonts w:ascii="Times New Roman" w:hAnsi="Times New Roman" w:cs="Times New Roman"/>
                <w:sz w:val="18"/>
                <w:szCs w:val="18"/>
              </w:rPr>
            </w:pPr>
            <w:bookmarkStart w:id="42" w:name="OLE_LINK215"/>
            <w:bookmarkStart w:id="43" w:name="OLE_LINK171"/>
            <w:bookmarkStart w:id="44" w:name="OLE_LINK172"/>
            <w:r w:rsidRPr="00D41686">
              <w:rPr>
                <w:rFonts w:ascii="Times New Roman" w:hAnsi="Times New Roman" w:cs="Times New Roman"/>
                <w:kern w:val="0"/>
                <w:sz w:val="18"/>
                <w:szCs w:val="18"/>
              </w:rPr>
              <w:t>Presser foot protection switch</w:t>
            </w:r>
            <w:bookmarkEnd w:id="42"/>
            <w:bookmarkEnd w:id="43"/>
            <w:bookmarkEnd w:id="44"/>
          </w:p>
        </w:tc>
        <w:tc>
          <w:tcPr>
            <w:tcW w:w="993" w:type="dxa"/>
            <w:vAlign w:val="center"/>
          </w:tcPr>
          <w:p w14:paraId="384AD63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2A09F97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19CDF484"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OFF</w:t>
            </w:r>
          </w:p>
          <w:p w14:paraId="04D05739" w14:textId="0D2A2E1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ON</w:t>
            </w:r>
          </w:p>
        </w:tc>
      </w:tr>
      <w:tr w:rsidR="00D41686" w:rsidRPr="00D41686" w14:paraId="088E8007" w14:textId="77777777" w:rsidTr="00004945">
        <w:trPr>
          <w:jc w:val="center"/>
        </w:trPr>
        <w:tc>
          <w:tcPr>
            <w:tcW w:w="680" w:type="dxa"/>
            <w:vAlign w:val="center"/>
          </w:tcPr>
          <w:p w14:paraId="181CA54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P-60</w:t>
            </w:r>
          </w:p>
        </w:tc>
        <w:tc>
          <w:tcPr>
            <w:tcW w:w="2150" w:type="dxa"/>
            <w:vAlign w:val="center"/>
          </w:tcPr>
          <w:p w14:paraId="1DFD504A" w14:textId="14F6CCB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Electric /Air-powered</w:t>
            </w:r>
          </w:p>
        </w:tc>
        <w:tc>
          <w:tcPr>
            <w:tcW w:w="993" w:type="dxa"/>
            <w:vAlign w:val="center"/>
          </w:tcPr>
          <w:p w14:paraId="19FDE2E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3BF67E5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4C1682D0"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Electric</w:t>
            </w:r>
          </w:p>
          <w:p w14:paraId="6C8A1683" w14:textId="16A5307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1: Air-powered</w:t>
            </w:r>
          </w:p>
        </w:tc>
      </w:tr>
      <w:tr w:rsidR="00D41686" w:rsidRPr="00D41686" w14:paraId="07ED862B" w14:textId="77777777" w:rsidTr="00004945">
        <w:trPr>
          <w:jc w:val="center"/>
        </w:trPr>
        <w:tc>
          <w:tcPr>
            <w:tcW w:w="680" w:type="dxa"/>
            <w:vAlign w:val="center"/>
          </w:tcPr>
          <w:p w14:paraId="5DD2375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P-61</w:t>
            </w:r>
          </w:p>
        </w:tc>
        <w:tc>
          <w:tcPr>
            <w:tcW w:w="2150" w:type="dxa"/>
            <w:vAlign w:val="center"/>
          </w:tcPr>
          <w:p w14:paraId="64A1607D" w14:textId="57139BA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Trimming switch by heeling pedal</w:t>
            </w:r>
          </w:p>
        </w:tc>
        <w:tc>
          <w:tcPr>
            <w:tcW w:w="993" w:type="dxa"/>
            <w:vAlign w:val="center"/>
          </w:tcPr>
          <w:p w14:paraId="1DFF867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0-7</w:t>
            </w:r>
          </w:p>
        </w:tc>
        <w:tc>
          <w:tcPr>
            <w:tcW w:w="992" w:type="dxa"/>
            <w:vAlign w:val="center"/>
          </w:tcPr>
          <w:p w14:paraId="6ED70C2D" w14:textId="11E9E740"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1C5E1FBC"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61F42565"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In manual mode</w:t>
            </w:r>
          </w:p>
          <w:p w14:paraId="6E4B7313"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2: In semi-automation</w:t>
            </w:r>
          </w:p>
          <w:p w14:paraId="5F8A8282"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3: In automation</w:t>
            </w:r>
          </w:p>
          <w:p w14:paraId="5FBD9090"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 xml:space="preserve">4: In manual mode and semi-automation </w:t>
            </w:r>
          </w:p>
          <w:p w14:paraId="065FCE44"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5: In semi-automation and automation</w:t>
            </w:r>
          </w:p>
          <w:p w14:paraId="2478B409"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 xml:space="preserve">6: In manual mode and automation </w:t>
            </w:r>
          </w:p>
          <w:p w14:paraId="6DC70A92" w14:textId="459F92F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7: ON</w:t>
            </w:r>
          </w:p>
        </w:tc>
      </w:tr>
      <w:tr w:rsidR="00D41686" w:rsidRPr="00D41686" w14:paraId="3FFAFA61" w14:textId="77777777" w:rsidTr="00004945">
        <w:trPr>
          <w:jc w:val="center"/>
        </w:trPr>
        <w:tc>
          <w:tcPr>
            <w:tcW w:w="680" w:type="dxa"/>
            <w:vAlign w:val="center"/>
          </w:tcPr>
          <w:p w14:paraId="3E40CE4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P-63</w:t>
            </w:r>
          </w:p>
        </w:tc>
        <w:tc>
          <w:tcPr>
            <w:tcW w:w="2150" w:type="dxa"/>
            <w:vAlign w:val="center"/>
          </w:tcPr>
          <w:p w14:paraId="57374008" w14:textId="389FB0A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Language</w:t>
            </w:r>
          </w:p>
        </w:tc>
        <w:tc>
          <w:tcPr>
            <w:tcW w:w="993" w:type="dxa"/>
            <w:vAlign w:val="center"/>
          </w:tcPr>
          <w:p w14:paraId="7DA0477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08E3D61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6B751DDF"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0: English</w:t>
            </w:r>
          </w:p>
          <w:p w14:paraId="0707D400" w14:textId="77777777" w:rsidR="00D41686" w:rsidRPr="00D41686" w:rsidRDefault="00D41686" w:rsidP="00D41686">
            <w:pPr>
              <w:jc w:val="left"/>
              <w:rPr>
                <w:rFonts w:ascii="Times New Roman" w:hAnsi="Times New Roman" w:cs="Times New Roman"/>
                <w:kern w:val="0"/>
                <w:sz w:val="18"/>
                <w:szCs w:val="18"/>
              </w:rPr>
            </w:pPr>
            <w:r w:rsidRPr="00D41686">
              <w:rPr>
                <w:rFonts w:ascii="Times New Roman" w:hAnsi="Times New Roman" w:cs="Times New Roman"/>
                <w:kern w:val="0"/>
                <w:sz w:val="18"/>
                <w:szCs w:val="18"/>
              </w:rPr>
              <w:t>1: Chinese</w:t>
            </w:r>
          </w:p>
          <w:p w14:paraId="3E78EBCD" w14:textId="525CAB5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kern w:val="0"/>
                <w:sz w:val="18"/>
                <w:szCs w:val="18"/>
              </w:rPr>
              <w:t>2: Turkish</w:t>
            </w:r>
          </w:p>
        </w:tc>
      </w:tr>
      <w:tr w:rsidR="00D41686" w:rsidRPr="00D41686" w14:paraId="1AC46BC0" w14:textId="77777777" w:rsidTr="00004945">
        <w:trPr>
          <w:jc w:val="center"/>
        </w:trPr>
        <w:tc>
          <w:tcPr>
            <w:tcW w:w="680" w:type="dxa"/>
            <w:vAlign w:val="center"/>
          </w:tcPr>
          <w:p w14:paraId="1A642C1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P-64</w:t>
            </w:r>
          </w:p>
        </w:tc>
        <w:tc>
          <w:tcPr>
            <w:tcW w:w="2150" w:type="dxa"/>
            <w:vAlign w:val="center"/>
          </w:tcPr>
          <w:p w14:paraId="0FFC2176" w14:textId="41909B9B" w:rsidR="00D41686" w:rsidRPr="00D41686" w:rsidRDefault="00D41686" w:rsidP="00D41686">
            <w:pPr>
              <w:jc w:val="left"/>
              <w:rPr>
                <w:rFonts w:ascii="Times New Roman" w:hAnsi="Times New Roman" w:cs="Times New Roman"/>
                <w:sz w:val="18"/>
                <w:szCs w:val="18"/>
              </w:rPr>
            </w:pPr>
            <w:bookmarkStart w:id="45" w:name="OLE_LINK24"/>
            <w:r w:rsidRPr="00D41686">
              <w:rPr>
                <w:rFonts w:ascii="Times New Roman" w:hAnsi="Times New Roman" w:cs="Times New Roman"/>
                <w:sz w:val="18"/>
                <w:szCs w:val="18"/>
              </w:rPr>
              <w:t>The strength of front sensor</w:t>
            </w:r>
            <w:bookmarkEnd w:id="45"/>
          </w:p>
        </w:tc>
        <w:tc>
          <w:tcPr>
            <w:tcW w:w="993" w:type="dxa"/>
            <w:vAlign w:val="center"/>
          </w:tcPr>
          <w:p w14:paraId="569C5AB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0%-100%</w:t>
            </w:r>
          </w:p>
        </w:tc>
        <w:tc>
          <w:tcPr>
            <w:tcW w:w="992" w:type="dxa"/>
            <w:vAlign w:val="center"/>
          </w:tcPr>
          <w:p w14:paraId="47504CA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80%</w:t>
            </w:r>
          </w:p>
        </w:tc>
        <w:tc>
          <w:tcPr>
            <w:tcW w:w="4678" w:type="dxa"/>
            <w:vAlign w:val="center"/>
          </w:tcPr>
          <w:p w14:paraId="6E99BBBE" w14:textId="718CAB5F" w:rsidR="00D41686" w:rsidRPr="00D41686" w:rsidRDefault="00D41686" w:rsidP="00D41686">
            <w:pPr>
              <w:jc w:val="left"/>
              <w:rPr>
                <w:rFonts w:ascii="Times New Roman" w:hAnsi="Times New Roman" w:cs="Times New Roman"/>
                <w:sz w:val="18"/>
                <w:szCs w:val="18"/>
              </w:rPr>
            </w:pPr>
            <w:bookmarkStart w:id="46" w:name="OLE_LINK25"/>
            <w:r w:rsidRPr="00D41686">
              <w:rPr>
                <w:rFonts w:ascii="Times New Roman" w:hAnsi="Times New Roman" w:cs="Times New Roman"/>
                <w:sz w:val="18"/>
                <w:szCs w:val="18"/>
              </w:rPr>
              <w:t>Adjustment front sensor strength</w:t>
            </w:r>
            <w:bookmarkEnd w:id="46"/>
          </w:p>
        </w:tc>
      </w:tr>
      <w:tr w:rsidR="00D41686" w:rsidRPr="00D41686" w14:paraId="5A4D2D47" w14:textId="77777777" w:rsidTr="00004945">
        <w:trPr>
          <w:jc w:val="center"/>
        </w:trPr>
        <w:tc>
          <w:tcPr>
            <w:tcW w:w="680" w:type="dxa"/>
            <w:vAlign w:val="center"/>
          </w:tcPr>
          <w:p w14:paraId="7C6664C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P-65</w:t>
            </w:r>
          </w:p>
        </w:tc>
        <w:tc>
          <w:tcPr>
            <w:tcW w:w="2150" w:type="dxa"/>
            <w:vAlign w:val="center"/>
          </w:tcPr>
          <w:p w14:paraId="7F366503" w14:textId="33A0002B"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strength of middle sensor</w:t>
            </w:r>
          </w:p>
        </w:tc>
        <w:tc>
          <w:tcPr>
            <w:tcW w:w="993" w:type="dxa"/>
            <w:vAlign w:val="center"/>
          </w:tcPr>
          <w:p w14:paraId="64CE223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0%-100%</w:t>
            </w:r>
          </w:p>
        </w:tc>
        <w:tc>
          <w:tcPr>
            <w:tcW w:w="992" w:type="dxa"/>
            <w:vAlign w:val="center"/>
          </w:tcPr>
          <w:p w14:paraId="5302A69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80%</w:t>
            </w:r>
          </w:p>
        </w:tc>
        <w:tc>
          <w:tcPr>
            <w:tcW w:w="4678" w:type="dxa"/>
            <w:vAlign w:val="center"/>
          </w:tcPr>
          <w:p w14:paraId="27BEB5B2" w14:textId="164FE5A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Adjustment middle sensor strength</w:t>
            </w:r>
          </w:p>
        </w:tc>
      </w:tr>
      <w:tr w:rsidR="00D41686" w:rsidRPr="00D41686" w14:paraId="7320FDA7" w14:textId="77777777" w:rsidTr="00004945">
        <w:trPr>
          <w:jc w:val="center"/>
        </w:trPr>
        <w:tc>
          <w:tcPr>
            <w:tcW w:w="680" w:type="dxa"/>
            <w:vAlign w:val="center"/>
          </w:tcPr>
          <w:p w14:paraId="5DCEDEC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P-66</w:t>
            </w:r>
          </w:p>
        </w:tc>
        <w:tc>
          <w:tcPr>
            <w:tcW w:w="2150" w:type="dxa"/>
            <w:vAlign w:val="center"/>
          </w:tcPr>
          <w:p w14:paraId="6446286D" w14:textId="753F126B"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strength of back sensor</w:t>
            </w:r>
          </w:p>
        </w:tc>
        <w:tc>
          <w:tcPr>
            <w:tcW w:w="993" w:type="dxa"/>
            <w:vAlign w:val="center"/>
          </w:tcPr>
          <w:p w14:paraId="7289C22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0%-100%</w:t>
            </w:r>
          </w:p>
        </w:tc>
        <w:tc>
          <w:tcPr>
            <w:tcW w:w="992" w:type="dxa"/>
            <w:vAlign w:val="center"/>
          </w:tcPr>
          <w:p w14:paraId="29EA22D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80%</w:t>
            </w:r>
          </w:p>
        </w:tc>
        <w:tc>
          <w:tcPr>
            <w:tcW w:w="4678" w:type="dxa"/>
            <w:vAlign w:val="center"/>
          </w:tcPr>
          <w:p w14:paraId="16486A41" w14:textId="0FC14DE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Adjustment back sensor strength</w:t>
            </w:r>
          </w:p>
        </w:tc>
      </w:tr>
      <w:tr w:rsidR="00D41686" w:rsidRPr="00D41686" w14:paraId="1F8F22A4" w14:textId="77777777" w:rsidTr="00004945">
        <w:trPr>
          <w:jc w:val="center"/>
        </w:trPr>
        <w:tc>
          <w:tcPr>
            <w:tcW w:w="680" w:type="dxa"/>
            <w:vAlign w:val="center"/>
          </w:tcPr>
          <w:p w14:paraId="53AFD8C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P-67</w:t>
            </w:r>
          </w:p>
        </w:tc>
        <w:tc>
          <w:tcPr>
            <w:tcW w:w="2150" w:type="dxa"/>
            <w:vAlign w:val="center"/>
          </w:tcPr>
          <w:p w14:paraId="1C1CB798" w14:textId="4EDE276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 xml:space="preserve">The sensitivity of back </w:t>
            </w:r>
            <w:r w:rsidRPr="00D41686">
              <w:rPr>
                <w:rFonts w:ascii="Times New Roman" w:hAnsi="Times New Roman" w:cs="Times New Roman"/>
                <w:sz w:val="18"/>
                <w:szCs w:val="18"/>
              </w:rPr>
              <w:lastRenderedPageBreak/>
              <w:t>sensor</w:t>
            </w:r>
          </w:p>
        </w:tc>
        <w:tc>
          <w:tcPr>
            <w:tcW w:w="993" w:type="dxa"/>
            <w:vAlign w:val="center"/>
          </w:tcPr>
          <w:p w14:paraId="14BBFF8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10-900</w:t>
            </w:r>
          </w:p>
        </w:tc>
        <w:tc>
          <w:tcPr>
            <w:tcW w:w="992" w:type="dxa"/>
            <w:vAlign w:val="center"/>
          </w:tcPr>
          <w:p w14:paraId="0B460E66" w14:textId="15286C6A"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375</w:t>
            </w:r>
          </w:p>
        </w:tc>
        <w:tc>
          <w:tcPr>
            <w:tcW w:w="4678" w:type="dxa"/>
            <w:vAlign w:val="center"/>
          </w:tcPr>
          <w:p w14:paraId="19A30F50" w14:textId="270B5BA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 xml:space="preserve">In order to adapt different cloth material setting back-sensor </w:t>
            </w:r>
            <w:r w:rsidRPr="00D41686">
              <w:rPr>
                <w:rFonts w:ascii="Times New Roman" w:hAnsi="Times New Roman" w:cs="Times New Roman"/>
                <w:sz w:val="18"/>
                <w:szCs w:val="18"/>
              </w:rPr>
              <w:lastRenderedPageBreak/>
              <w:t>receive strength.</w:t>
            </w:r>
          </w:p>
        </w:tc>
      </w:tr>
      <w:tr w:rsidR="00D41686" w:rsidRPr="00D41686" w14:paraId="37669EDF" w14:textId="77777777" w:rsidTr="00004945">
        <w:trPr>
          <w:jc w:val="center"/>
        </w:trPr>
        <w:tc>
          <w:tcPr>
            <w:tcW w:w="680" w:type="dxa"/>
            <w:vAlign w:val="center"/>
          </w:tcPr>
          <w:p w14:paraId="5130B85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P-69</w:t>
            </w:r>
          </w:p>
        </w:tc>
        <w:tc>
          <w:tcPr>
            <w:tcW w:w="2150" w:type="dxa"/>
            <w:vAlign w:val="center"/>
          </w:tcPr>
          <w:p w14:paraId="551D5F89" w14:textId="086BBAC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Response time of back sensor(ms)</w:t>
            </w:r>
          </w:p>
        </w:tc>
        <w:tc>
          <w:tcPr>
            <w:tcW w:w="993" w:type="dxa"/>
            <w:vAlign w:val="center"/>
          </w:tcPr>
          <w:p w14:paraId="62E6FAD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0-3000</w:t>
            </w:r>
          </w:p>
        </w:tc>
        <w:tc>
          <w:tcPr>
            <w:tcW w:w="992" w:type="dxa"/>
            <w:vAlign w:val="center"/>
          </w:tcPr>
          <w:p w14:paraId="5232BFE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7FFA10E2" w14:textId="74EE873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 xml:space="preserve">Response time of back-sensor, when sewing such as mesh cloth can adjust this item, </w:t>
            </w:r>
            <w:bookmarkStart w:id="47" w:name="OLE_LINK126"/>
            <w:bookmarkStart w:id="48" w:name="OLE_LINK127"/>
            <w:bookmarkStart w:id="49" w:name="OLE_LINK128"/>
            <w:bookmarkStart w:id="50" w:name="OLE_LINK129"/>
            <w:r w:rsidRPr="00D41686">
              <w:rPr>
                <w:rFonts w:ascii="Times New Roman" w:hAnsi="Times New Roman" w:cs="Times New Roman"/>
                <w:sz w:val="18"/>
                <w:szCs w:val="18"/>
              </w:rPr>
              <w:t>then can achieve you want effects</w:t>
            </w:r>
            <w:bookmarkEnd w:id="47"/>
            <w:bookmarkEnd w:id="48"/>
            <w:r w:rsidRPr="00D41686">
              <w:rPr>
                <w:rFonts w:ascii="Times New Roman" w:hAnsi="Times New Roman" w:cs="Times New Roman"/>
                <w:sz w:val="18"/>
                <w:szCs w:val="18"/>
              </w:rPr>
              <w:t>.</w:t>
            </w:r>
            <w:bookmarkEnd w:id="49"/>
            <w:bookmarkEnd w:id="50"/>
          </w:p>
        </w:tc>
      </w:tr>
      <w:tr w:rsidR="00D41686" w:rsidRPr="00D41686" w14:paraId="64F97AD7" w14:textId="77777777" w:rsidTr="00004945">
        <w:trPr>
          <w:jc w:val="center"/>
        </w:trPr>
        <w:tc>
          <w:tcPr>
            <w:tcW w:w="680" w:type="dxa"/>
            <w:vAlign w:val="center"/>
          </w:tcPr>
          <w:p w14:paraId="76E992B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P-70</w:t>
            </w:r>
          </w:p>
        </w:tc>
        <w:tc>
          <w:tcPr>
            <w:tcW w:w="2150" w:type="dxa"/>
            <w:vAlign w:val="center"/>
          </w:tcPr>
          <w:p w14:paraId="79AEA882" w14:textId="571F00A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Model selection</w:t>
            </w:r>
          </w:p>
        </w:tc>
        <w:tc>
          <w:tcPr>
            <w:tcW w:w="993" w:type="dxa"/>
            <w:vAlign w:val="center"/>
          </w:tcPr>
          <w:p w14:paraId="3C83733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19E900A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0FFC90A0" w14:textId="77777777" w:rsidR="00D41686" w:rsidRPr="00D41686" w:rsidRDefault="00D41686" w:rsidP="00D41686">
            <w:pPr>
              <w:adjustRightInd w:val="0"/>
              <w:snapToGrid w:val="0"/>
              <w:spacing w:line="220" w:lineRule="atLeast"/>
              <w:contextualSpacing/>
              <w:rPr>
                <w:rFonts w:ascii="Times New Roman" w:hAnsi="Times New Roman" w:cs="Times New Roman"/>
                <w:sz w:val="18"/>
                <w:szCs w:val="18"/>
              </w:rPr>
            </w:pPr>
            <w:r w:rsidRPr="00D41686">
              <w:rPr>
                <w:rFonts w:ascii="Times New Roman" w:hAnsi="Times New Roman" w:cs="Times New Roman"/>
                <w:sz w:val="18"/>
                <w:szCs w:val="18"/>
              </w:rPr>
              <w:t>0: Horizontal knife type</w:t>
            </w:r>
          </w:p>
          <w:p w14:paraId="6745040B" w14:textId="77777777" w:rsidR="00D41686" w:rsidRPr="00D41686" w:rsidRDefault="00D41686" w:rsidP="00D41686">
            <w:pPr>
              <w:adjustRightInd w:val="0"/>
              <w:snapToGrid w:val="0"/>
              <w:spacing w:line="220" w:lineRule="atLeast"/>
              <w:contextualSpacing/>
              <w:rPr>
                <w:rFonts w:ascii="Times New Roman" w:hAnsi="Times New Roman" w:cs="Times New Roman"/>
                <w:sz w:val="18"/>
                <w:szCs w:val="18"/>
              </w:rPr>
            </w:pPr>
            <w:r w:rsidRPr="00D41686">
              <w:rPr>
                <w:rFonts w:ascii="Times New Roman" w:hAnsi="Times New Roman" w:cs="Times New Roman"/>
                <w:sz w:val="18"/>
                <w:szCs w:val="18"/>
              </w:rPr>
              <w:t xml:space="preserve">1: </w:t>
            </w:r>
            <w:r w:rsidRPr="00D41686">
              <w:rPr>
                <w:rFonts w:ascii="Times New Roman" w:hAnsi="Times New Roman" w:cs="Times New Roman"/>
                <w:kern w:val="0"/>
                <w:sz w:val="18"/>
                <w:szCs w:val="18"/>
              </w:rPr>
              <w:t>Side knife type</w:t>
            </w:r>
          </w:p>
          <w:p w14:paraId="1ACA7BBB" w14:textId="5DB9037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2: Back-tacking type</w:t>
            </w:r>
          </w:p>
        </w:tc>
      </w:tr>
      <w:tr w:rsidR="00D41686" w:rsidRPr="00D41686" w14:paraId="5D81307F" w14:textId="77777777" w:rsidTr="00004945">
        <w:trPr>
          <w:jc w:val="center"/>
        </w:trPr>
        <w:tc>
          <w:tcPr>
            <w:tcW w:w="680" w:type="dxa"/>
            <w:vAlign w:val="center"/>
          </w:tcPr>
          <w:p w14:paraId="51EA7600"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P-71</w:t>
            </w:r>
          </w:p>
        </w:tc>
        <w:tc>
          <w:tcPr>
            <w:tcW w:w="2150" w:type="dxa"/>
            <w:vAlign w:val="center"/>
          </w:tcPr>
          <w:p w14:paraId="2ABDCD6C" w14:textId="496712DA"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Maximum speed limit</w:t>
            </w:r>
          </w:p>
        </w:tc>
        <w:tc>
          <w:tcPr>
            <w:tcW w:w="993" w:type="dxa"/>
            <w:vAlign w:val="center"/>
          </w:tcPr>
          <w:p w14:paraId="4E7E5F8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200-6500</w:t>
            </w:r>
          </w:p>
        </w:tc>
        <w:tc>
          <w:tcPr>
            <w:tcW w:w="992" w:type="dxa"/>
            <w:vAlign w:val="center"/>
          </w:tcPr>
          <w:p w14:paraId="6123C03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6000</w:t>
            </w:r>
          </w:p>
        </w:tc>
        <w:tc>
          <w:tcPr>
            <w:tcW w:w="4678" w:type="dxa"/>
            <w:vAlign w:val="center"/>
          </w:tcPr>
          <w:p w14:paraId="33910532" w14:textId="77777777" w:rsidR="00D41686" w:rsidRPr="00D41686" w:rsidRDefault="00D41686" w:rsidP="00D41686">
            <w:pPr>
              <w:jc w:val="left"/>
              <w:rPr>
                <w:rFonts w:ascii="Times New Roman" w:hAnsi="Times New Roman" w:cs="Times New Roman"/>
                <w:sz w:val="18"/>
                <w:szCs w:val="18"/>
              </w:rPr>
            </w:pPr>
          </w:p>
        </w:tc>
      </w:tr>
      <w:tr w:rsidR="00D41686" w:rsidRPr="00D41686" w14:paraId="6C60E8C9" w14:textId="77777777" w:rsidTr="00004945">
        <w:trPr>
          <w:jc w:val="center"/>
        </w:trPr>
        <w:tc>
          <w:tcPr>
            <w:tcW w:w="680" w:type="dxa"/>
            <w:vAlign w:val="center"/>
          </w:tcPr>
          <w:p w14:paraId="402E501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P-72</w:t>
            </w:r>
          </w:p>
        </w:tc>
        <w:tc>
          <w:tcPr>
            <w:tcW w:w="2150" w:type="dxa"/>
            <w:vAlign w:val="center"/>
          </w:tcPr>
          <w:p w14:paraId="4BC3D8BA" w14:textId="623F587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Manually up positioning adjustment</w:t>
            </w:r>
          </w:p>
        </w:tc>
        <w:tc>
          <w:tcPr>
            <w:tcW w:w="993" w:type="dxa"/>
            <w:vAlign w:val="center"/>
          </w:tcPr>
          <w:p w14:paraId="335E24E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0-2399</w:t>
            </w:r>
          </w:p>
        </w:tc>
        <w:tc>
          <w:tcPr>
            <w:tcW w:w="992" w:type="dxa"/>
            <w:vAlign w:val="center"/>
          </w:tcPr>
          <w:p w14:paraId="3DBA506A" w14:textId="66D619A9"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1200</w:t>
            </w:r>
          </w:p>
        </w:tc>
        <w:tc>
          <w:tcPr>
            <w:tcW w:w="4678" w:type="dxa"/>
            <w:vAlign w:val="center"/>
          </w:tcPr>
          <w:p w14:paraId="2FABC993" w14:textId="47E04F9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Through hand-wheel direction, clockwise turn hand-wheel to up position press "</w:t>
            </w:r>
            <w:r w:rsidR="00C12C3E">
              <w:rPr>
                <w:rFonts w:ascii="Times New Roman" w:hAnsi="Times New Roman" w:cs="Times New Roman"/>
                <w:noProof/>
                <w:sz w:val="18"/>
                <w:szCs w:val="18"/>
              </w:rPr>
              <w:pict w14:anchorId="60B2D69E">
                <v:shape id="_x0000_i1033" type="#_x0000_t75" style="width:6.25pt;height:11.25pt;visibility:visible">
                  <v:imagedata r:id="rId24" o:title=""/>
                </v:shape>
              </w:pict>
            </w:r>
            <w:r w:rsidRPr="00D41686">
              <w:rPr>
                <w:rFonts w:ascii="Times New Roman" w:hAnsi="Times New Roman" w:cs="Times New Roman"/>
                <w:sz w:val="18"/>
                <w:szCs w:val="18"/>
              </w:rPr>
              <w:t>" to save the current value.</w:t>
            </w:r>
          </w:p>
        </w:tc>
      </w:tr>
      <w:tr w:rsidR="00D41686" w:rsidRPr="00D41686" w14:paraId="5B53698D" w14:textId="77777777" w:rsidTr="00004945">
        <w:trPr>
          <w:jc w:val="center"/>
        </w:trPr>
        <w:tc>
          <w:tcPr>
            <w:tcW w:w="680" w:type="dxa"/>
            <w:vAlign w:val="center"/>
          </w:tcPr>
          <w:p w14:paraId="5CCF65C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P-73</w:t>
            </w:r>
          </w:p>
        </w:tc>
        <w:tc>
          <w:tcPr>
            <w:tcW w:w="2150" w:type="dxa"/>
            <w:vAlign w:val="center"/>
          </w:tcPr>
          <w:p w14:paraId="1B8129D7" w14:textId="01B2553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Manually down positioning adjustment</w:t>
            </w:r>
          </w:p>
        </w:tc>
        <w:tc>
          <w:tcPr>
            <w:tcW w:w="993" w:type="dxa"/>
            <w:vAlign w:val="center"/>
          </w:tcPr>
          <w:p w14:paraId="452ED1B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0-2399</w:t>
            </w:r>
          </w:p>
        </w:tc>
        <w:tc>
          <w:tcPr>
            <w:tcW w:w="992" w:type="dxa"/>
            <w:vAlign w:val="center"/>
          </w:tcPr>
          <w:p w14:paraId="302FD3DD" w14:textId="769F95C6"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1200</w:t>
            </w:r>
          </w:p>
        </w:tc>
        <w:tc>
          <w:tcPr>
            <w:tcW w:w="4678" w:type="dxa"/>
            <w:vAlign w:val="center"/>
          </w:tcPr>
          <w:p w14:paraId="35DF8739" w14:textId="281079C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Through hand-wheel direction, clockwise turn hand-wheel to down position then press "</w:t>
            </w:r>
            <w:r w:rsidR="00C12C3E">
              <w:rPr>
                <w:rFonts w:ascii="Times New Roman" w:hAnsi="Times New Roman" w:cs="Times New Roman"/>
                <w:noProof/>
                <w:sz w:val="18"/>
                <w:szCs w:val="18"/>
              </w:rPr>
              <w:pict w14:anchorId="238107AF">
                <v:shape id="_x0000_i1034" type="#_x0000_t75" style="width:6.25pt;height:11.25pt;visibility:visible">
                  <v:imagedata r:id="rId24" o:title=""/>
                </v:shape>
              </w:pict>
            </w:r>
            <w:r w:rsidRPr="00D41686">
              <w:rPr>
                <w:rFonts w:ascii="Times New Roman" w:hAnsi="Times New Roman" w:cs="Times New Roman"/>
                <w:sz w:val="18"/>
                <w:szCs w:val="18"/>
              </w:rPr>
              <w:t>" to save current value.</w:t>
            </w:r>
          </w:p>
        </w:tc>
      </w:tr>
      <w:tr w:rsidR="00D41686" w:rsidRPr="00D41686" w14:paraId="0564D8DD" w14:textId="77777777" w:rsidTr="00004945">
        <w:trPr>
          <w:jc w:val="center"/>
        </w:trPr>
        <w:tc>
          <w:tcPr>
            <w:tcW w:w="680" w:type="dxa"/>
            <w:vAlign w:val="center"/>
          </w:tcPr>
          <w:p w14:paraId="2A0529E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P-74</w:t>
            </w:r>
          </w:p>
        </w:tc>
        <w:tc>
          <w:tcPr>
            <w:tcW w:w="2150" w:type="dxa"/>
            <w:vAlign w:val="center"/>
          </w:tcPr>
          <w:p w14:paraId="2324668B" w14:textId="731DE88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Parameter reference</w:t>
            </w:r>
          </w:p>
        </w:tc>
        <w:tc>
          <w:tcPr>
            <w:tcW w:w="993" w:type="dxa"/>
            <w:vAlign w:val="center"/>
          </w:tcPr>
          <w:p w14:paraId="467EB91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N1-N5</w:t>
            </w:r>
          </w:p>
        </w:tc>
        <w:tc>
          <w:tcPr>
            <w:tcW w:w="992" w:type="dxa"/>
            <w:vAlign w:val="center"/>
          </w:tcPr>
          <w:p w14:paraId="0690667B" w14:textId="77777777" w:rsidR="00D41686" w:rsidRPr="00D41686" w:rsidRDefault="00D41686" w:rsidP="00D41686">
            <w:pPr>
              <w:jc w:val="center"/>
              <w:rPr>
                <w:rFonts w:ascii="Times New Roman" w:hAnsi="Times New Roman" w:cs="Times New Roman"/>
                <w:sz w:val="18"/>
                <w:szCs w:val="18"/>
              </w:rPr>
            </w:pPr>
          </w:p>
        </w:tc>
        <w:tc>
          <w:tcPr>
            <w:tcW w:w="4678" w:type="dxa"/>
            <w:vAlign w:val="center"/>
          </w:tcPr>
          <w:p w14:paraId="2E6AEB91" w14:textId="77777777" w:rsidR="00D41686" w:rsidRPr="00D41686" w:rsidRDefault="00D41686" w:rsidP="00D41686">
            <w:pPr>
              <w:rPr>
                <w:rFonts w:ascii="Times New Roman" w:hAnsi="Times New Roman" w:cs="Times New Roman"/>
                <w:sz w:val="18"/>
                <w:szCs w:val="18"/>
              </w:rPr>
            </w:pPr>
            <w:r w:rsidRPr="00D41686">
              <w:rPr>
                <w:rFonts w:ascii="Times New Roman" w:hAnsi="Times New Roman" w:cs="Times New Roman"/>
                <w:sz w:val="18"/>
                <w:szCs w:val="18"/>
              </w:rPr>
              <w:t>N1: Control box software version</w:t>
            </w:r>
          </w:p>
          <w:p w14:paraId="56DBF084" w14:textId="77777777" w:rsidR="00D41686" w:rsidRPr="00D41686" w:rsidRDefault="00D41686" w:rsidP="00D41686">
            <w:pPr>
              <w:rPr>
                <w:rFonts w:ascii="Times New Roman" w:hAnsi="Times New Roman" w:cs="Times New Roman"/>
                <w:sz w:val="18"/>
                <w:szCs w:val="18"/>
              </w:rPr>
            </w:pPr>
            <w:r w:rsidRPr="00D41686">
              <w:rPr>
                <w:rFonts w:ascii="Times New Roman" w:hAnsi="Times New Roman" w:cs="Times New Roman"/>
                <w:sz w:val="18"/>
                <w:szCs w:val="18"/>
              </w:rPr>
              <w:t>N2: Panel software version</w:t>
            </w:r>
          </w:p>
          <w:p w14:paraId="4EA6E5CC" w14:textId="77777777" w:rsidR="00D41686" w:rsidRPr="00D41686" w:rsidRDefault="00D41686" w:rsidP="00D41686">
            <w:pPr>
              <w:rPr>
                <w:rFonts w:ascii="Times New Roman" w:hAnsi="Times New Roman" w:cs="Times New Roman"/>
                <w:sz w:val="18"/>
                <w:szCs w:val="18"/>
              </w:rPr>
            </w:pPr>
            <w:r w:rsidRPr="00D41686">
              <w:rPr>
                <w:rFonts w:ascii="Times New Roman" w:hAnsi="Times New Roman" w:cs="Times New Roman"/>
                <w:sz w:val="18"/>
                <w:szCs w:val="18"/>
              </w:rPr>
              <w:t>N3: Rotation</w:t>
            </w:r>
          </w:p>
          <w:p w14:paraId="73CAA7E3"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N4: Pedal AD</w:t>
            </w:r>
          </w:p>
          <w:p w14:paraId="29B44FC4" w14:textId="4097951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N5: Driver software version</w:t>
            </w:r>
          </w:p>
        </w:tc>
      </w:tr>
      <w:tr w:rsidR="00D41686" w:rsidRPr="00D41686" w14:paraId="036DDDC8" w14:textId="77777777" w:rsidTr="00004945">
        <w:trPr>
          <w:jc w:val="center"/>
        </w:trPr>
        <w:tc>
          <w:tcPr>
            <w:tcW w:w="680" w:type="dxa"/>
            <w:vAlign w:val="center"/>
          </w:tcPr>
          <w:p w14:paraId="08E054C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P-76</w:t>
            </w:r>
          </w:p>
        </w:tc>
        <w:tc>
          <w:tcPr>
            <w:tcW w:w="2150" w:type="dxa"/>
            <w:vAlign w:val="center"/>
          </w:tcPr>
          <w:p w14:paraId="21211C81" w14:textId="61212F4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Password setting</w:t>
            </w:r>
          </w:p>
        </w:tc>
        <w:tc>
          <w:tcPr>
            <w:tcW w:w="993" w:type="dxa"/>
            <w:vAlign w:val="center"/>
          </w:tcPr>
          <w:p w14:paraId="0E4F3BE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0000-9999</w:t>
            </w:r>
          </w:p>
        </w:tc>
        <w:tc>
          <w:tcPr>
            <w:tcW w:w="992" w:type="dxa"/>
            <w:vAlign w:val="center"/>
          </w:tcPr>
          <w:p w14:paraId="10BA123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0000</w:t>
            </w:r>
          </w:p>
        </w:tc>
        <w:tc>
          <w:tcPr>
            <w:tcW w:w="4678" w:type="dxa"/>
            <w:vAlign w:val="center"/>
          </w:tcPr>
          <w:p w14:paraId="4D59A724" w14:textId="39B97803" w:rsidR="00D41686" w:rsidRPr="00D41686" w:rsidRDefault="00837226" w:rsidP="00D41686">
            <w:pPr>
              <w:jc w:val="left"/>
              <w:rPr>
                <w:rFonts w:ascii="Times New Roman" w:hAnsi="Times New Roman" w:cs="Times New Roman"/>
                <w:sz w:val="18"/>
                <w:szCs w:val="18"/>
              </w:rPr>
            </w:pPr>
            <w:r w:rsidRPr="00837226">
              <w:rPr>
                <w:rFonts w:ascii="Times New Roman" w:hAnsi="Times New Roman" w:cs="Times New Roman"/>
                <w:sz w:val="18"/>
                <w:szCs w:val="18"/>
              </w:rPr>
              <w:t>Agent use: After modification, ordinary users can't enter advanced parameters and modify advanced parameters.</w:t>
            </w:r>
            <w:bookmarkStart w:id="51" w:name="_GoBack"/>
            <w:bookmarkEnd w:id="51"/>
          </w:p>
        </w:tc>
      </w:tr>
      <w:tr w:rsidR="00D41686" w:rsidRPr="00D41686" w14:paraId="394C5C52" w14:textId="77777777" w:rsidTr="00004945">
        <w:trPr>
          <w:jc w:val="center"/>
        </w:trPr>
        <w:tc>
          <w:tcPr>
            <w:tcW w:w="680" w:type="dxa"/>
            <w:vAlign w:val="center"/>
          </w:tcPr>
          <w:p w14:paraId="28E202F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P-77</w:t>
            </w:r>
          </w:p>
        </w:tc>
        <w:tc>
          <w:tcPr>
            <w:tcW w:w="2150" w:type="dxa"/>
            <w:vAlign w:val="center"/>
          </w:tcPr>
          <w:p w14:paraId="0199B31A" w14:textId="469CDEC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Zero point angle setting</w:t>
            </w:r>
          </w:p>
        </w:tc>
        <w:tc>
          <w:tcPr>
            <w:tcW w:w="993" w:type="dxa"/>
            <w:vAlign w:val="center"/>
          </w:tcPr>
          <w:p w14:paraId="0078A459" w14:textId="77777777" w:rsidR="00D41686" w:rsidRPr="00D41686" w:rsidRDefault="00D41686" w:rsidP="00D41686">
            <w:pPr>
              <w:jc w:val="center"/>
              <w:rPr>
                <w:rFonts w:ascii="Times New Roman" w:hAnsi="Times New Roman" w:cs="Times New Roman"/>
                <w:sz w:val="18"/>
                <w:szCs w:val="18"/>
              </w:rPr>
            </w:pPr>
          </w:p>
        </w:tc>
        <w:tc>
          <w:tcPr>
            <w:tcW w:w="992" w:type="dxa"/>
            <w:vAlign w:val="center"/>
          </w:tcPr>
          <w:p w14:paraId="2F458AC7" w14:textId="5CDA6730"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0000</w:t>
            </w:r>
          </w:p>
        </w:tc>
        <w:tc>
          <w:tcPr>
            <w:tcW w:w="4678" w:type="dxa"/>
            <w:vAlign w:val="center"/>
          </w:tcPr>
          <w:p w14:paraId="19E9CC39" w14:textId="77777777" w:rsidR="00D41686" w:rsidRPr="00D41686" w:rsidRDefault="00D41686" w:rsidP="00D41686">
            <w:pPr>
              <w:jc w:val="left"/>
              <w:rPr>
                <w:rFonts w:ascii="Times New Roman" w:hAnsi="Times New Roman" w:cs="Times New Roman"/>
                <w:sz w:val="18"/>
                <w:szCs w:val="18"/>
              </w:rPr>
            </w:pPr>
          </w:p>
        </w:tc>
      </w:tr>
      <w:tr w:rsidR="00D41686" w:rsidRPr="00D41686" w14:paraId="6260194C" w14:textId="77777777" w:rsidTr="00004945">
        <w:trPr>
          <w:jc w:val="center"/>
        </w:trPr>
        <w:tc>
          <w:tcPr>
            <w:tcW w:w="680" w:type="dxa"/>
            <w:vAlign w:val="center"/>
          </w:tcPr>
          <w:p w14:paraId="417E7B0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P-78</w:t>
            </w:r>
          </w:p>
        </w:tc>
        <w:tc>
          <w:tcPr>
            <w:tcW w:w="2150" w:type="dxa"/>
            <w:vAlign w:val="center"/>
          </w:tcPr>
          <w:p w14:paraId="2C43D8B3" w14:textId="0B98D043"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Suction bucket type</w:t>
            </w:r>
          </w:p>
        </w:tc>
        <w:tc>
          <w:tcPr>
            <w:tcW w:w="993" w:type="dxa"/>
            <w:vAlign w:val="center"/>
          </w:tcPr>
          <w:p w14:paraId="41DD143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595E070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557F09F5"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With brush</w:t>
            </w:r>
          </w:p>
          <w:p w14:paraId="05ADDE50"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Without brush</w:t>
            </w:r>
          </w:p>
          <w:p w14:paraId="7AF9F605" w14:textId="7A36628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2: Valve</w:t>
            </w:r>
          </w:p>
        </w:tc>
      </w:tr>
      <w:tr w:rsidR="002F11C8" w:rsidRPr="00D41686" w14:paraId="2BEB62EF" w14:textId="77777777" w:rsidTr="00004945">
        <w:trPr>
          <w:jc w:val="center"/>
        </w:trPr>
        <w:tc>
          <w:tcPr>
            <w:tcW w:w="680" w:type="dxa"/>
            <w:vAlign w:val="center"/>
          </w:tcPr>
          <w:p w14:paraId="19140AD7" w14:textId="68815342"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P-79</w:t>
            </w:r>
          </w:p>
        </w:tc>
        <w:tc>
          <w:tcPr>
            <w:tcW w:w="2150" w:type="dxa"/>
            <w:vAlign w:val="center"/>
          </w:tcPr>
          <w:p w14:paraId="30F095D3" w14:textId="346325A5" w:rsidR="002F11C8" w:rsidRPr="00D41686" w:rsidRDefault="00385B0F" w:rsidP="002F11C8">
            <w:pPr>
              <w:jc w:val="left"/>
              <w:rPr>
                <w:rFonts w:ascii="Times New Roman" w:hAnsi="Times New Roman" w:cs="Times New Roman"/>
                <w:sz w:val="18"/>
                <w:szCs w:val="18"/>
              </w:rPr>
            </w:pPr>
            <w:r w:rsidRPr="00385B0F">
              <w:rPr>
                <w:rFonts w:ascii="Times New Roman" w:hAnsi="Times New Roman" w:cs="Times New Roman"/>
                <w:sz w:val="18"/>
                <w:szCs w:val="18"/>
              </w:rPr>
              <w:t>One-click test</w:t>
            </w:r>
          </w:p>
        </w:tc>
        <w:tc>
          <w:tcPr>
            <w:tcW w:w="993" w:type="dxa"/>
            <w:vAlign w:val="center"/>
          </w:tcPr>
          <w:p w14:paraId="18B09094" w14:textId="39523E43"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48A737D6" w14:textId="232B63F6" w:rsidR="002F11C8" w:rsidRPr="00D41686" w:rsidRDefault="002F11C8" w:rsidP="002F11C8">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4AD5EA2F"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5215DDD0" w14:textId="0B85DC34" w:rsidR="002F11C8"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6BBAA0A8" w14:textId="77777777" w:rsidTr="00004945">
        <w:trPr>
          <w:jc w:val="center"/>
        </w:trPr>
        <w:tc>
          <w:tcPr>
            <w:tcW w:w="680" w:type="dxa"/>
            <w:vAlign w:val="center"/>
          </w:tcPr>
          <w:p w14:paraId="1BB75FA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P-80</w:t>
            </w:r>
          </w:p>
        </w:tc>
        <w:tc>
          <w:tcPr>
            <w:tcW w:w="2150" w:type="dxa"/>
            <w:vAlign w:val="center"/>
          </w:tcPr>
          <w:p w14:paraId="0C081FEA"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needle bar shield</w:t>
            </w:r>
          </w:p>
          <w:p w14:paraId="64DCC0B0" w14:textId="2EBCF8F3"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protection switch</w:t>
            </w:r>
          </w:p>
        </w:tc>
        <w:tc>
          <w:tcPr>
            <w:tcW w:w="993" w:type="dxa"/>
            <w:vAlign w:val="center"/>
          </w:tcPr>
          <w:p w14:paraId="03D8FCE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366BD38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3C95ADE"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2A17BD01" w14:textId="7EAFAE5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521CF0CE" w14:textId="77777777" w:rsidTr="00004945">
        <w:trPr>
          <w:jc w:val="center"/>
        </w:trPr>
        <w:tc>
          <w:tcPr>
            <w:tcW w:w="680" w:type="dxa"/>
            <w:vAlign w:val="center"/>
          </w:tcPr>
          <w:p w14:paraId="71B2504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P-81</w:t>
            </w:r>
          </w:p>
        </w:tc>
        <w:tc>
          <w:tcPr>
            <w:tcW w:w="2150" w:type="dxa"/>
            <w:vAlign w:val="center"/>
          </w:tcPr>
          <w:p w14:paraId="60BFA32A" w14:textId="06EDBA73"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Electromagnet protection</w:t>
            </w:r>
          </w:p>
        </w:tc>
        <w:tc>
          <w:tcPr>
            <w:tcW w:w="993" w:type="dxa"/>
            <w:vAlign w:val="center"/>
          </w:tcPr>
          <w:p w14:paraId="32E3729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5AAF55F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2BA1EA07"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669A8CEB" w14:textId="7D9BD95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0A5419F0" w14:textId="77777777" w:rsidTr="00004945">
        <w:trPr>
          <w:jc w:val="center"/>
        </w:trPr>
        <w:tc>
          <w:tcPr>
            <w:tcW w:w="680" w:type="dxa"/>
            <w:vAlign w:val="center"/>
          </w:tcPr>
          <w:p w14:paraId="3B4EFC1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P-82</w:t>
            </w:r>
          </w:p>
        </w:tc>
        <w:tc>
          <w:tcPr>
            <w:tcW w:w="2150" w:type="dxa"/>
            <w:vAlign w:val="center"/>
          </w:tcPr>
          <w:p w14:paraId="60298506" w14:textId="1E471959"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Alarm pieces</w:t>
            </w:r>
          </w:p>
        </w:tc>
        <w:tc>
          <w:tcPr>
            <w:tcW w:w="993" w:type="dxa"/>
            <w:vAlign w:val="center"/>
          </w:tcPr>
          <w:p w14:paraId="33E1176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0-9999</w:t>
            </w:r>
          </w:p>
        </w:tc>
        <w:tc>
          <w:tcPr>
            <w:tcW w:w="992" w:type="dxa"/>
            <w:vAlign w:val="center"/>
          </w:tcPr>
          <w:p w14:paraId="5D4B137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437C382" w14:textId="77777777" w:rsidR="00D41686" w:rsidRPr="00D41686" w:rsidRDefault="00D41686" w:rsidP="00D41686">
            <w:pPr>
              <w:jc w:val="left"/>
              <w:rPr>
                <w:rFonts w:ascii="Times New Roman" w:hAnsi="Times New Roman" w:cs="Times New Roman"/>
                <w:sz w:val="18"/>
                <w:szCs w:val="18"/>
              </w:rPr>
            </w:pPr>
          </w:p>
        </w:tc>
      </w:tr>
      <w:tr w:rsidR="00D41686" w:rsidRPr="00D41686" w14:paraId="791F9268" w14:textId="77777777" w:rsidTr="00004945">
        <w:trPr>
          <w:jc w:val="center"/>
        </w:trPr>
        <w:tc>
          <w:tcPr>
            <w:tcW w:w="680" w:type="dxa"/>
            <w:vAlign w:val="center"/>
          </w:tcPr>
          <w:p w14:paraId="5773B92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P-83</w:t>
            </w:r>
          </w:p>
        </w:tc>
        <w:tc>
          <w:tcPr>
            <w:tcW w:w="2150" w:type="dxa"/>
            <w:vAlign w:val="center"/>
          </w:tcPr>
          <w:p w14:paraId="0D9299AF" w14:textId="400FE56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The number of standby display pieces</w:t>
            </w:r>
          </w:p>
        </w:tc>
        <w:tc>
          <w:tcPr>
            <w:tcW w:w="993" w:type="dxa"/>
            <w:vAlign w:val="center"/>
          </w:tcPr>
          <w:p w14:paraId="4C1E8ED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4B5B884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45A337DF"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29108087" w14:textId="21A33CA2"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46DA1A77" w14:textId="77777777" w:rsidTr="00004945">
        <w:trPr>
          <w:jc w:val="center"/>
        </w:trPr>
        <w:tc>
          <w:tcPr>
            <w:tcW w:w="680" w:type="dxa"/>
            <w:vAlign w:val="center"/>
          </w:tcPr>
          <w:p w14:paraId="4B40980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P-84</w:t>
            </w:r>
          </w:p>
        </w:tc>
        <w:tc>
          <w:tcPr>
            <w:tcW w:w="2150" w:type="dxa"/>
            <w:vAlign w:val="center"/>
          </w:tcPr>
          <w:p w14:paraId="0815A602" w14:textId="78F2F4A0"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Piece counting mode selection</w:t>
            </w:r>
          </w:p>
        </w:tc>
        <w:tc>
          <w:tcPr>
            <w:tcW w:w="993" w:type="dxa"/>
            <w:vAlign w:val="center"/>
          </w:tcPr>
          <w:p w14:paraId="418E3D3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08CE6FEC"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24F7D7BE"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Ascending</w:t>
            </w:r>
          </w:p>
          <w:p w14:paraId="433E4497" w14:textId="531C5223"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Descending</w:t>
            </w:r>
          </w:p>
        </w:tc>
      </w:tr>
      <w:tr w:rsidR="00D41686" w:rsidRPr="00D41686" w14:paraId="27A98DED" w14:textId="77777777" w:rsidTr="00004945">
        <w:trPr>
          <w:jc w:val="center"/>
        </w:trPr>
        <w:tc>
          <w:tcPr>
            <w:tcW w:w="680" w:type="dxa"/>
            <w:vAlign w:val="center"/>
          </w:tcPr>
          <w:p w14:paraId="3836174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P-85</w:t>
            </w:r>
          </w:p>
        </w:tc>
        <w:tc>
          <w:tcPr>
            <w:tcW w:w="2150" w:type="dxa"/>
            <w:vAlign w:val="center"/>
          </w:tcPr>
          <w:p w14:paraId="0E26F228" w14:textId="56FC9D8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Piece counting trimming times</w:t>
            </w:r>
          </w:p>
        </w:tc>
        <w:tc>
          <w:tcPr>
            <w:tcW w:w="993" w:type="dxa"/>
            <w:vAlign w:val="center"/>
          </w:tcPr>
          <w:p w14:paraId="07249E5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22DAE66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42C5570E" w14:textId="77777777" w:rsidR="00D41686" w:rsidRPr="00D41686" w:rsidRDefault="00D41686" w:rsidP="00D41686">
            <w:pPr>
              <w:jc w:val="left"/>
              <w:rPr>
                <w:rFonts w:ascii="Times New Roman" w:hAnsi="Times New Roman" w:cs="Times New Roman"/>
                <w:sz w:val="18"/>
                <w:szCs w:val="18"/>
              </w:rPr>
            </w:pPr>
          </w:p>
        </w:tc>
      </w:tr>
      <w:tr w:rsidR="00D41686" w:rsidRPr="00D41686" w14:paraId="66D37463" w14:textId="77777777" w:rsidTr="00004945">
        <w:trPr>
          <w:jc w:val="center"/>
        </w:trPr>
        <w:tc>
          <w:tcPr>
            <w:tcW w:w="680" w:type="dxa"/>
            <w:vAlign w:val="center"/>
          </w:tcPr>
          <w:p w14:paraId="2EB68EC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P-86</w:t>
            </w:r>
          </w:p>
        </w:tc>
        <w:tc>
          <w:tcPr>
            <w:tcW w:w="2150" w:type="dxa"/>
            <w:vAlign w:val="center"/>
          </w:tcPr>
          <w:p w14:paraId="2C8FF4F5" w14:textId="2CAD5D66"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Voice volume</w:t>
            </w:r>
          </w:p>
        </w:tc>
        <w:tc>
          <w:tcPr>
            <w:tcW w:w="993" w:type="dxa"/>
            <w:vAlign w:val="center"/>
          </w:tcPr>
          <w:p w14:paraId="29B5293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w:t>
            </w:r>
          </w:p>
        </w:tc>
        <w:tc>
          <w:tcPr>
            <w:tcW w:w="992" w:type="dxa"/>
            <w:vAlign w:val="center"/>
          </w:tcPr>
          <w:p w14:paraId="25FB8830" w14:textId="4948D3E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4</w:t>
            </w:r>
          </w:p>
        </w:tc>
        <w:tc>
          <w:tcPr>
            <w:tcW w:w="4678" w:type="dxa"/>
            <w:vAlign w:val="center"/>
          </w:tcPr>
          <w:p w14:paraId="3DA4656A" w14:textId="77777777" w:rsidR="00D41686" w:rsidRPr="00D41686" w:rsidRDefault="00D41686" w:rsidP="00D41686">
            <w:pPr>
              <w:jc w:val="left"/>
              <w:rPr>
                <w:rFonts w:ascii="Times New Roman" w:hAnsi="Times New Roman" w:cs="Times New Roman"/>
                <w:sz w:val="18"/>
                <w:szCs w:val="18"/>
              </w:rPr>
            </w:pPr>
          </w:p>
        </w:tc>
      </w:tr>
      <w:tr w:rsidR="00D41686" w:rsidRPr="00D41686" w14:paraId="0BE0BBE3" w14:textId="77777777" w:rsidTr="00004945">
        <w:trPr>
          <w:jc w:val="center"/>
        </w:trPr>
        <w:tc>
          <w:tcPr>
            <w:tcW w:w="680" w:type="dxa"/>
            <w:vAlign w:val="center"/>
          </w:tcPr>
          <w:p w14:paraId="5924F4D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P-87</w:t>
            </w:r>
          </w:p>
        </w:tc>
        <w:tc>
          <w:tcPr>
            <w:tcW w:w="2150" w:type="dxa"/>
            <w:vAlign w:val="center"/>
          </w:tcPr>
          <w:p w14:paraId="79D1FE79" w14:textId="1506EFB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Voice broadcast selection</w:t>
            </w:r>
          </w:p>
        </w:tc>
        <w:tc>
          <w:tcPr>
            <w:tcW w:w="993" w:type="dxa"/>
            <w:vAlign w:val="center"/>
          </w:tcPr>
          <w:p w14:paraId="081C596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429E783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7B60ECD8"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48B9683D" w14:textId="506B1DE5"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6BB50964" w14:textId="77777777" w:rsidTr="00004945">
        <w:trPr>
          <w:jc w:val="center"/>
        </w:trPr>
        <w:tc>
          <w:tcPr>
            <w:tcW w:w="680" w:type="dxa"/>
            <w:vAlign w:val="center"/>
          </w:tcPr>
          <w:p w14:paraId="4794B12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P-88</w:t>
            </w:r>
          </w:p>
        </w:tc>
        <w:tc>
          <w:tcPr>
            <w:tcW w:w="2150" w:type="dxa"/>
            <w:vAlign w:val="center"/>
          </w:tcPr>
          <w:p w14:paraId="2E5C2BA3" w14:textId="11D4FC8B"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User model</w:t>
            </w:r>
          </w:p>
        </w:tc>
        <w:tc>
          <w:tcPr>
            <w:tcW w:w="993" w:type="dxa"/>
            <w:vAlign w:val="center"/>
          </w:tcPr>
          <w:p w14:paraId="2102CE3B" w14:textId="77777777" w:rsidR="00D41686" w:rsidRPr="00D41686" w:rsidRDefault="00D41686" w:rsidP="00D41686">
            <w:pPr>
              <w:jc w:val="center"/>
              <w:rPr>
                <w:rFonts w:ascii="Times New Roman" w:hAnsi="Times New Roman" w:cs="Times New Roman"/>
                <w:sz w:val="18"/>
                <w:szCs w:val="18"/>
              </w:rPr>
            </w:pPr>
          </w:p>
        </w:tc>
        <w:tc>
          <w:tcPr>
            <w:tcW w:w="992" w:type="dxa"/>
            <w:vAlign w:val="center"/>
          </w:tcPr>
          <w:p w14:paraId="03AE61E3" w14:textId="41EA0B71"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w:t>
            </w:r>
          </w:p>
        </w:tc>
        <w:tc>
          <w:tcPr>
            <w:tcW w:w="4678" w:type="dxa"/>
            <w:vAlign w:val="center"/>
          </w:tcPr>
          <w:p w14:paraId="53EDFAA2" w14:textId="77777777" w:rsidR="00D41686" w:rsidRPr="00D41686" w:rsidRDefault="00D41686" w:rsidP="00D41686">
            <w:pPr>
              <w:jc w:val="left"/>
              <w:rPr>
                <w:rFonts w:ascii="Times New Roman" w:hAnsi="Times New Roman" w:cs="Times New Roman"/>
                <w:sz w:val="18"/>
                <w:szCs w:val="18"/>
              </w:rPr>
            </w:pPr>
          </w:p>
        </w:tc>
      </w:tr>
      <w:tr w:rsidR="00D41686" w:rsidRPr="00D41686" w14:paraId="0BD3D1B4" w14:textId="77777777" w:rsidTr="00004945">
        <w:trPr>
          <w:jc w:val="center"/>
        </w:trPr>
        <w:tc>
          <w:tcPr>
            <w:tcW w:w="680" w:type="dxa"/>
            <w:vAlign w:val="center"/>
          </w:tcPr>
          <w:p w14:paraId="1B363AC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P-90</w:t>
            </w:r>
          </w:p>
        </w:tc>
        <w:tc>
          <w:tcPr>
            <w:tcW w:w="2150" w:type="dxa"/>
            <w:vAlign w:val="center"/>
          </w:tcPr>
          <w:p w14:paraId="0A7A1BCC" w14:textId="33A73E02"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Voice chip selection</w:t>
            </w:r>
          </w:p>
        </w:tc>
        <w:tc>
          <w:tcPr>
            <w:tcW w:w="993" w:type="dxa"/>
            <w:vAlign w:val="center"/>
          </w:tcPr>
          <w:p w14:paraId="09890E5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0-4</w:t>
            </w:r>
          </w:p>
        </w:tc>
        <w:tc>
          <w:tcPr>
            <w:tcW w:w="992" w:type="dxa"/>
            <w:vAlign w:val="center"/>
          </w:tcPr>
          <w:p w14:paraId="69F8FAE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4</w:t>
            </w:r>
          </w:p>
        </w:tc>
        <w:tc>
          <w:tcPr>
            <w:tcW w:w="4678" w:type="dxa"/>
            <w:vAlign w:val="center"/>
          </w:tcPr>
          <w:p w14:paraId="0FBE1FBA" w14:textId="77777777" w:rsidR="00D41686" w:rsidRPr="00D41686" w:rsidRDefault="00D41686" w:rsidP="00D41686">
            <w:pPr>
              <w:jc w:val="left"/>
              <w:rPr>
                <w:rFonts w:ascii="Times New Roman" w:hAnsi="Times New Roman" w:cs="Times New Roman"/>
                <w:sz w:val="18"/>
                <w:szCs w:val="18"/>
              </w:rPr>
            </w:pPr>
          </w:p>
        </w:tc>
      </w:tr>
      <w:tr w:rsidR="00D41686" w:rsidRPr="00D41686" w14:paraId="2869E343" w14:textId="77777777" w:rsidTr="00004945">
        <w:trPr>
          <w:jc w:val="center"/>
        </w:trPr>
        <w:tc>
          <w:tcPr>
            <w:tcW w:w="680" w:type="dxa"/>
            <w:vAlign w:val="center"/>
          </w:tcPr>
          <w:p w14:paraId="5820A38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P-91</w:t>
            </w:r>
          </w:p>
        </w:tc>
        <w:tc>
          <w:tcPr>
            <w:tcW w:w="2150" w:type="dxa"/>
            <w:vAlign w:val="center"/>
          </w:tcPr>
          <w:p w14:paraId="772E7AA2" w14:textId="2A3318E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Back sensor switch</w:t>
            </w:r>
          </w:p>
        </w:tc>
        <w:tc>
          <w:tcPr>
            <w:tcW w:w="993" w:type="dxa"/>
            <w:vAlign w:val="center"/>
          </w:tcPr>
          <w:p w14:paraId="4D239E1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6A74173E"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7D906AD3"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2F81FA3E" w14:textId="285F1DD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28D96A5F" w14:textId="77777777" w:rsidTr="00004945">
        <w:trPr>
          <w:jc w:val="center"/>
        </w:trPr>
        <w:tc>
          <w:tcPr>
            <w:tcW w:w="680" w:type="dxa"/>
            <w:vAlign w:val="center"/>
          </w:tcPr>
          <w:p w14:paraId="0140377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P-92</w:t>
            </w:r>
          </w:p>
        </w:tc>
        <w:tc>
          <w:tcPr>
            <w:tcW w:w="2150" w:type="dxa"/>
            <w:vAlign w:val="center"/>
          </w:tcPr>
          <w:p w14:paraId="179BA313" w14:textId="4866C87A"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Start machine voice selection</w:t>
            </w:r>
          </w:p>
        </w:tc>
        <w:tc>
          <w:tcPr>
            <w:tcW w:w="993" w:type="dxa"/>
            <w:vAlign w:val="center"/>
          </w:tcPr>
          <w:p w14:paraId="48CBCC2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0-11</w:t>
            </w:r>
          </w:p>
        </w:tc>
        <w:tc>
          <w:tcPr>
            <w:tcW w:w="992" w:type="dxa"/>
            <w:vAlign w:val="center"/>
          </w:tcPr>
          <w:p w14:paraId="4D638E48" w14:textId="20EE435D"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7F56326D" w14:textId="77777777" w:rsidR="00D41686" w:rsidRPr="00D41686" w:rsidRDefault="00D41686" w:rsidP="00D41686">
            <w:pPr>
              <w:jc w:val="left"/>
              <w:rPr>
                <w:rFonts w:ascii="Times New Roman" w:hAnsi="Times New Roman" w:cs="Times New Roman"/>
                <w:sz w:val="18"/>
                <w:szCs w:val="18"/>
              </w:rPr>
            </w:pPr>
          </w:p>
        </w:tc>
      </w:tr>
      <w:tr w:rsidR="00D41686" w:rsidRPr="00D41686" w14:paraId="699FA9FF" w14:textId="77777777" w:rsidTr="00004945">
        <w:trPr>
          <w:jc w:val="center"/>
        </w:trPr>
        <w:tc>
          <w:tcPr>
            <w:tcW w:w="680" w:type="dxa"/>
            <w:vAlign w:val="center"/>
          </w:tcPr>
          <w:p w14:paraId="37D2923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lastRenderedPageBreak/>
              <w:t>P-94</w:t>
            </w:r>
          </w:p>
        </w:tc>
        <w:tc>
          <w:tcPr>
            <w:tcW w:w="2150" w:type="dxa"/>
            <w:vAlign w:val="center"/>
          </w:tcPr>
          <w:p w14:paraId="243FD0F9" w14:textId="08FCBF39"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Thin material light transmission</w:t>
            </w:r>
          </w:p>
        </w:tc>
        <w:tc>
          <w:tcPr>
            <w:tcW w:w="993" w:type="dxa"/>
            <w:vAlign w:val="center"/>
          </w:tcPr>
          <w:p w14:paraId="3F40B28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1-800</w:t>
            </w:r>
          </w:p>
        </w:tc>
        <w:tc>
          <w:tcPr>
            <w:tcW w:w="992" w:type="dxa"/>
            <w:vAlign w:val="center"/>
          </w:tcPr>
          <w:p w14:paraId="300CD4BB" w14:textId="61D427A5"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20</w:t>
            </w:r>
          </w:p>
        </w:tc>
        <w:tc>
          <w:tcPr>
            <w:tcW w:w="4678" w:type="dxa"/>
            <w:vAlign w:val="center"/>
          </w:tcPr>
          <w:p w14:paraId="7749E9EA" w14:textId="77777777" w:rsidR="00D41686" w:rsidRPr="00D41686" w:rsidRDefault="00D41686" w:rsidP="00D41686">
            <w:pPr>
              <w:jc w:val="left"/>
              <w:rPr>
                <w:rFonts w:ascii="Times New Roman" w:hAnsi="Times New Roman" w:cs="Times New Roman"/>
                <w:sz w:val="18"/>
                <w:szCs w:val="18"/>
              </w:rPr>
            </w:pPr>
          </w:p>
        </w:tc>
      </w:tr>
      <w:tr w:rsidR="00D41686" w:rsidRPr="00D41686" w14:paraId="0295C43D" w14:textId="77777777" w:rsidTr="00004945">
        <w:trPr>
          <w:jc w:val="center"/>
        </w:trPr>
        <w:tc>
          <w:tcPr>
            <w:tcW w:w="680" w:type="dxa"/>
            <w:vAlign w:val="center"/>
          </w:tcPr>
          <w:p w14:paraId="2D497C5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P-95</w:t>
            </w:r>
          </w:p>
        </w:tc>
        <w:tc>
          <w:tcPr>
            <w:tcW w:w="2150" w:type="dxa"/>
            <w:vAlign w:val="center"/>
          </w:tcPr>
          <w:p w14:paraId="77350F17" w14:textId="41129E25"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Ordinary material light transmission</w:t>
            </w:r>
          </w:p>
        </w:tc>
        <w:tc>
          <w:tcPr>
            <w:tcW w:w="993" w:type="dxa"/>
            <w:vAlign w:val="center"/>
          </w:tcPr>
          <w:p w14:paraId="4990E99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1-800</w:t>
            </w:r>
          </w:p>
        </w:tc>
        <w:tc>
          <w:tcPr>
            <w:tcW w:w="992" w:type="dxa"/>
            <w:vAlign w:val="center"/>
          </w:tcPr>
          <w:p w14:paraId="575EA9B6"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200</w:t>
            </w:r>
          </w:p>
        </w:tc>
        <w:tc>
          <w:tcPr>
            <w:tcW w:w="4678" w:type="dxa"/>
            <w:vAlign w:val="center"/>
          </w:tcPr>
          <w:p w14:paraId="65A1931E" w14:textId="77777777" w:rsidR="00D41686" w:rsidRPr="00D41686" w:rsidRDefault="00D41686" w:rsidP="00D41686">
            <w:pPr>
              <w:jc w:val="left"/>
              <w:rPr>
                <w:rFonts w:ascii="Times New Roman" w:hAnsi="Times New Roman" w:cs="Times New Roman"/>
                <w:sz w:val="18"/>
                <w:szCs w:val="18"/>
              </w:rPr>
            </w:pPr>
          </w:p>
        </w:tc>
      </w:tr>
      <w:tr w:rsidR="00D41686" w:rsidRPr="00D41686" w14:paraId="1ECE8939" w14:textId="77777777" w:rsidTr="00004945">
        <w:trPr>
          <w:jc w:val="center"/>
        </w:trPr>
        <w:tc>
          <w:tcPr>
            <w:tcW w:w="680" w:type="dxa"/>
            <w:vAlign w:val="center"/>
          </w:tcPr>
          <w:p w14:paraId="4695FF9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P-96</w:t>
            </w:r>
          </w:p>
        </w:tc>
        <w:tc>
          <w:tcPr>
            <w:tcW w:w="2150" w:type="dxa"/>
            <w:vAlign w:val="center"/>
          </w:tcPr>
          <w:p w14:paraId="037A72B7" w14:textId="61F7729F"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Grid material light transmission</w:t>
            </w:r>
          </w:p>
        </w:tc>
        <w:tc>
          <w:tcPr>
            <w:tcW w:w="993" w:type="dxa"/>
            <w:vAlign w:val="center"/>
          </w:tcPr>
          <w:p w14:paraId="0B8F857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1-800</w:t>
            </w:r>
          </w:p>
        </w:tc>
        <w:tc>
          <w:tcPr>
            <w:tcW w:w="992" w:type="dxa"/>
            <w:vAlign w:val="center"/>
          </w:tcPr>
          <w:p w14:paraId="1BFFD570"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50</w:t>
            </w:r>
          </w:p>
        </w:tc>
        <w:tc>
          <w:tcPr>
            <w:tcW w:w="4678" w:type="dxa"/>
            <w:vAlign w:val="center"/>
          </w:tcPr>
          <w:p w14:paraId="40ABEDCC" w14:textId="77777777" w:rsidR="00D41686" w:rsidRPr="00D41686" w:rsidRDefault="00D41686" w:rsidP="00D41686">
            <w:pPr>
              <w:jc w:val="left"/>
              <w:rPr>
                <w:rFonts w:ascii="Times New Roman" w:hAnsi="Times New Roman" w:cs="Times New Roman"/>
                <w:sz w:val="18"/>
                <w:szCs w:val="18"/>
              </w:rPr>
            </w:pPr>
          </w:p>
        </w:tc>
      </w:tr>
      <w:tr w:rsidR="00D41686" w:rsidRPr="00D41686" w14:paraId="0CC326F3" w14:textId="77777777" w:rsidTr="00004945">
        <w:trPr>
          <w:jc w:val="center"/>
        </w:trPr>
        <w:tc>
          <w:tcPr>
            <w:tcW w:w="680" w:type="dxa"/>
            <w:vAlign w:val="center"/>
          </w:tcPr>
          <w:p w14:paraId="7473089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P-97</w:t>
            </w:r>
          </w:p>
        </w:tc>
        <w:tc>
          <w:tcPr>
            <w:tcW w:w="2150" w:type="dxa"/>
            <w:vAlign w:val="center"/>
          </w:tcPr>
          <w:p w14:paraId="7C1CEA6E" w14:textId="15ECE5B4"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Number of special material detection needles</w:t>
            </w:r>
          </w:p>
        </w:tc>
        <w:tc>
          <w:tcPr>
            <w:tcW w:w="993" w:type="dxa"/>
            <w:vAlign w:val="center"/>
          </w:tcPr>
          <w:p w14:paraId="7C5A880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382251E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17AE175E" w14:textId="77777777" w:rsidR="00D41686" w:rsidRPr="00D41686" w:rsidRDefault="00D41686" w:rsidP="00D41686">
            <w:pPr>
              <w:jc w:val="left"/>
              <w:rPr>
                <w:rFonts w:ascii="Times New Roman" w:hAnsi="Times New Roman" w:cs="Times New Roman"/>
                <w:sz w:val="18"/>
                <w:szCs w:val="18"/>
              </w:rPr>
            </w:pPr>
          </w:p>
        </w:tc>
      </w:tr>
      <w:tr w:rsidR="00D41686" w:rsidRPr="00D41686" w14:paraId="49A3F98A" w14:textId="77777777" w:rsidTr="00004945">
        <w:trPr>
          <w:jc w:val="center"/>
        </w:trPr>
        <w:tc>
          <w:tcPr>
            <w:tcW w:w="680" w:type="dxa"/>
            <w:vAlign w:val="center"/>
          </w:tcPr>
          <w:p w14:paraId="35B9FBC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P-98</w:t>
            </w:r>
          </w:p>
        </w:tc>
        <w:tc>
          <w:tcPr>
            <w:tcW w:w="2150" w:type="dxa"/>
            <w:vAlign w:val="center"/>
          </w:tcPr>
          <w:p w14:paraId="3AFD411C" w14:textId="54D9CC2E"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Trimming speed switch</w:t>
            </w:r>
          </w:p>
        </w:tc>
        <w:tc>
          <w:tcPr>
            <w:tcW w:w="993" w:type="dxa"/>
            <w:vAlign w:val="center"/>
          </w:tcPr>
          <w:p w14:paraId="20B7A90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0-3</w:t>
            </w:r>
          </w:p>
        </w:tc>
        <w:tc>
          <w:tcPr>
            <w:tcW w:w="992" w:type="dxa"/>
            <w:vAlign w:val="center"/>
          </w:tcPr>
          <w:p w14:paraId="40DBA9C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532E5C11"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348ED9A9"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Front trimming</w:t>
            </w:r>
          </w:p>
          <w:p w14:paraId="6740E7EF"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2: Back trimming</w:t>
            </w:r>
          </w:p>
          <w:p w14:paraId="2A8BA0C9" w14:textId="400E96DD"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3: ON</w:t>
            </w:r>
          </w:p>
        </w:tc>
      </w:tr>
      <w:tr w:rsidR="00D41686" w:rsidRPr="00D41686" w14:paraId="2279C199" w14:textId="77777777" w:rsidTr="00004945">
        <w:trPr>
          <w:jc w:val="center"/>
        </w:trPr>
        <w:tc>
          <w:tcPr>
            <w:tcW w:w="680" w:type="dxa"/>
            <w:vAlign w:val="center"/>
          </w:tcPr>
          <w:p w14:paraId="32A8F7A7"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P-99</w:t>
            </w:r>
          </w:p>
        </w:tc>
        <w:tc>
          <w:tcPr>
            <w:tcW w:w="2150" w:type="dxa"/>
            <w:vAlign w:val="center"/>
          </w:tcPr>
          <w:p w14:paraId="17319750" w14:textId="1312617F"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Front trimming pro</w:t>
            </w:r>
            <w:r w:rsidRPr="00D41686">
              <w:rPr>
                <w:rFonts w:ascii="Times New Roman" w:hAnsi="Times New Roman" w:cs="Times New Roman"/>
                <w:b/>
                <w:sz w:val="18"/>
                <w:szCs w:val="18"/>
              </w:rPr>
              <w:t>te</w:t>
            </w:r>
            <w:r w:rsidRPr="00D41686">
              <w:rPr>
                <w:rFonts w:ascii="Times New Roman" w:hAnsi="Times New Roman" w:cs="Times New Roman"/>
                <w:sz w:val="18"/>
                <w:szCs w:val="18"/>
              </w:rPr>
              <w:t>ction</w:t>
            </w:r>
          </w:p>
        </w:tc>
        <w:tc>
          <w:tcPr>
            <w:tcW w:w="993" w:type="dxa"/>
            <w:vAlign w:val="center"/>
          </w:tcPr>
          <w:p w14:paraId="6486A32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1C2D7612"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056508DE"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OFF</w:t>
            </w:r>
          </w:p>
          <w:p w14:paraId="7376752A" w14:textId="1011E9F1"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ON</w:t>
            </w:r>
          </w:p>
        </w:tc>
      </w:tr>
      <w:tr w:rsidR="00D41686" w:rsidRPr="00D41686" w14:paraId="09AF1BCD" w14:textId="77777777" w:rsidTr="00004945">
        <w:trPr>
          <w:jc w:val="center"/>
        </w:trPr>
        <w:tc>
          <w:tcPr>
            <w:tcW w:w="680" w:type="dxa"/>
            <w:vAlign w:val="center"/>
          </w:tcPr>
          <w:p w14:paraId="3404CF7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P-100</w:t>
            </w:r>
          </w:p>
        </w:tc>
        <w:tc>
          <w:tcPr>
            <w:tcW w:w="2150" w:type="dxa"/>
            <w:vAlign w:val="center"/>
          </w:tcPr>
          <w:p w14:paraId="3796F91E" w14:textId="1924666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Sewing fabric type</w:t>
            </w:r>
          </w:p>
        </w:tc>
        <w:tc>
          <w:tcPr>
            <w:tcW w:w="993" w:type="dxa"/>
            <w:vAlign w:val="center"/>
          </w:tcPr>
          <w:p w14:paraId="35DFD04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0-2</w:t>
            </w:r>
          </w:p>
        </w:tc>
        <w:tc>
          <w:tcPr>
            <w:tcW w:w="992" w:type="dxa"/>
            <w:vAlign w:val="center"/>
          </w:tcPr>
          <w:p w14:paraId="664658EF"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6C3D55AC"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0: Thin material</w:t>
            </w:r>
          </w:p>
          <w:p w14:paraId="080CA6CB" w14:textId="77777777"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1: Ordinary material</w:t>
            </w:r>
          </w:p>
          <w:p w14:paraId="574EEB8B" w14:textId="68675E3C" w:rsidR="00D41686" w:rsidRPr="00D41686" w:rsidRDefault="00D41686" w:rsidP="00D41686">
            <w:pPr>
              <w:ind w:left="90" w:hangingChars="50" w:hanging="90"/>
              <w:jc w:val="left"/>
              <w:rPr>
                <w:rFonts w:ascii="Times New Roman" w:hAnsi="Times New Roman" w:cs="Times New Roman"/>
                <w:sz w:val="18"/>
                <w:szCs w:val="18"/>
              </w:rPr>
            </w:pPr>
            <w:r w:rsidRPr="00D41686">
              <w:rPr>
                <w:rFonts w:ascii="Times New Roman" w:hAnsi="Times New Roman" w:cs="Times New Roman"/>
                <w:sz w:val="18"/>
                <w:szCs w:val="18"/>
              </w:rPr>
              <w:t>2: Grid material</w:t>
            </w:r>
          </w:p>
        </w:tc>
      </w:tr>
      <w:tr w:rsidR="00D41686" w:rsidRPr="00D41686" w14:paraId="075A7D59" w14:textId="77777777" w:rsidTr="00004945">
        <w:trPr>
          <w:jc w:val="center"/>
        </w:trPr>
        <w:tc>
          <w:tcPr>
            <w:tcW w:w="680" w:type="dxa"/>
            <w:vAlign w:val="center"/>
          </w:tcPr>
          <w:p w14:paraId="1DCA34F5"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P-101</w:t>
            </w:r>
          </w:p>
        </w:tc>
        <w:tc>
          <w:tcPr>
            <w:tcW w:w="2150" w:type="dxa"/>
            <w:vAlign w:val="center"/>
          </w:tcPr>
          <w:p w14:paraId="715E584B" w14:textId="744830F8"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Front sensor identification signal difference</w:t>
            </w:r>
          </w:p>
        </w:tc>
        <w:tc>
          <w:tcPr>
            <w:tcW w:w="993" w:type="dxa"/>
            <w:vAlign w:val="center"/>
          </w:tcPr>
          <w:p w14:paraId="4B6E256A"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5B9E2A3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w:t>
            </w:r>
          </w:p>
        </w:tc>
        <w:tc>
          <w:tcPr>
            <w:tcW w:w="4678" w:type="dxa"/>
            <w:vAlign w:val="center"/>
          </w:tcPr>
          <w:p w14:paraId="5DC5C66F" w14:textId="77777777" w:rsidR="00D41686" w:rsidRPr="00D41686" w:rsidRDefault="00D41686" w:rsidP="00D41686">
            <w:pPr>
              <w:ind w:left="90" w:hangingChars="50" w:hanging="90"/>
              <w:jc w:val="left"/>
              <w:rPr>
                <w:rFonts w:ascii="Times New Roman" w:hAnsi="Times New Roman" w:cs="Times New Roman"/>
                <w:sz w:val="18"/>
                <w:szCs w:val="18"/>
              </w:rPr>
            </w:pPr>
          </w:p>
        </w:tc>
      </w:tr>
      <w:tr w:rsidR="00D41686" w:rsidRPr="00D41686" w14:paraId="0E7BAE0B" w14:textId="77777777" w:rsidTr="00004945">
        <w:trPr>
          <w:jc w:val="center"/>
        </w:trPr>
        <w:tc>
          <w:tcPr>
            <w:tcW w:w="680" w:type="dxa"/>
            <w:vAlign w:val="center"/>
          </w:tcPr>
          <w:p w14:paraId="35877DD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P-102</w:t>
            </w:r>
          </w:p>
        </w:tc>
        <w:tc>
          <w:tcPr>
            <w:tcW w:w="2150" w:type="dxa"/>
            <w:vAlign w:val="center"/>
          </w:tcPr>
          <w:p w14:paraId="29F2CDDD" w14:textId="5474E0E8"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Middle sensor identification signal difference</w:t>
            </w:r>
          </w:p>
        </w:tc>
        <w:tc>
          <w:tcPr>
            <w:tcW w:w="993" w:type="dxa"/>
            <w:vAlign w:val="center"/>
          </w:tcPr>
          <w:p w14:paraId="62D0525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6CF33F73"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w:t>
            </w:r>
          </w:p>
        </w:tc>
        <w:tc>
          <w:tcPr>
            <w:tcW w:w="4678" w:type="dxa"/>
            <w:vAlign w:val="center"/>
          </w:tcPr>
          <w:p w14:paraId="4AD5FDF0" w14:textId="77777777" w:rsidR="00D41686" w:rsidRPr="00D41686" w:rsidRDefault="00D41686" w:rsidP="00D41686">
            <w:pPr>
              <w:ind w:left="90" w:hangingChars="50" w:hanging="90"/>
              <w:jc w:val="left"/>
              <w:rPr>
                <w:rFonts w:ascii="Times New Roman" w:hAnsi="Times New Roman" w:cs="Times New Roman"/>
                <w:sz w:val="18"/>
                <w:szCs w:val="18"/>
              </w:rPr>
            </w:pPr>
          </w:p>
        </w:tc>
      </w:tr>
      <w:tr w:rsidR="00D41686" w:rsidRPr="00D41686" w14:paraId="69B8CA37" w14:textId="77777777" w:rsidTr="00004945">
        <w:trPr>
          <w:jc w:val="center"/>
        </w:trPr>
        <w:tc>
          <w:tcPr>
            <w:tcW w:w="680" w:type="dxa"/>
            <w:vAlign w:val="center"/>
          </w:tcPr>
          <w:p w14:paraId="39D084E8"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P-103</w:t>
            </w:r>
          </w:p>
        </w:tc>
        <w:tc>
          <w:tcPr>
            <w:tcW w:w="2150" w:type="dxa"/>
            <w:vAlign w:val="center"/>
          </w:tcPr>
          <w:p w14:paraId="0F8798DE" w14:textId="48E9BAEC"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Back sensor identification signal difference</w:t>
            </w:r>
          </w:p>
        </w:tc>
        <w:tc>
          <w:tcPr>
            <w:tcW w:w="993" w:type="dxa"/>
            <w:vAlign w:val="center"/>
          </w:tcPr>
          <w:p w14:paraId="6000354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0-50</w:t>
            </w:r>
          </w:p>
        </w:tc>
        <w:tc>
          <w:tcPr>
            <w:tcW w:w="992" w:type="dxa"/>
            <w:vAlign w:val="center"/>
          </w:tcPr>
          <w:p w14:paraId="03096461"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10</w:t>
            </w:r>
          </w:p>
        </w:tc>
        <w:tc>
          <w:tcPr>
            <w:tcW w:w="4678" w:type="dxa"/>
            <w:vAlign w:val="center"/>
          </w:tcPr>
          <w:p w14:paraId="1A5C8075" w14:textId="77777777" w:rsidR="00D41686" w:rsidRPr="00D41686" w:rsidRDefault="00D41686" w:rsidP="00D41686">
            <w:pPr>
              <w:ind w:left="90" w:hangingChars="50" w:hanging="90"/>
              <w:jc w:val="left"/>
              <w:rPr>
                <w:rFonts w:ascii="Times New Roman" w:hAnsi="Times New Roman" w:cs="Times New Roman"/>
                <w:sz w:val="18"/>
                <w:szCs w:val="18"/>
              </w:rPr>
            </w:pPr>
          </w:p>
        </w:tc>
      </w:tr>
      <w:tr w:rsidR="00D41686" w:rsidRPr="00D41686" w14:paraId="77A1CDC9" w14:textId="77777777" w:rsidTr="00004945">
        <w:trPr>
          <w:jc w:val="center"/>
        </w:trPr>
        <w:tc>
          <w:tcPr>
            <w:tcW w:w="680" w:type="dxa"/>
            <w:vAlign w:val="center"/>
          </w:tcPr>
          <w:p w14:paraId="71329C49"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P-104</w:t>
            </w:r>
          </w:p>
        </w:tc>
        <w:tc>
          <w:tcPr>
            <w:tcW w:w="2150" w:type="dxa"/>
            <w:vAlign w:val="center"/>
          </w:tcPr>
          <w:p w14:paraId="3DA28379" w14:textId="3621CF89"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Pedal acceleration slope</w:t>
            </w:r>
          </w:p>
        </w:tc>
        <w:tc>
          <w:tcPr>
            <w:tcW w:w="993" w:type="dxa"/>
            <w:vAlign w:val="center"/>
          </w:tcPr>
          <w:p w14:paraId="1E9A829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1-100</w:t>
            </w:r>
          </w:p>
        </w:tc>
        <w:tc>
          <w:tcPr>
            <w:tcW w:w="992" w:type="dxa"/>
            <w:vAlign w:val="center"/>
          </w:tcPr>
          <w:p w14:paraId="289189B8" w14:textId="5CCE8CA6"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38</w:t>
            </w:r>
          </w:p>
        </w:tc>
        <w:tc>
          <w:tcPr>
            <w:tcW w:w="4678" w:type="dxa"/>
            <w:vAlign w:val="center"/>
          </w:tcPr>
          <w:p w14:paraId="725D12A9" w14:textId="77777777" w:rsidR="00D41686" w:rsidRPr="00D41686" w:rsidRDefault="00D41686" w:rsidP="00D41686">
            <w:pPr>
              <w:ind w:left="90" w:hangingChars="50" w:hanging="90"/>
              <w:jc w:val="left"/>
              <w:rPr>
                <w:rFonts w:ascii="Times New Roman" w:hAnsi="Times New Roman" w:cs="Times New Roman"/>
                <w:sz w:val="18"/>
                <w:szCs w:val="18"/>
              </w:rPr>
            </w:pPr>
          </w:p>
        </w:tc>
      </w:tr>
      <w:tr w:rsidR="00D41686" w:rsidRPr="00D41686" w14:paraId="7FB172F6" w14:textId="77777777" w:rsidTr="00004945">
        <w:trPr>
          <w:jc w:val="center"/>
        </w:trPr>
        <w:tc>
          <w:tcPr>
            <w:tcW w:w="680" w:type="dxa"/>
            <w:vAlign w:val="center"/>
          </w:tcPr>
          <w:p w14:paraId="1560838B"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P-106</w:t>
            </w:r>
          </w:p>
        </w:tc>
        <w:tc>
          <w:tcPr>
            <w:tcW w:w="2150" w:type="dxa"/>
            <w:vAlign w:val="center"/>
          </w:tcPr>
          <w:p w14:paraId="32A33826" w14:textId="4F1AB819" w:rsidR="00D41686" w:rsidRPr="00D41686" w:rsidRDefault="00D41686" w:rsidP="00D41686">
            <w:pPr>
              <w:jc w:val="left"/>
              <w:rPr>
                <w:rFonts w:ascii="Times New Roman" w:hAnsi="Times New Roman" w:cs="Times New Roman"/>
                <w:sz w:val="18"/>
                <w:szCs w:val="18"/>
              </w:rPr>
            </w:pPr>
            <w:r w:rsidRPr="00D41686">
              <w:rPr>
                <w:rFonts w:ascii="Times New Roman" w:hAnsi="Times New Roman" w:cs="Times New Roman"/>
                <w:sz w:val="18"/>
                <w:szCs w:val="18"/>
              </w:rPr>
              <w:t>Back pedal trimming times</w:t>
            </w:r>
          </w:p>
        </w:tc>
        <w:tc>
          <w:tcPr>
            <w:tcW w:w="993" w:type="dxa"/>
            <w:vAlign w:val="center"/>
          </w:tcPr>
          <w:p w14:paraId="3AADDCAD"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0-1</w:t>
            </w:r>
          </w:p>
        </w:tc>
        <w:tc>
          <w:tcPr>
            <w:tcW w:w="992" w:type="dxa"/>
            <w:vAlign w:val="center"/>
          </w:tcPr>
          <w:p w14:paraId="3AF7AEA4" w14:textId="7777777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0</w:t>
            </w:r>
          </w:p>
        </w:tc>
        <w:tc>
          <w:tcPr>
            <w:tcW w:w="4678" w:type="dxa"/>
            <w:vAlign w:val="center"/>
          </w:tcPr>
          <w:p w14:paraId="4AF3A298" w14:textId="77777777" w:rsidR="00D41686" w:rsidRPr="00D41686" w:rsidRDefault="00D41686" w:rsidP="00D41686">
            <w:pPr>
              <w:ind w:left="90" w:hangingChars="50" w:hanging="90"/>
              <w:jc w:val="left"/>
              <w:rPr>
                <w:rFonts w:ascii="Times New Roman" w:hAnsi="Times New Roman" w:cs="Times New Roman"/>
                <w:sz w:val="18"/>
                <w:szCs w:val="18"/>
              </w:rPr>
            </w:pPr>
          </w:p>
        </w:tc>
      </w:tr>
      <w:tr w:rsidR="00D41686" w:rsidRPr="00D41686" w14:paraId="7C79C2A9" w14:textId="77777777" w:rsidTr="00004945">
        <w:trPr>
          <w:jc w:val="center"/>
        </w:trPr>
        <w:tc>
          <w:tcPr>
            <w:tcW w:w="680" w:type="dxa"/>
            <w:vAlign w:val="center"/>
          </w:tcPr>
          <w:p w14:paraId="79107BE8" w14:textId="580D4463"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P-107</w:t>
            </w:r>
          </w:p>
        </w:tc>
        <w:tc>
          <w:tcPr>
            <w:tcW w:w="2150" w:type="dxa"/>
            <w:vAlign w:val="center"/>
          </w:tcPr>
          <w:p w14:paraId="086E6CE5" w14:textId="511986E0" w:rsidR="00D41686" w:rsidRPr="00D41686" w:rsidRDefault="00E928F9" w:rsidP="00D41686">
            <w:pPr>
              <w:jc w:val="left"/>
              <w:rPr>
                <w:rFonts w:ascii="Times New Roman" w:hAnsi="Times New Roman" w:cs="Times New Roman"/>
                <w:sz w:val="18"/>
                <w:szCs w:val="18"/>
              </w:rPr>
            </w:pPr>
            <w:r w:rsidRPr="00E928F9">
              <w:rPr>
                <w:rFonts w:ascii="Times New Roman" w:hAnsi="Times New Roman" w:cs="Times New Roman"/>
                <w:sz w:val="18"/>
                <w:szCs w:val="18"/>
              </w:rPr>
              <w:t>Specification selection</w:t>
            </w:r>
          </w:p>
        </w:tc>
        <w:tc>
          <w:tcPr>
            <w:tcW w:w="993" w:type="dxa"/>
            <w:vAlign w:val="center"/>
          </w:tcPr>
          <w:p w14:paraId="0F54392D" w14:textId="2FB1CBD5"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1-2</w:t>
            </w:r>
          </w:p>
        </w:tc>
        <w:tc>
          <w:tcPr>
            <w:tcW w:w="992" w:type="dxa"/>
            <w:vAlign w:val="center"/>
          </w:tcPr>
          <w:p w14:paraId="2D223EBA" w14:textId="05C92D17" w:rsidR="00D41686" w:rsidRPr="00D41686" w:rsidRDefault="00D41686" w:rsidP="00D41686">
            <w:pPr>
              <w:jc w:val="center"/>
              <w:rPr>
                <w:rFonts w:ascii="Times New Roman" w:hAnsi="Times New Roman" w:cs="Times New Roman"/>
                <w:sz w:val="18"/>
                <w:szCs w:val="18"/>
              </w:rPr>
            </w:pPr>
            <w:r w:rsidRPr="00D41686">
              <w:rPr>
                <w:rFonts w:ascii="Times New Roman" w:hAnsi="Times New Roman" w:cs="Times New Roman"/>
                <w:sz w:val="18"/>
                <w:szCs w:val="18"/>
              </w:rPr>
              <w:t>1</w:t>
            </w:r>
          </w:p>
        </w:tc>
        <w:tc>
          <w:tcPr>
            <w:tcW w:w="4678" w:type="dxa"/>
            <w:vAlign w:val="center"/>
          </w:tcPr>
          <w:p w14:paraId="15CD3512" w14:textId="6CAB2BE4" w:rsidR="00D41686" w:rsidRPr="00385B0F" w:rsidRDefault="00385B0F" w:rsidP="00385B0F">
            <w:pPr>
              <w:jc w:val="left"/>
              <w:rPr>
                <w:rFonts w:ascii="Times New Roman" w:hAnsi="Times New Roman" w:cs="Times New Roman"/>
                <w:sz w:val="18"/>
                <w:szCs w:val="18"/>
              </w:rPr>
            </w:pPr>
            <w:r w:rsidRPr="00385B0F">
              <w:rPr>
                <w:rFonts w:ascii="Times New Roman" w:hAnsi="Times New Roman" w:cs="Times New Roman"/>
                <w:sz w:val="18"/>
                <w:szCs w:val="18"/>
              </w:rPr>
              <w:t>When the value is 1 (thin material, medium and thick material), the range of item P71 (maximum speed limit) is changed to 200-7000, and when the value is 2 (thick material), the range of item P71 is automatically changed to 200-6500.</w:t>
            </w:r>
          </w:p>
        </w:tc>
      </w:tr>
    </w:tbl>
    <w:p w14:paraId="787E03DF" w14:textId="15485EF8" w:rsidR="003119B9" w:rsidRPr="00D41686" w:rsidRDefault="00EA35AC">
      <w:pPr>
        <w:rPr>
          <w:rFonts w:ascii="Times New Roman" w:hAnsi="Times New Roman" w:cs="Times New Roman"/>
          <w:b/>
          <w:kern w:val="1"/>
          <w:szCs w:val="21"/>
        </w:rPr>
      </w:pPr>
      <w:r w:rsidRPr="00D41686">
        <w:rPr>
          <w:rFonts w:ascii="Times New Roman" w:eastAsia="宋体" w:hAnsi="Times New Roman" w:cs="Times New Roman"/>
          <w:bCs/>
          <w:sz w:val="18"/>
          <w:szCs w:val="18"/>
        </w:rPr>
        <w:t>Note: the initial value of parameters is for reference only, and the actual value of parameters is subject to the real object.</w:t>
      </w:r>
    </w:p>
    <w:p w14:paraId="156774A8" w14:textId="77777777" w:rsidR="003119B9" w:rsidRPr="00D41686" w:rsidRDefault="003119B9">
      <w:pPr>
        <w:rPr>
          <w:rFonts w:ascii="Times New Roman" w:hAnsi="Times New Roman" w:cs="Times New Roman"/>
          <w:b/>
          <w:szCs w:val="21"/>
        </w:rPr>
      </w:pPr>
    </w:p>
    <w:p w14:paraId="6089CF79" w14:textId="77777777" w:rsidR="00EA35AC" w:rsidRPr="00D41686" w:rsidRDefault="00EA35AC" w:rsidP="00EA35AC">
      <w:pPr>
        <w:spacing w:line="276" w:lineRule="auto"/>
        <w:jc w:val="left"/>
        <w:rPr>
          <w:rFonts w:ascii="Times New Roman" w:hAnsi="Times New Roman" w:cs="Times New Roman"/>
          <w:b/>
          <w:bCs/>
          <w:szCs w:val="21"/>
        </w:rPr>
      </w:pPr>
      <w:r w:rsidRPr="00D41686">
        <w:rPr>
          <w:rFonts w:ascii="Times New Roman" w:hAnsi="Times New Roman" w:cs="Times New Roman"/>
          <w:b/>
          <w:bCs/>
          <w:szCs w:val="21"/>
        </w:rPr>
        <w:t>4. Error code list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005"/>
        <w:gridCol w:w="5812"/>
      </w:tblGrid>
      <w:tr w:rsidR="00EA35AC" w:rsidRPr="004B2248" w14:paraId="07264699" w14:textId="77777777" w:rsidTr="004B2248">
        <w:trPr>
          <w:trHeight w:val="397"/>
          <w:jc w:val="center"/>
        </w:trPr>
        <w:tc>
          <w:tcPr>
            <w:tcW w:w="959" w:type="dxa"/>
            <w:vAlign w:val="center"/>
          </w:tcPr>
          <w:p w14:paraId="51824697" w14:textId="258ACC59" w:rsidR="00EA35AC" w:rsidRPr="004B2248" w:rsidRDefault="00EA35AC" w:rsidP="004B2248">
            <w:pPr>
              <w:jc w:val="center"/>
              <w:rPr>
                <w:rFonts w:ascii="Times New Roman" w:hAnsi="Times New Roman" w:cs="Times New Roman"/>
                <w:sz w:val="18"/>
                <w:szCs w:val="18"/>
              </w:rPr>
            </w:pPr>
            <w:r w:rsidRPr="004B2248">
              <w:rPr>
                <w:rFonts w:ascii="Times New Roman" w:hAnsi="Times New Roman" w:cs="Times New Roman"/>
                <w:sz w:val="18"/>
                <w:szCs w:val="18"/>
              </w:rPr>
              <w:t>Error Code</w:t>
            </w:r>
          </w:p>
        </w:tc>
        <w:tc>
          <w:tcPr>
            <w:tcW w:w="3005" w:type="dxa"/>
            <w:vAlign w:val="center"/>
          </w:tcPr>
          <w:p w14:paraId="0DDADDC2" w14:textId="7A2B09BC" w:rsidR="00EA35AC" w:rsidRPr="004B2248" w:rsidRDefault="00EA35AC" w:rsidP="004B2248">
            <w:pPr>
              <w:jc w:val="center"/>
              <w:rPr>
                <w:rFonts w:ascii="Times New Roman" w:hAnsi="Times New Roman" w:cs="Times New Roman"/>
                <w:sz w:val="18"/>
                <w:szCs w:val="18"/>
              </w:rPr>
            </w:pPr>
            <w:r w:rsidRPr="004B2248">
              <w:rPr>
                <w:rFonts w:ascii="Times New Roman" w:hAnsi="Times New Roman" w:cs="Times New Roman"/>
                <w:sz w:val="18"/>
                <w:szCs w:val="18"/>
              </w:rPr>
              <w:t>Problem</w:t>
            </w:r>
          </w:p>
        </w:tc>
        <w:tc>
          <w:tcPr>
            <w:tcW w:w="5812" w:type="dxa"/>
            <w:vAlign w:val="center"/>
          </w:tcPr>
          <w:p w14:paraId="207A1938" w14:textId="7DCFB009" w:rsidR="00EA35AC" w:rsidRPr="004B2248" w:rsidRDefault="00EA35AC" w:rsidP="004B2248">
            <w:pPr>
              <w:jc w:val="center"/>
              <w:rPr>
                <w:rFonts w:ascii="Times New Roman" w:hAnsi="Times New Roman" w:cs="Times New Roman"/>
                <w:sz w:val="18"/>
                <w:szCs w:val="18"/>
              </w:rPr>
            </w:pPr>
            <w:r w:rsidRPr="004B2248">
              <w:rPr>
                <w:rFonts w:ascii="Times New Roman" w:hAnsi="Times New Roman" w:cs="Times New Roman"/>
                <w:sz w:val="18"/>
                <w:szCs w:val="18"/>
              </w:rPr>
              <w:t>Solution</w:t>
            </w:r>
          </w:p>
        </w:tc>
      </w:tr>
      <w:tr w:rsidR="00EA35AC" w:rsidRPr="004B2248" w14:paraId="6DE8CB13" w14:textId="77777777" w:rsidTr="004B2248">
        <w:trPr>
          <w:trHeight w:val="397"/>
          <w:jc w:val="center"/>
        </w:trPr>
        <w:tc>
          <w:tcPr>
            <w:tcW w:w="959" w:type="dxa"/>
            <w:vAlign w:val="center"/>
          </w:tcPr>
          <w:p w14:paraId="626F1979" w14:textId="77777777" w:rsidR="00EA35AC" w:rsidRPr="004B2248" w:rsidRDefault="00EA35AC" w:rsidP="004B2248">
            <w:pPr>
              <w:jc w:val="center"/>
              <w:rPr>
                <w:rFonts w:ascii="Times New Roman" w:hAnsi="Times New Roman" w:cs="Times New Roman"/>
                <w:sz w:val="18"/>
                <w:szCs w:val="18"/>
              </w:rPr>
            </w:pPr>
            <w:r w:rsidRPr="004B2248">
              <w:rPr>
                <w:rFonts w:ascii="Times New Roman" w:hAnsi="Times New Roman" w:cs="Times New Roman"/>
                <w:sz w:val="18"/>
                <w:szCs w:val="18"/>
              </w:rPr>
              <w:t>NC</w:t>
            </w:r>
          </w:p>
        </w:tc>
        <w:tc>
          <w:tcPr>
            <w:tcW w:w="3005" w:type="dxa"/>
            <w:vAlign w:val="center"/>
          </w:tcPr>
          <w:p w14:paraId="5B311225" w14:textId="3CDF8B06" w:rsidR="00EA35AC" w:rsidRPr="004B2248" w:rsidRDefault="00EA35AC" w:rsidP="004B2248">
            <w:pPr>
              <w:jc w:val="left"/>
              <w:rPr>
                <w:rFonts w:ascii="Times New Roman" w:hAnsi="Times New Roman" w:cs="Times New Roman"/>
                <w:sz w:val="18"/>
                <w:szCs w:val="18"/>
              </w:rPr>
            </w:pPr>
            <w:r w:rsidRPr="004B2248">
              <w:rPr>
                <w:rFonts w:ascii="Times New Roman" w:hAnsi="Times New Roman" w:cs="Times New Roman"/>
                <w:sz w:val="18"/>
                <w:szCs w:val="18"/>
              </w:rPr>
              <w:t>Abnormal communication</w:t>
            </w:r>
          </w:p>
        </w:tc>
        <w:tc>
          <w:tcPr>
            <w:tcW w:w="5812" w:type="dxa"/>
            <w:vAlign w:val="center"/>
          </w:tcPr>
          <w:p w14:paraId="0491F175" w14:textId="00DB1515" w:rsidR="00EA35AC" w:rsidRPr="004B2248" w:rsidRDefault="00EA35AC" w:rsidP="004B2248">
            <w:pPr>
              <w:jc w:val="left"/>
              <w:rPr>
                <w:rFonts w:ascii="Times New Roman" w:hAnsi="Times New Roman" w:cs="Times New Roman"/>
                <w:sz w:val="18"/>
                <w:szCs w:val="18"/>
              </w:rPr>
            </w:pPr>
            <w:r w:rsidRPr="004B2248">
              <w:rPr>
                <w:rFonts w:ascii="Times New Roman" w:hAnsi="Times New Roman" w:cs="Times New Roman"/>
                <w:sz w:val="18"/>
                <w:szCs w:val="18"/>
              </w:rPr>
              <w:t>Turn off the system power and check whether the panel connector is loose or disconnected. After troubleshooting, if the fault persists, check whether the power supply indicator of the main control chip is on. If abnormal, please replace the control box.</w:t>
            </w:r>
          </w:p>
        </w:tc>
      </w:tr>
      <w:tr w:rsidR="004B2248" w:rsidRPr="004B2248" w14:paraId="7CC84BD1" w14:textId="77777777" w:rsidTr="004B2248">
        <w:trPr>
          <w:trHeight w:val="397"/>
          <w:jc w:val="center"/>
        </w:trPr>
        <w:tc>
          <w:tcPr>
            <w:tcW w:w="959" w:type="dxa"/>
            <w:vAlign w:val="center"/>
          </w:tcPr>
          <w:p w14:paraId="16C3933D" w14:textId="77777777" w:rsidR="004B2248" w:rsidRPr="004B2248" w:rsidRDefault="004B2248" w:rsidP="004B2248">
            <w:pPr>
              <w:jc w:val="center"/>
              <w:rPr>
                <w:rFonts w:ascii="Times New Roman" w:hAnsi="Times New Roman" w:cs="Times New Roman"/>
                <w:sz w:val="18"/>
                <w:szCs w:val="18"/>
              </w:rPr>
            </w:pPr>
            <w:r w:rsidRPr="004B2248">
              <w:rPr>
                <w:rFonts w:ascii="Times New Roman" w:hAnsi="Times New Roman" w:cs="Times New Roman"/>
                <w:sz w:val="18"/>
                <w:szCs w:val="18"/>
              </w:rPr>
              <w:t>E01</w:t>
            </w:r>
          </w:p>
        </w:tc>
        <w:tc>
          <w:tcPr>
            <w:tcW w:w="3005" w:type="dxa"/>
            <w:vAlign w:val="center"/>
          </w:tcPr>
          <w:p w14:paraId="67F43E09" w14:textId="5B8B50BC"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High voltage</w:t>
            </w:r>
          </w:p>
        </w:tc>
        <w:tc>
          <w:tcPr>
            <w:tcW w:w="5812" w:type="dxa"/>
            <w:vAlign w:val="center"/>
          </w:tcPr>
          <w:p w14:paraId="7D293BEC"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Whether the grid voltage is higher than AC260V.</w:t>
            </w:r>
          </w:p>
          <w:p w14:paraId="31ECBCC1"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If it is self-generated power supply, please reduce the generator power.</w:t>
            </w:r>
          </w:p>
          <w:p w14:paraId="58D84B29" w14:textId="621200DE"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lastRenderedPageBreak/>
              <w:t>3. If it still does not work normally, please replace the control box and notify the after-sales service.</w:t>
            </w:r>
          </w:p>
        </w:tc>
      </w:tr>
      <w:tr w:rsidR="004B2248" w:rsidRPr="004B2248" w14:paraId="60B49B61" w14:textId="77777777" w:rsidTr="004B2248">
        <w:trPr>
          <w:trHeight w:val="397"/>
          <w:jc w:val="center"/>
        </w:trPr>
        <w:tc>
          <w:tcPr>
            <w:tcW w:w="959" w:type="dxa"/>
            <w:vAlign w:val="center"/>
          </w:tcPr>
          <w:p w14:paraId="2B118EA8" w14:textId="77777777" w:rsidR="004B2248" w:rsidRPr="004B2248" w:rsidRDefault="004B2248" w:rsidP="004B2248">
            <w:pPr>
              <w:jc w:val="center"/>
              <w:rPr>
                <w:rFonts w:ascii="Times New Roman" w:hAnsi="Times New Roman" w:cs="Times New Roman"/>
                <w:sz w:val="18"/>
                <w:szCs w:val="18"/>
              </w:rPr>
            </w:pPr>
            <w:r w:rsidRPr="004B2248">
              <w:rPr>
                <w:rFonts w:ascii="Times New Roman" w:hAnsi="Times New Roman" w:cs="Times New Roman"/>
                <w:sz w:val="18"/>
                <w:szCs w:val="18"/>
              </w:rPr>
              <w:lastRenderedPageBreak/>
              <w:t>E02</w:t>
            </w:r>
          </w:p>
        </w:tc>
        <w:tc>
          <w:tcPr>
            <w:tcW w:w="3005" w:type="dxa"/>
            <w:vAlign w:val="center"/>
          </w:tcPr>
          <w:p w14:paraId="5B9A9514" w14:textId="1F9B7A62"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Low voltage</w:t>
            </w:r>
          </w:p>
        </w:tc>
        <w:tc>
          <w:tcPr>
            <w:tcW w:w="5812" w:type="dxa"/>
            <w:vAlign w:val="center"/>
          </w:tcPr>
          <w:p w14:paraId="278E52C6"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Whether to connect to low voltage.</w:t>
            </w:r>
          </w:p>
          <w:p w14:paraId="1A0A2D3B"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Reset.</w:t>
            </w:r>
          </w:p>
          <w:p w14:paraId="538CEEDE" w14:textId="1375E5DC"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3. If it still does not work normally, please replace the control box and notify the after-sales service.</w:t>
            </w:r>
          </w:p>
        </w:tc>
      </w:tr>
      <w:tr w:rsidR="003119B9" w:rsidRPr="004B2248" w14:paraId="266EDB73" w14:textId="77777777" w:rsidTr="004B2248">
        <w:trPr>
          <w:trHeight w:val="397"/>
          <w:jc w:val="center"/>
        </w:trPr>
        <w:tc>
          <w:tcPr>
            <w:tcW w:w="959" w:type="dxa"/>
            <w:vAlign w:val="center"/>
          </w:tcPr>
          <w:p w14:paraId="0BB9D0A7" w14:textId="77777777" w:rsidR="003119B9" w:rsidRPr="004B2248" w:rsidRDefault="00933932" w:rsidP="004B2248">
            <w:pPr>
              <w:jc w:val="center"/>
              <w:rPr>
                <w:rFonts w:ascii="Times New Roman" w:hAnsi="Times New Roman" w:cs="Times New Roman"/>
                <w:sz w:val="18"/>
                <w:szCs w:val="18"/>
              </w:rPr>
            </w:pPr>
            <w:r w:rsidRPr="004B2248">
              <w:rPr>
                <w:rFonts w:ascii="Times New Roman" w:hAnsi="Times New Roman" w:cs="Times New Roman"/>
                <w:sz w:val="18"/>
                <w:szCs w:val="18"/>
              </w:rPr>
              <w:t>E05</w:t>
            </w:r>
          </w:p>
        </w:tc>
        <w:tc>
          <w:tcPr>
            <w:tcW w:w="3005" w:type="dxa"/>
            <w:vAlign w:val="center"/>
          </w:tcPr>
          <w:p w14:paraId="7286462B" w14:textId="5F12282C" w:rsidR="003119B9" w:rsidRPr="004B2248" w:rsidRDefault="00385B0F" w:rsidP="004B2248">
            <w:pPr>
              <w:jc w:val="left"/>
              <w:rPr>
                <w:rFonts w:ascii="Times New Roman" w:hAnsi="Times New Roman" w:cs="Times New Roman"/>
                <w:sz w:val="18"/>
                <w:szCs w:val="18"/>
              </w:rPr>
            </w:pPr>
            <w:r w:rsidRPr="00385B0F">
              <w:rPr>
                <w:rFonts w:ascii="Times New Roman" w:hAnsi="Times New Roman" w:cs="Times New Roman"/>
                <w:sz w:val="18"/>
                <w:szCs w:val="18"/>
              </w:rPr>
              <w:t>Speed controller contact abnormal</w:t>
            </w:r>
          </w:p>
        </w:tc>
        <w:tc>
          <w:tcPr>
            <w:tcW w:w="5812" w:type="dxa"/>
            <w:vAlign w:val="center"/>
          </w:tcPr>
          <w:p w14:paraId="280B739A"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Check whether the pedal connector is loose or fall off, and restart the system after returning it to normal.</w:t>
            </w:r>
          </w:p>
          <w:p w14:paraId="1C0928CC" w14:textId="5A5E90AB" w:rsidR="003119B9"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If it still does not work normally, please replace the control box or speed controller and notify the after-sales service.</w:t>
            </w:r>
          </w:p>
        </w:tc>
      </w:tr>
      <w:tr w:rsidR="003119B9" w:rsidRPr="004B2248" w14:paraId="41CF2B6E" w14:textId="77777777" w:rsidTr="004B2248">
        <w:trPr>
          <w:trHeight w:val="397"/>
          <w:jc w:val="center"/>
        </w:trPr>
        <w:tc>
          <w:tcPr>
            <w:tcW w:w="959" w:type="dxa"/>
            <w:vAlign w:val="center"/>
          </w:tcPr>
          <w:p w14:paraId="05E58D3E" w14:textId="77777777" w:rsidR="003119B9" w:rsidRPr="004B2248" w:rsidRDefault="00933932" w:rsidP="004B2248">
            <w:pPr>
              <w:jc w:val="center"/>
              <w:rPr>
                <w:rFonts w:ascii="Times New Roman" w:hAnsi="Times New Roman" w:cs="Times New Roman"/>
                <w:sz w:val="18"/>
                <w:szCs w:val="18"/>
              </w:rPr>
            </w:pPr>
            <w:r w:rsidRPr="004B2248">
              <w:rPr>
                <w:rFonts w:ascii="Times New Roman" w:hAnsi="Times New Roman" w:cs="Times New Roman"/>
                <w:sz w:val="18"/>
                <w:szCs w:val="18"/>
              </w:rPr>
              <w:t>E07</w:t>
            </w:r>
          </w:p>
        </w:tc>
        <w:tc>
          <w:tcPr>
            <w:tcW w:w="3005" w:type="dxa"/>
            <w:vAlign w:val="center"/>
          </w:tcPr>
          <w:p w14:paraId="52683B6B" w14:textId="0C393BE5" w:rsidR="003119B9" w:rsidRPr="004B2248" w:rsidRDefault="00E928F9" w:rsidP="004B2248">
            <w:pPr>
              <w:jc w:val="left"/>
              <w:rPr>
                <w:rFonts w:ascii="Times New Roman" w:hAnsi="Times New Roman" w:cs="Times New Roman"/>
                <w:sz w:val="18"/>
                <w:szCs w:val="18"/>
              </w:rPr>
            </w:pPr>
            <w:r>
              <w:rPr>
                <w:rFonts w:ascii="Times New Roman" w:hAnsi="Times New Roman" w:cs="Times New Roman"/>
                <w:sz w:val="18"/>
                <w:szCs w:val="18"/>
              </w:rPr>
              <w:t>M</w:t>
            </w:r>
            <w:r w:rsidRPr="00E928F9">
              <w:rPr>
                <w:rFonts w:ascii="Times New Roman" w:hAnsi="Times New Roman" w:cs="Times New Roman"/>
                <w:sz w:val="18"/>
                <w:szCs w:val="18"/>
              </w:rPr>
              <w:t>otor stalling</w:t>
            </w:r>
          </w:p>
        </w:tc>
        <w:tc>
          <w:tcPr>
            <w:tcW w:w="5812" w:type="dxa"/>
            <w:vAlign w:val="center"/>
          </w:tcPr>
          <w:p w14:paraId="64E326CA"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Turn off the power and check whether the handwheel can be turned smoothly (turn the handwheel by hand), if it cannot be turned, please check the machine.</w:t>
            </w:r>
          </w:p>
          <w:p w14:paraId="79540CB0"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Turn off the power, check whether the motor power connector is loose, plug it in and restart it.</w:t>
            </w:r>
          </w:p>
          <w:p w14:paraId="2877BF10"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3. Check whether the upper needle stop position is correct, if not, please adjust the upper positioning position.</w:t>
            </w:r>
          </w:p>
          <w:p w14:paraId="3C9BD88B" w14:textId="14E99DDC" w:rsidR="003119B9"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4. If it still does not work normally, please replace the control box or spindle motor and notify the after-sales service.</w:t>
            </w:r>
          </w:p>
        </w:tc>
      </w:tr>
      <w:tr w:rsidR="003119B9" w:rsidRPr="004B2248" w14:paraId="0C679119" w14:textId="77777777" w:rsidTr="004B2248">
        <w:trPr>
          <w:trHeight w:val="600"/>
          <w:jc w:val="center"/>
        </w:trPr>
        <w:tc>
          <w:tcPr>
            <w:tcW w:w="959" w:type="dxa"/>
            <w:vAlign w:val="center"/>
          </w:tcPr>
          <w:p w14:paraId="43C1FA1F" w14:textId="77777777" w:rsidR="003119B9" w:rsidRPr="004B2248" w:rsidRDefault="00933932" w:rsidP="004B2248">
            <w:pPr>
              <w:jc w:val="center"/>
              <w:rPr>
                <w:rFonts w:ascii="Times New Roman" w:hAnsi="Times New Roman" w:cs="Times New Roman"/>
                <w:sz w:val="18"/>
                <w:szCs w:val="18"/>
              </w:rPr>
            </w:pPr>
            <w:r w:rsidRPr="004B2248">
              <w:rPr>
                <w:rFonts w:ascii="Times New Roman" w:hAnsi="Times New Roman" w:cs="Times New Roman"/>
                <w:sz w:val="18"/>
                <w:szCs w:val="18"/>
              </w:rPr>
              <w:t>E11</w:t>
            </w:r>
          </w:p>
        </w:tc>
        <w:tc>
          <w:tcPr>
            <w:tcW w:w="3005" w:type="dxa"/>
            <w:vAlign w:val="center"/>
          </w:tcPr>
          <w:p w14:paraId="03A544F7" w14:textId="0AF36127" w:rsidR="003119B9" w:rsidRPr="004B2248" w:rsidRDefault="00E928F9" w:rsidP="004B2248">
            <w:pPr>
              <w:jc w:val="left"/>
              <w:rPr>
                <w:rFonts w:ascii="Times New Roman" w:hAnsi="Times New Roman" w:cs="Times New Roman"/>
                <w:sz w:val="18"/>
                <w:szCs w:val="18"/>
              </w:rPr>
            </w:pPr>
            <w:r w:rsidRPr="00E928F9">
              <w:rPr>
                <w:rFonts w:ascii="Times New Roman" w:hAnsi="Times New Roman" w:cs="Times New Roman"/>
                <w:sz w:val="18"/>
                <w:szCs w:val="18"/>
              </w:rPr>
              <w:t>Abnormal positioning signal</w:t>
            </w:r>
          </w:p>
        </w:tc>
        <w:tc>
          <w:tcPr>
            <w:tcW w:w="5812" w:type="dxa"/>
            <w:vAlign w:val="center"/>
          </w:tcPr>
          <w:p w14:paraId="3290FB8C"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Turn off the system power, check whether main shaft motor encoder connector is loose or fall off, restore it to normal and restart the system.</w:t>
            </w:r>
          </w:p>
          <w:p w14:paraId="7F0EEC2B"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Check whether the motor zero point correction setting is correct; Reset the motor zero point correction; Whether there is oil on the encoder code plate, please clean it if there is any.</w:t>
            </w:r>
          </w:p>
          <w:p w14:paraId="09E76057" w14:textId="7A87244E" w:rsidR="003119B9"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3. If it still does not work normally, please replace the control box or main shaft motor and notify the after-sales service.</w:t>
            </w:r>
          </w:p>
        </w:tc>
      </w:tr>
      <w:tr w:rsidR="003119B9" w:rsidRPr="004B2248" w14:paraId="5C412EAC" w14:textId="77777777" w:rsidTr="004B2248">
        <w:trPr>
          <w:trHeight w:val="397"/>
          <w:jc w:val="center"/>
        </w:trPr>
        <w:tc>
          <w:tcPr>
            <w:tcW w:w="959" w:type="dxa"/>
            <w:vAlign w:val="center"/>
          </w:tcPr>
          <w:p w14:paraId="7C3614FD" w14:textId="77777777" w:rsidR="003119B9" w:rsidRPr="004B2248" w:rsidRDefault="00933932" w:rsidP="004B2248">
            <w:pPr>
              <w:jc w:val="center"/>
              <w:rPr>
                <w:rFonts w:ascii="Times New Roman" w:hAnsi="Times New Roman" w:cs="Times New Roman"/>
                <w:sz w:val="18"/>
                <w:szCs w:val="18"/>
              </w:rPr>
            </w:pPr>
            <w:r w:rsidRPr="004B2248">
              <w:rPr>
                <w:rFonts w:ascii="Times New Roman" w:hAnsi="Times New Roman" w:cs="Times New Roman"/>
                <w:sz w:val="18"/>
                <w:szCs w:val="18"/>
              </w:rPr>
              <w:t>E14</w:t>
            </w:r>
          </w:p>
        </w:tc>
        <w:tc>
          <w:tcPr>
            <w:tcW w:w="3005" w:type="dxa"/>
            <w:vAlign w:val="center"/>
          </w:tcPr>
          <w:p w14:paraId="41D034DB" w14:textId="3E7A278C" w:rsidR="003119B9" w:rsidRPr="004B2248" w:rsidRDefault="00E928F9" w:rsidP="004B2248">
            <w:pPr>
              <w:jc w:val="left"/>
              <w:rPr>
                <w:rFonts w:ascii="Times New Roman" w:hAnsi="Times New Roman" w:cs="Times New Roman"/>
                <w:sz w:val="18"/>
                <w:szCs w:val="18"/>
              </w:rPr>
            </w:pPr>
            <w:r w:rsidRPr="00E928F9">
              <w:rPr>
                <w:rFonts w:ascii="Times New Roman" w:hAnsi="Times New Roman" w:cs="Times New Roman"/>
                <w:sz w:val="18"/>
                <w:szCs w:val="18"/>
              </w:rPr>
              <w:t>The encoder signal is abnormal</w:t>
            </w:r>
          </w:p>
        </w:tc>
        <w:tc>
          <w:tcPr>
            <w:tcW w:w="5812" w:type="dxa"/>
            <w:vAlign w:val="center"/>
          </w:tcPr>
          <w:p w14:paraId="1990CC48"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Turn off the system power, check whether the main shaft motor encoder connector is loose or fall off, restore it to normal and restart the system.</w:t>
            </w:r>
          </w:p>
          <w:p w14:paraId="62F9A625"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Check whether the grating is installed correctly (whether the grating screws are tightened and whether the grating is in the center of the encoder).</w:t>
            </w:r>
          </w:p>
          <w:p w14:paraId="1E67B7EE"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3. Check whether there is oil on the encoder code plate, if there is, please clean it up, and restart the system after recovery.</w:t>
            </w:r>
          </w:p>
          <w:p w14:paraId="7FCFA6DB" w14:textId="0C07DAD0" w:rsidR="003119B9"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4. If it still does not work normally, please replace the control box or main shaft motor and notify the after-sales service.</w:t>
            </w:r>
          </w:p>
        </w:tc>
      </w:tr>
      <w:tr w:rsidR="003119B9" w:rsidRPr="004B2248" w14:paraId="3A3A76EA" w14:textId="77777777" w:rsidTr="004B2248">
        <w:trPr>
          <w:trHeight w:val="397"/>
          <w:jc w:val="center"/>
        </w:trPr>
        <w:tc>
          <w:tcPr>
            <w:tcW w:w="959" w:type="dxa"/>
            <w:vAlign w:val="center"/>
          </w:tcPr>
          <w:p w14:paraId="4BA853ED" w14:textId="77777777" w:rsidR="003119B9" w:rsidRPr="004B2248" w:rsidRDefault="00933932" w:rsidP="004B2248">
            <w:pPr>
              <w:jc w:val="center"/>
              <w:rPr>
                <w:rFonts w:ascii="Times New Roman" w:hAnsi="Times New Roman" w:cs="Times New Roman"/>
                <w:sz w:val="18"/>
                <w:szCs w:val="18"/>
              </w:rPr>
            </w:pPr>
            <w:r w:rsidRPr="004B2248">
              <w:rPr>
                <w:rFonts w:ascii="Times New Roman" w:hAnsi="Times New Roman" w:cs="Times New Roman"/>
                <w:sz w:val="18"/>
                <w:szCs w:val="18"/>
              </w:rPr>
              <w:t>E15</w:t>
            </w:r>
          </w:p>
        </w:tc>
        <w:tc>
          <w:tcPr>
            <w:tcW w:w="3005" w:type="dxa"/>
            <w:vAlign w:val="center"/>
          </w:tcPr>
          <w:p w14:paraId="13A883F7" w14:textId="0C34E13F" w:rsidR="003119B9" w:rsidRPr="004B2248" w:rsidRDefault="00E928F9" w:rsidP="004B2248">
            <w:pPr>
              <w:jc w:val="left"/>
              <w:rPr>
                <w:rFonts w:ascii="Times New Roman" w:hAnsi="Times New Roman" w:cs="Times New Roman"/>
                <w:sz w:val="18"/>
                <w:szCs w:val="18"/>
              </w:rPr>
            </w:pPr>
            <w:r w:rsidRPr="00E928F9">
              <w:rPr>
                <w:rFonts w:ascii="Times New Roman" w:hAnsi="Times New Roman" w:cs="Times New Roman"/>
                <w:sz w:val="18"/>
                <w:szCs w:val="18"/>
              </w:rPr>
              <w:t>Power module abnormal overcurrent protection</w:t>
            </w:r>
          </w:p>
        </w:tc>
        <w:tc>
          <w:tcPr>
            <w:tcW w:w="5812" w:type="dxa"/>
            <w:vAlign w:val="center"/>
          </w:tcPr>
          <w:p w14:paraId="0433CCF7"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1. Please check whether the motor power cord has bad contact.</w:t>
            </w:r>
          </w:p>
          <w:p w14:paraId="524AE3B1" w14:textId="77777777" w:rsidR="004B2248"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2. Please check whether the motor power cord is crushed.</w:t>
            </w:r>
          </w:p>
          <w:p w14:paraId="074341A8" w14:textId="1E0DCD7A" w:rsidR="003119B9" w:rsidRPr="004B2248" w:rsidRDefault="004B2248" w:rsidP="004B2248">
            <w:pPr>
              <w:jc w:val="left"/>
              <w:rPr>
                <w:rFonts w:ascii="Times New Roman" w:hAnsi="Times New Roman" w:cs="Times New Roman"/>
                <w:sz w:val="18"/>
                <w:szCs w:val="18"/>
              </w:rPr>
            </w:pPr>
            <w:r w:rsidRPr="004B2248">
              <w:rPr>
                <w:rFonts w:ascii="Times New Roman" w:hAnsi="Times New Roman" w:cs="Times New Roman"/>
                <w:sz w:val="18"/>
                <w:szCs w:val="18"/>
              </w:rPr>
              <w:t>3. Please replace the control box or main shaft motor and notify the after-sales service.</w:t>
            </w:r>
          </w:p>
        </w:tc>
      </w:tr>
      <w:tr w:rsidR="00E74A63" w:rsidRPr="004B2248" w14:paraId="0C8CEB3C" w14:textId="77777777" w:rsidTr="004B2248">
        <w:trPr>
          <w:trHeight w:val="397"/>
          <w:jc w:val="center"/>
        </w:trPr>
        <w:tc>
          <w:tcPr>
            <w:tcW w:w="959" w:type="dxa"/>
            <w:vAlign w:val="center"/>
          </w:tcPr>
          <w:p w14:paraId="6FF0C147" w14:textId="77777777" w:rsidR="00E74A63" w:rsidRPr="004B2248" w:rsidRDefault="00E74A63" w:rsidP="004B2248">
            <w:pPr>
              <w:jc w:val="center"/>
              <w:rPr>
                <w:rFonts w:ascii="Times New Roman" w:hAnsi="Times New Roman" w:cs="Times New Roman"/>
                <w:sz w:val="18"/>
                <w:szCs w:val="18"/>
              </w:rPr>
            </w:pPr>
            <w:r w:rsidRPr="004B2248">
              <w:rPr>
                <w:rFonts w:ascii="Times New Roman" w:hAnsi="Times New Roman" w:cs="Times New Roman"/>
                <w:sz w:val="18"/>
                <w:szCs w:val="18"/>
              </w:rPr>
              <w:t>E16</w:t>
            </w:r>
          </w:p>
        </w:tc>
        <w:tc>
          <w:tcPr>
            <w:tcW w:w="3005" w:type="dxa"/>
            <w:vAlign w:val="center"/>
          </w:tcPr>
          <w:p w14:paraId="0233AB92" w14:textId="45D420E2" w:rsidR="00E74A63" w:rsidRPr="004B2248" w:rsidRDefault="00E74A63" w:rsidP="004B2248">
            <w:pPr>
              <w:jc w:val="left"/>
              <w:rPr>
                <w:rFonts w:ascii="Times New Roman" w:hAnsi="Times New Roman" w:cs="Times New Roman"/>
                <w:sz w:val="18"/>
                <w:szCs w:val="18"/>
              </w:rPr>
            </w:pPr>
            <w:r w:rsidRPr="004B2248">
              <w:rPr>
                <w:rFonts w:ascii="Times New Roman" w:hAnsi="Times New Roman" w:cs="Times New Roman"/>
                <w:sz w:val="18"/>
                <w:szCs w:val="18"/>
              </w:rPr>
              <w:t>Incorrect position of presser foot</w:t>
            </w:r>
          </w:p>
        </w:tc>
        <w:tc>
          <w:tcPr>
            <w:tcW w:w="5812" w:type="dxa"/>
            <w:vAlign w:val="center"/>
          </w:tcPr>
          <w:p w14:paraId="1349AD60" w14:textId="3897B4B3" w:rsidR="00E74A63" w:rsidRPr="004B2248" w:rsidRDefault="00E74A63" w:rsidP="004B2248">
            <w:pPr>
              <w:jc w:val="left"/>
              <w:rPr>
                <w:rFonts w:ascii="Times New Roman" w:hAnsi="Times New Roman" w:cs="Times New Roman"/>
                <w:sz w:val="18"/>
                <w:szCs w:val="18"/>
              </w:rPr>
            </w:pPr>
            <w:r w:rsidRPr="004B2248">
              <w:rPr>
                <w:rFonts w:ascii="Times New Roman" w:hAnsi="Times New Roman" w:cs="Times New Roman"/>
                <w:sz w:val="18"/>
                <w:szCs w:val="18"/>
              </w:rPr>
              <w:t>Check whether the presser foot is open, whether the presser foot safety switch is damaged, and whether the socket is abnormal.</w:t>
            </w:r>
          </w:p>
        </w:tc>
      </w:tr>
      <w:tr w:rsidR="00E74A63" w:rsidRPr="004B2248" w14:paraId="23E6D622" w14:textId="77777777" w:rsidTr="004B2248">
        <w:trPr>
          <w:trHeight w:val="397"/>
          <w:jc w:val="center"/>
        </w:trPr>
        <w:tc>
          <w:tcPr>
            <w:tcW w:w="959" w:type="dxa"/>
            <w:vAlign w:val="center"/>
          </w:tcPr>
          <w:p w14:paraId="15291F7C" w14:textId="77777777" w:rsidR="00E74A63" w:rsidRPr="004B2248" w:rsidRDefault="00E74A63" w:rsidP="004B2248">
            <w:pPr>
              <w:jc w:val="center"/>
              <w:rPr>
                <w:rFonts w:ascii="Times New Roman" w:hAnsi="Times New Roman" w:cs="Times New Roman"/>
                <w:sz w:val="18"/>
                <w:szCs w:val="18"/>
              </w:rPr>
            </w:pPr>
            <w:r w:rsidRPr="004B2248">
              <w:rPr>
                <w:rFonts w:ascii="Times New Roman" w:hAnsi="Times New Roman" w:cs="Times New Roman"/>
                <w:sz w:val="18"/>
                <w:szCs w:val="18"/>
              </w:rPr>
              <w:t>E17</w:t>
            </w:r>
          </w:p>
        </w:tc>
        <w:tc>
          <w:tcPr>
            <w:tcW w:w="3005" w:type="dxa"/>
            <w:vAlign w:val="center"/>
          </w:tcPr>
          <w:p w14:paraId="65A9A4D9" w14:textId="1559BAC2" w:rsidR="00E74A63" w:rsidRPr="004B2248" w:rsidRDefault="00E74A63" w:rsidP="004B2248">
            <w:pPr>
              <w:jc w:val="left"/>
              <w:rPr>
                <w:rFonts w:ascii="Times New Roman" w:hAnsi="Times New Roman" w:cs="Times New Roman"/>
                <w:sz w:val="18"/>
                <w:szCs w:val="18"/>
              </w:rPr>
            </w:pPr>
            <w:r w:rsidRPr="004B2248">
              <w:rPr>
                <w:rFonts w:ascii="Times New Roman" w:hAnsi="Times New Roman" w:cs="Times New Roman"/>
                <w:sz w:val="18"/>
                <w:szCs w:val="18"/>
              </w:rPr>
              <w:t>Incorrect position of sewing table</w:t>
            </w:r>
          </w:p>
        </w:tc>
        <w:tc>
          <w:tcPr>
            <w:tcW w:w="5812" w:type="dxa"/>
            <w:vAlign w:val="center"/>
          </w:tcPr>
          <w:p w14:paraId="3825F9A4" w14:textId="74277FE5" w:rsidR="00E74A63" w:rsidRPr="004B2248" w:rsidRDefault="00E74A63" w:rsidP="004B2248">
            <w:pPr>
              <w:jc w:val="left"/>
              <w:rPr>
                <w:rFonts w:ascii="Times New Roman" w:hAnsi="Times New Roman" w:cs="Times New Roman"/>
                <w:sz w:val="18"/>
                <w:szCs w:val="18"/>
              </w:rPr>
            </w:pPr>
            <w:r w:rsidRPr="004B2248">
              <w:rPr>
                <w:rFonts w:ascii="Times New Roman" w:hAnsi="Times New Roman" w:cs="Times New Roman"/>
                <w:sz w:val="18"/>
                <w:szCs w:val="18"/>
              </w:rPr>
              <w:t>Check whether the sewing table is open, whether the safety switch of the sewing table is damaged, and whether the socket is abnormal.</w:t>
            </w:r>
          </w:p>
        </w:tc>
      </w:tr>
    </w:tbl>
    <w:p w14:paraId="4BE75801" w14:textId="0527FE0D" w:rsidR="006B5DD4" w:rsidRPr="00D41686" w:rsidRDefault="006B5DD4">
      <w:pPr>
        <w:pStyle w:val="1"/>
        <w:ind w:firstLineChars="0" w:firstLine="0"/>
        <w:jc w:val="left"/>
        <w:rPr>
          <w:b/>
          <w:bCs/>
          <w:szCs w:val="21"/>
        </w:rPr>
      </w:pPr>
    </w:p>
    <w:p w14:paraId="32A3CF55" w14:textId="77777777" w:rsidR="00EA35AC" w:rsidRPr="00D41686" w:rsidRDefault="00EA35AC" w:rsidP="00EA35AC">
      <w:pPr>
        <w:spacing w:line="276" w:lineRule="auto"/>
        <w:jc w:val="left"/>
        <w:rPr>
          <w:rFonts w:ascii="Times New Roman" w:hAnsi="Times New Roman" w:cs="Times New Roman"/>
          <w:b/>
          <w:bCs/>
          <w:szCs w:val="21"/>
        </w:rPr>
      </w:pPr>
      <w:r w:rsidRPr="00D41686">
        <w:rPr>
          <w:rFonts w:ascii="Times New Roman" w:hAnsi="Times New Roman" w:cs="Times New Roman"/>
          <w:b/>
          <w:bCs/>
          <w:szCs w:val="21"/>
        </w:rPr>
        <w:t>5. Port diagram</w:t>
      </w:r>
    </w:p>
    <w:p w14:paraId="5155C84B" w14:textId="77777777" w:rsidR="00EA35AC" w:rsidRPr="00D41686" w:rsidRDefault="00EA35AC" w:rsidP="00EA35AC">
      <w:pPr>
        <w:pStyle w:val="1"/>
        <w:ind w:firstLineChars="0" w:firstLine="0"/>
        <w:jc w:val="left"/>
        <w:rPr>
          <w:b/>
          <w:szCs w:val="21"/>
        </w:rPr>
      </w:pPr>
      <w:r w:rsidRPr="00D41686">
        <w:rPr>
          <w:b/>
          <w:szCs w:val="21"/>
        </w:rPr>
        <w:lastRenderedPageBreak/>
        <w:t>8A white port (LED, launcher)</w:t>
      </w:r>
    </w:p>
    <w:p w14:paraId="1567F97E" w14:textId="77777777" w:rsidR="003119B9" w:rsidRPr="00D41686" w:rsidRDefault="00933932">
      <w:pPr>
        <w:jc w:val="center"/>
        <w:rPr>
          <w:rFonts w:ascii="Times New Roman" w:hAnsi="Times New Roman" w:cs="Times New Roman"/>
        </w:rPr>
      </w:pPr>
      <w:r w:rsidRPr="00D41686">
        <w:rPr>
          <w:rFonts w:ascii="Times New Roman" w:hAnsi="Times New Roman" w:cs="Times New Roman"/>
          <w:noProof/>
        </w:rPr>
        <w:drawing>
          <wp:inline distT="0" distB="0" distL="0" distR="0" wp14:anchorId="5FFA018E" wp14:editId="151A8F49">
            <wp:extent cx="4888865" cy="1079500"/>
            <wp:effectExtent l="0" t="0" r="698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14:paraId="50DB0BE6" w14:textId="5B055473" w:rsidR="003119B9" w:rsidRPr="00D41686" w:rsidRDefault="00EA35AC">
      <w:pPr>
        <w:pStyle w:val="1"/>
        <w:ind w:firstLineChars="0" w:firstLine="0"/>
        <w:jc w:val="center"/>
        <w:rPr>
          <w:rFonts w:eastAsiaTheme="minorEastAsia"/>
          <w:bCs/>
          <w:sz w:val="18"/>
          <w:szCs w:val="18"/>
        </w:rPr>
      </w:pPr>
      <w:r w:rsidRPr="00D41686">
        <w:rPr>
          <w:bCs/>
          <w:sz w:val="18"/>
          <w:szCs w:val="18"/>
        </w:rPr>
        <w:t>1</w:t>
      </w:r>
      <w:r w:rsidRPr="00D41686">
        <w:rPr>
          <w:sz w:val="18"/>
          <w:szCs w:val="18"/>
        </w:rPr>
        <w:t xml:space="preserve">: </w:t>
      </w:r>
      <w:r w:rsidRPr="00D41686">
        <w:rPr>
          <w:bCs/>
          <w:sz w:val="18"/>
          <w:szCs w:val="18"/>
        </w:rPr>
        <w:t>LED-, 2</w:t>
      </w:r>
      <w:r w:rsidRPr="00D41686">
        <w:rPr>
          <w:sz w:val="18"/>
          <w:szCs w:val="18"/>
        </w:rPr>
        <w:t xml:space="preserve">: </w:t>
      </w:r>
      <w:r w:rsidRPr="00D41686">
        <w:rPr>
          <w:bCs/>
          <w:sz w:val="18"/>
          <w:szCs w:val="18"/>
        </w:rPr>
        <w:t>+5V, 3</w:t>
      </w:r>
      <w:r w:rsidRPr="00D41686">
        <w:rPr>
          <w:sz w:val="18"/>
          <w:szCs w:val="18"/>
        </w:rPr>
        <w:t xml:space="preserve">: </w:t>
      </w:r>
      <w:r w:rsidR="00DB15C7" w:rsidRPr="00D41686">
        <w:rPr>
          <w:bCs/>
          <w:sz w:val="18"/>
          <w:szCs w:val="18"/>
        </w:rPr>
        <w:t>GND</w:t>
      </w:r>
      <w:r w:rsidRPr="00D41686">
        <w:rPr>
          <w:bCs/>
          <w:sz w:val="18"/>
          <w:szCs w:val="18"/>
        </w:rPr>
        <w:t>, 4</w:t>
      </w:r>
      <w:r w:rsidRPr="00D41686">
        <w:rPr>
          <w:sz w:val="18"/>
          <w:szCs w:val="18"/>
        </w:rPr>
        <w:t>:</w:t>
      </w:r>
      <w:r w:rsidR="00DB15C7" w:rsidRPr="00D41686">
        <w:rPr>
          <w:sz w:val="18"/>
          <w:szCs w:val="18"/>
        </w:rPr>
        <w:t xml:space="preserve"> Manual trimming</w:t>
      </w:r>
      <w:r w:rsidRPr="00D41686">
        <w:rPr>
          <w:bCs/>
          <w:sz w:val="18"/>
          <w:szCs w:val="18"/>
        </w:rPr>
        <w:t>, 5</w:t>
      </w:r>
      <w:r w:rsidRPr="00D41686">
        <w:rPr>
          <w:sz w:val="18"/>
          <w:szCs w:val="18"/>
        </w:rPr>
        <w:t xml:space="preserve">: </w:t>
      </w:r>
      <w:r w:rsidRPr="00D41686">
        <w:rPr>
          <w:bCs/>
          <w:sz w:val="18"/>
          <w:szCs w:val="18"/>
        </w:rPr>
        <w:t>Middle launcher, 6</w:t>
      </w:r>
      <w:r w:rsidRPr="00D41686">
        <w:rPr>
          <w:sz w:val="18"/>
          <w:szCs w:val="18"/>
        </w:rPr>
        <w:t xml:space="preserve">: </w:t>
      </w:r>
      <w:r w:rsidRPr="00D41686">
        <w:rPr>
          <w:bCs/>
          <w:sz w:val="18"/>
          <w:szCs w:val="18"/>
        </w:rPr>
        <w:t>Back launcher, 7</w:t>
      </w:r>
      <w:r w:rsidRPr="00D41686">
        <w:rPr>
          <w:sz w:val="18"/>
          <w:szCs w:val="18"/>
        </w:rPr>
        <w:t xml:space="preserve">: </w:t>
      </w:r>
      <w:r w:rsidRPr="00D41686">
        <w:rPr>
          <w:bCs/>
          <w:sz w:val="18"/>
          <w:szCs w:val="18"/>
        </w:rPr>
        <w:t>Front Launcher, 8</w:t>
      </w:r>
      <w:r w:rsidRPr="00D41686">
        <w:rPr>
          <w:sz w:val="18"/>
          <w:szCs w:val="18"/>
        </w:rPr>
        <w:t xml:space="preserve">: </w:t>
      </w:r>
      <w:r w:rsidRPr="00D41686">
        <w:rPr>
          <w:bCs/>
          <w:sz w:val="18"/>
          <w:szCs w:val="18"/>
        </w:rPr>
        <w:t>+5V</w:t>
      </w:r>
      <w:r w:rsidRPr="00D41686">
        <w:rPr>
          <w:rFonts w:eastAsiaTheme="minorEastAsia"/>
          <w:bCs/>
          <w:sz w:val="18"/>
          <w:szCs w:val="18"/>
        </w:rPr>
        <w:t xml:space="preserve"> </w:t>
      </w:r>
    </w:p>
    <w:p w14:paraId="7E644813" w14:textId="77777777" w:rsidR="003119B9" w:rsidRPr="00D41686" w:rsidRDefault="003119B9">
      <w:pPr>
        <w:pStyle w:val="1"/>
        <w:ind w:firstLineChars="0" w:firstLine="0"/>
        <w:jc w:val="left"/>
        <w:rPr>
          <w:b/>
          <w:bCs/>
          <w:szCs w:val="21"/>
        </w:rPr>
      </w:pPr>
    </w:p>
    <w:p w14:paraId="7489E746" w14:textId="77777777" w:rsidR="00DB15C7" w:rsidRPr="00D41686" w:rsidRDefault="00DB15C7" w:rsidP="00DB15C7">
      <w:pPr>
        <w:pStyle w:val="1"/>
        <w:ind w:firstLineChars="0" w:firstLine="0"/>
        <w:jc w:val="left"/>
        <w:rPr>
          <w:b/>
          <w:szCs w:val="21"/>
        </w:rPr>
      </w:pPr>
      <w:r w:rsidRPr="00D41686">
        <w:rPr>
          <w:b/>
          <w:szCs w:val="21"/>
        </w:rPr>
        <w:t>3A black port (presser foot position sensing)</w:t>
      </w:r>
    </w:p>
    <w:p w14:paraId="45C55363" w14:textId="77777777" w:rsidR="003119B9" w:rsidRPr="00D41686" w:rsidRDefault="00933932">
      <w:pPr>
        <w:pStyle w:val="1"/>
        <w:ind w:firstLineChars="0" w:firstLine="0"/>
        <w:jc w:val="center"/>
        <w:rPr>
          <w:b/>
          <w:bCs/>
          <w:szCs w:val="21"/>
        </w:rPr>
      </w:pPr>
      <w:r w:rsidRPr="00D41686">
        <w:rPr>
          <w:noProof/>
        </w:rPr>
        <w:drawing>
          <wp:inline distT="0" distB="0" distL="0" distR="0" wp14:anchorId="36F7B02C" wp14:editId="572E5ADB">
            <wp:extent cx="2016760" cy="1079500"/>
            <wp:effectExtent l="0" t="0" r="25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14:paraId="17FE9840" w14:textId="77777777" w:rsidR="00DB15C7" w:rsidRPr="00D41686" w:rsidRDefault="00DB15C7" w:rsidP="00DB15C7">
      <w:pPr>
        <w:pStyle w:val="1"/>
        <w:ind w:firstLineChars="0" w:firstLine="0"/>
        <w:jc w:val="center"/>
        <w:rPr>
          <w:color w:val="000000"/>
          <w:sz w:val="18"/>
          <w:szCs w:val="18"/>
        </w:rPr>
      </w:pPr>
      <w:r w:rsidRPr="00D41686">
        <w:rPr>
          <w:color w:val="000000"/>
          <w:sz w:val="18"/>
          <w:szCs w:val="18"/>
        </w:rPr>
        <w:t>1: GND, 2: signal, 3: +5V</w:t>
      </w:r>
    </w:p>
    <w:p w14:paraId="723B9C16" w14:textId="77777777" w:rsidR="003119B9" w:rsidRPr="00D41686" w:rsidRDefault="003119B9">
      <w:pPr>
        <w:pStyle w:val="1"/>
        <w:ind w:firstLineChars="0" w:firstLine="0"/>
        <w:jc w:val="left"/>
        <w:rPr>
          <w:b/>
          <w:bCs/>
          <w:szCs w:val="21"/>
        </w:rPr>
      </w:pPr>
    </w:p>
    <w:p w14:paraId="790FAC12" w14:textId="77777777" w:rsidR="00DB15C7" w:rsidRPr="00D41686" w:rsidRDefault="00DB15C7" w:rsidP="00DB15C7">
      <w:pPr>
        <w:pStyle w:val="1"/>
        <w:ind w:firstLineChars="0" w:firstLine="0"/>
        <w:jc w:val="left"/>
        <w:rPr>
          <w:b/>
          <w:bCs/>
          <w:szCs w:val="21"/>
        </w:rPr>
      </w:pPr>
      <w:r w:rsidRPr="00D41686">
        <w:rPr>
          <w:b/>
          <w:bCs/>
          <w:szCs w:val="21"/>
        </w:rPr>
        <w:t>3A red port (sewing table position sensing)</w:t>
      </w:r>
    </w:p>
    <w:p w14:paraId="6E0B7855" w14:textId="77777777" w:rsidR="003119B9" w:rsidRPr="00D41686" w:rsidRDefault="00933932">
      <w:pPr>
        <w:pStyle w:val="1"/>
        <w:ind w:firstLineChars="0" w:firstLine="0"/>
        <w:jc w:val="center"/>
        <w:rPr>
          <w:b/>
          <w:bCs/>
          <w:szCs w:val="21"/>
        </w:rPr>
      </w:pPr>
      <w:r w:rsidRPr="00D41686">
        <w:rPr>
          <w:noProof/>
        </w:rPr>
        <w:drawing>
          <wp:inline distT="0" distB="0" distL="0" distR="0" wp14:anchorId="2860595A" wp14:editId="1350AAB7">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14:paraId="38259A40" w14:textId="77777777" w:rsidR="00DB15C7" w:rsidRPr="00D41686" w:rsidRDefault="00DB15C7" w:rsidP="00DB15C7">
      <w:pPr>
        <w:pStyle w:val="1"/>
        <w:ind w:firstLineChars="0" w:firstLine="0"/>
        <w:jc w:val="center"/>
        <w:rPr>
          <w:color w:val="000000"/>
          <w:sz w:val="18"/>
          <w:szCs w:val="18"/>
        </w:rPr>
      </w:pPr>
      <w:r w:rsidRPr="00D41686">
        <w:rPr>
          <w:color w:val="000000"/>
          <w:sz w:val="18"/>
          <w:szCs w:val="18"/>
        </w:rPr>
        <w:t>1: GND, 2: signal, 3: +5V</w:t>
      </w:r>
    </w:p>
    <w:p w14:paraId="27E3887D" w14:textId="77777777" w:rsidR="003119B9" w:rsidRPr="00D41686" w:rsidRDefault="003119B9">
      <w:pPr>
        <w:pStyle w:val="1"/>
        <w:ind w:firstLineChars="0" w:firstLine="0"/>
        <w:jc w:val="left"/>
        <w:rPr>
          <w:b/>
          <w:bCs/>
        </w:rPr>
      </w:pPr>
    </w:p>
    <w:p w14:paraId="047A6370" w14:textId="77777777" w:rsidR="00DB15C7" w:rsidRPr="00D41686" w:rsidRDefault="00DB15C7" w:rsidP="00DB15C7">
      <w:pPr>
        <w:pStyle w:val="1"/>
        <w:ind w:firstLineChars="0" w:firstLine="0"/>
        <w:jc w:val="left"/>
        <w:rPr>
          <w:b/>
          <w:bCs/>
        </w:rPr>
      </w:pPr>
      <w:r w:rsidRPr="00D41686">
        <w:rPr>
          <w:b/>
          <w:bCs/>
        </w:rPr>
        <w:t>2P black port (front receiving)</w:t>
      </w:r>
    </w:p>
    <w:p w14:paraId="65BC2B78" w14:textId="77777777" w:rsidR="003119B9" w:rsidRPr="00D41686" w:rsidRDefault="00933932">
      <w:pPr>
        <w:pStyle w:val="1"/>
        <w:ind w:firstLineChars="0" w:firstLine="0"/>
        <w:jc w:val="center"/>
      </w:pPr>
      <w:r w:rsidRPr="00D41686">
        <w:rPr>
          <w:noProof/>
        </w:rPr>
        <w:drawing>
          <wp:inline distT="0" distB="0" distL="0" distR="0" wp14:anchorId="18B1D9DE" wp14:editId="79FFD3A4">
            <wp:extent cx="1473200" cy="10795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1134C5DF" w14:textId="77777777" w:rsidR="00DB15C7" w:rsidRPr="00D41686" w:rsidRDefault="00DB15C7" w:rsidP="00DB15C7">
      <w:pPr>
        <w:pStyle w:val="1"/>
        <w:ind w:firstLineChars="0" w:firstLine="0"/>
        <w:jc w:val="center"/>
        <w:rPr>
          <w:bCs/>
          <w:sz w:val="18"/>
          <w:szCs w:val="18"/>
        </w:rPr>
      </w:pPr>
      <w:r w:rsidRPr="00D41686">
        <w:rPr>
          <w:bCs/>
          <w:sz w:val="18"/>
          <w:szCs w:val="18"/>
        </w:rPr>
        <w:t>1</w:t>
      </w:r>
      <w:r w:rsidRPr="00D41686">
        <w:rPr>
          <w:sz w:val="18"/>
          <w:szCs w:val="18"/>
        </w:rPr>
        <w:t xml:space="preserve">: </w:t>
      </w:r>
      <w:r w:rsidRPr="00D41686">
        <w:rPr>
          <w:bCs/>
          <w:sz w:val="18"/>
          <w:szCs w:val="18"/>
        </w:rPr>
        <w:t>Received signal, 2</w:t>
      </w:r>
      <w:r w:rsidRPr="00D41686">
        <w:rPr>
          <w:sz w:val="18"/>
          <w:szCs w:val="18"/>
        </w:rPr>
        <w:t xml:space="preserve">: </w:t>
      </w:r>
      <w:r w:rsidRPr="00D41686">
        <w:rPr>
          <w:bCs/>
          <w:sz w:val="18"/>
          <w:szCs w:val="18"/>
        </w:rPr>
        <w:t>+5V</w:t>
      </w:r>
    </w:p>
    <w:p w14:paraId="6EF7C39E" w14:textId="77777777" w:rsidR="003119B9" w:rsidRPr="00D41686" w:rsidRDefault="003119B9">
      <w:pPr>
        <w:pStyle w:val="1"/>
        <w:ind w:firstLineChars="0" w:firstLine="0"/>
        <w:jc w:val="left"/>
        <w:rPr>
          <w:b/>
          <w:bCs/>
        </w:rPr>
      </w:pPr>
    </w:p>
    <w:p w14:paraId="49A69861" w14:textId="77777777" w:rsidR="00DB15C7" w:rsidRPr="00D41686" w:rsidRDefault="00DB15C7" w:rsidP="00DB15C7">
      <w:pPr>
        <w:pStyle w:val="1"/>
        <w:ind w:firstLineChars="0" w:firstLine="0"/>
        <w:jc w:val="left"/>
        <w:rPr>
          <w:b/>
          <w:bCs/>
        </w:rPr>
      </w:pPr>
      <w:r w:rsidRPr="00D41686">
        <w:rPr>
          <w:b/>
          <w:bCs/>
        </w:rPr>
        <w:t>2P red port (medium receiving)</w:t>
      </w:r>
    </w:p>
    <w:p w14:paraId="6EACFBD5" w14:textId="77777777" w:rsidR="003119B9" w:rsidRPr="00D41686" w:rsidRDefault="00933932">
      <w:pPr>
        <w:pStyle w:val="1"/>
        <w:ind w:firstLineChars="0" w:firstLine="0"/>
        <w:jc w:val="center"/>
      </w:pPr>
      <w:r w:rsidRPr="00D41686">
        <w:rPr>
          <w:noProof/>
        </w:rPr>
        <w:drawing>
          <wp:inline distT="0" distB="0" distL="0" distR="0" wp14:anchorId="66672B0B" wp14:editId="1EEB3790">
            <wp:extent cx="1473200" cy="10795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3EC87F4B" w14:textId="77777777" w:rsidR="00DB15C7" w:rsidRPr="00D41686" w:rsidRDefault="00DB15C7" w:rsidP="00DB15C7">
      <w:pPr>
        <w:pStyle w:val="1"/>
        <w:ind w:firstLineChars="0" w:firstLine="0"/>
        <w:jc w:val="center"/>
        <w:rPr>
          <w:bCs/>
          <w:sz w:val="18"/>
          <w:szCs w:val="18"/>
        </w:rPr>
      </w:pPr>
      <w:r w:rsidRPr="00D41686">
        <w:rPr>
          <w:bCs/>
          <w:sz w:val="18"/>
          <w:szCs w:val="18"/>
        </w:rPr>
        <w:t>1</w:t>
      </w:r>
      <w:r w:rsidRPr="00D41686">
        <w:rPr>
          <w:sz w:val="18"/>
          <w:szCs w:val="18"/>
        </w:rPr>
        <w:t xml:space="preserve">: </w:t>
      </w:r>
      <w:r w:rsidRPr="00D41686">
        <w:rPr>
          <w:bCs/>
          <w:sz w:val="18"/>
          <w:szCs w:val="18"/>
        </w:rPr>
        <w:t>Received signal, 2</w:t>
      </w:r>
      <w:r w:rsidRPr="00D41686">
        <w:rPr>
          <w:sz w:val="18"/>
          <w:szCs w:val="18"/>
        </w:rPr>
        <w:t xml:space="preserve">: </w:t>
      </w:r>
      <w:r w:rsidRPr="00D41686">
        <w:rPr>
          <w:bCs/>
          <w:sz w:val="18"/>
          <w:szCs w:val="18"/>
        </w:rPr>
        <w:t>+5V</w:t>
      </w:r>
    </w:p>
    <w:p w14:paraId="02C1D71F" w14:textId="77777777" w:rsidR="003119B9" w:rsidRPr="00D41686" w:rsidRDefault="003119B9">
      <w:pPr>
        <w:pStyle w:val="1"/>
        <w:ind w:firstLineChars="0" w:firstLine="0"/>
        <w:jc w:val="left"/>
        <w:rPr>
          <w:b/>
          <w:bCs/>
        </w:rPr>
      </w:pPr>
    </w:p>
    <w:p w14:paraId="15417402" w14:textId="77777777" w:rsidR="00DB15C7" w:rsidRPr="00D41686" w:rsidRDefault="00DB15C7" w:rsidP="00DB15C7">
      <w:pPr>
        <w:pStyle w:val="1"/>
        <w:ind w:firstLineChars="0" w:firstLine="0"/>
        <w:jc w:val="left"/>
        <w:rPr>
          <w:b/>
          <w:bCs/>
        </w:rPr>
      </w:pPr>
      <w:r w:rsidRPr="00D41686">
        <w:rPr>
          <w:b/>
          <w:bCs/>
        </w:rPr>
        <w:t>2P white port (back receiving)</w:t>
      </w:r>
    </w:p>
    <w:p w14:paraId="33D75B4D" w14:textId="77777777" w:rsidR="003119B9" w:rsidRPr="00D41686" w:rsidRDefault="00933932">
      <w:pPr>
        <w:pStyle w:val="1"/>
        <w:ind w:firstLineChars="0" w:firstLine="0"/>
        <w:jc w:val="center"/>
      </w:pPr>
      <w:r w:rsidRPr="00D41686">
        <w:rPr>
          <w:noProof/>
        </w:rPr>
        <w:drawing>
          <wp:inline distT="0" distB="0" distL="0" distR="0" wp14:anchorId="40BF5EBD" wp14:editId="08A240D2">
            <wp:extent cx="1473200" cy="10795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14:paraId="6CD5850D" w14:textId="77777777" w:rsidR="00DB15C7" w:rsidRPr="00D41686" w:rsidRDefault="00DB15C7" w:rsidP="00DB15C7">
      <w:pPr>
        <w:pStyle w:val="1"/>
        <w:ind w:firstLineChars="0" w:firstLine="0"/>
        <w:jc w:val="center"/>
        <w:rPr>
          <w:bCs/>
          <w:sz w:val="18"/>
          <w:szCs w:val="18"/>
        </w:rPr>
      </w:pPr>
      <w:r w:rsidRPr="00D41686">
        <w:rPr>
          <w:bCs/>
          <w:sz w:val="18"/>
          <w:szCs w:val="18"/>
        </w:rPr>
        <w:t>1</w:t>
      </w:r>
      <w:r w:rsidRPr="00D41686">
        <w:rPr>
          <w:sz w:val="18"/>
          <w:szCs w:val="18"/>
        </w:rPr>
        <w:t xml:space="preserve">: </w:t>
      </w:r>
      <w:r w:rsidRPr="00D41686">
        <w:rPr>
          <w:bCs/>
          <w:sz w:val="18"/>
          <w:szCs w:val="18"/>
        </w:rPr>
        <w:t>Received signal, 2</w:t>
      </w:r>
      <w:r w:rsidRPr="00D41686">
        <w:rPr>
          <w:sz w:val="18"/>
          <w:szCs w:val="18"/>
        </w:rPr>
        <w:t xml:space="preserve">: </w:t>
      </w:r>
      <w:r w:rsidRPr="00D41686">
        <w:rPr>
          <w:bCs/>
          <w:sz w:val="18"/>
          <w:szCs w:val="18"/>
        </w:rPr>
        <w:t>+5V</w:t>
      </w:r>
    </w:p>
    <w:p w14:paraId="24C977BC" w14:textId="77777777" w:rsidR="003119B9" w:rsidRPr="00D41686" w:rsidRDefault="003119B9">
      <w:pPr>
        <w:pStyle w:val="1"/>
        <w:ind w:firstLineChars="0" w:firstLine="0"/>
        <w:jc w:val="left"/>
        <w:rPr>
          <w:b/>
          <w:bCs/>
        </w:rPr>
      </w:pPr>
    </w:p>
    <w:p w14:paraId="761672CF" w14:textId="2D45FF38" w:rsidR="00DB15C7" w:rsidRPr="00D41686" w:rsidRDefault="00DB15C7" w:rsidP="00DB15C7">
      <w:pPr>
        <w:pStyle w:val="1"/>
        <w:ind w:firstLineChars="0" w:firstLine="0"/>
        <w:jc w:val="left"/>
        <w:rPr>
          <w:b/>
          <w:bCs/>
        </w:rPr>
      </w:pPr>
      <w:r w:rsidRPr="00D41686">
        <w:rPr>
          <w:b/>
          <w:bCs/>
        </w:rPr>
        <w:t>6P white port</w:t>
      </w:r>
    </w:p>
    <w:p w14:paraId="73B67D9F" w14:textId="77777777" w:rsidR="003119B9" w:rsidRPr="00D41686" w:rsidRDefault="00933932">
      <w:pPr>
        <w:pStyle w:val="1"/>
        <w:ind w:firstLineChars="0" w:firstLine="0"/>
        <w:jc w:val="center"/>
      </w:pPr>
      <w:r w:rsidRPr="00D41686">
        <w:rPr>
          <w:noProof/>
        </w:rPr>
        <w:drawing>
          <wp:inline distT="0" distB="0" distL="0" distR="0" wp14:anchorId="539D68B1" wp14:editId="58C6352D">
            <wp:extent cx="2157095" cy="17995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14:paraId="38A4DC49" w14:textId="17CB0C82" w:rsidR="00DB15C7" w:rsidRPr="00D41686" w:rsidRDefault="00DB15C7" w:rsidP="00E928F9">
      <w:pPr>
        <w:spacing w:line="360" w:lineRule="auto"/>
        <w:ind w:firstLineChars="1338" w:firstLine="2408"/>
        <w:jc w:val="left"/>
        <w:rPr>
          <w:rFonts w:ascii="Times New Roman" w:hAnsi="Times New Roman" w:cs="Times New Roman"/>
          <w:sz w:val="18"/>
          <w:szCs w:val="18"/>
        </w:rPr>
      </w:pPr>
      <w:r w:rsidRPr="00D41686">
        <w:rPr>
          <w:rFonts w:ascii="Times New Roman" w:hAnsi="Times New Roman" w:cs="Times New Roman"/>
          <w:sz w:val="18"/>
          <w:szCs w:val="18"/>
        </w:rPr>
        <w:t>1. Thread trimming</w:t>
      </w:r>
      <w:r w:rsidR="00E928F9">
        <w:rPr>
          <w:rFonts w:ascii="Times New Roman" w:hAnsi="Times New Roman" w:cs="Times New Roman"/>
          <w:sz w:val="18"/>
          <w:szCs w:val="18"/>
        </w:rPr>
        <w:t xml:space="preserve"> </w:t>
      </w:r>
      <w:r w:rsidR="00E928F9" w:rsidRPr="00E928F9">
        <w:rPr>
          <w:rFonts w:ascii="Times New Roman" w:hAnsi="Times New Roman" w:cs="Times New Roman"/>
          <w:sz w:val="18"/>
          <w:szCs w:val="18"/>
        </w:rPr>
        <w:t>electromagnet</w:t>
      </w:r>
      <w:r w:rsidRPr="00D41686">
        <w:rPr>
          <w:rFonts w:ascii="Times New Roman" w:hAnsi="Times New Roman" w:cs="Times New Roman"/>
          <w:sz w:val="18"/>
          <w:szCs w:val="18"/>
        </w:rPr>
        <w:t>: 1 (+32V), 6 (signal)</w:t>
      </w:r>
    </w:p>
    <w:p w14:paraId="53FE1491" w14:textId="205AB94D" w:rsidR="00DB15C7" w:rsidRPr="00D41686" w:rsidRDefault="00DB15C7" w:rsidP="00E928F9">
      <w:pPr>
        <w:spacing w:line="360" w:lineRule="auto"/>
        <w:ind w:firstLineChars="1338" w:firstLine="2408"/>
        <w:jc w:val="left"/>
        <w:rPr>
          <w:rFonts w:ascii="Times New Roman" w:hAnsi="Times New Roman" w:cs="Times New Roman"/>
          <w:sz w:val="18"/>
          <w:szCs w:val="18"/>
        </w:rPr>
      </w:pPr>
      <w:r w:rsidRPr="00D41686">
        <w:rPr>
          <w:rFonts w:ascii="Times New Roman" w:hAnsi="Times New Roman" w:cs="Times New Roman"/>
          <w:sz w:val="18"/>
          <w:szCs w:val="18"/>
        </w:rPr>
        <w:t>2. Thread chain suction: 2 (+32V), 4 (signal)</w:t>
      </w:r>
    </w:p>
    <w:p w14:paraId="5567DA76" w14:textId="781A714C" w:rsidR="00DB15C7" w:rsidRPr="00D41686" w:rsidRDefault="00DB15C7" w:rsidP="00E928F9">
      <w:pPr>
        <w:spacing w:line="360" w:lineRule="auto"/>
        <w:ind w:firstLineChars="1338" w:firstLine="2408"/>
        <w:jc w:val="left"/>
        <w:rPr>
          <w:rFonts w:ascii="Times New Roman" w:hAnsi="Times New Roman" w:cs="Times New Roman"/>
          <w:sz w:val="18"/>
          <w:szCs w:val="18"/>
        </w:rPr>
      </w:pPr>
      <w:r w:rsidRPr="00D41686">
        <w:rPr>
          <w:rFonts w:ascii="Times New Roman" w:hAnsi="Times New Roman" w:cs="Times New Roman"/>
          <w:sz w:val="18"/>
          <w:szCs w:val="18"/>
        </w:rPr>
        <w:t>3. Cloth suction: 3 (+32V), 5 (signal)</w:t>
      </w:r>
    </w:p>
    <w:p w14:paraId="35798B9E" w14:textId="4117D335" w:rsidR="00355098" w:rsidRPr="00D41686" w:rsidRDefault="00DB15C7" w:rsidP="00355098">
      <w:pPr>
        <w:pStyle w:val="1"/>
        <w:ind w:firstLineChars="0" w:firstLine="0"/>
        <w:jc w:val="left"/>
        <w:rPr>
          <w:b/>
          <w:bCs/>
        </w:rPr>
      </w:pPr>
      <w:r w:rsidRPr="00D41686">
        <w:rPr>
          <w:b/>
          <w:bCs/>
        </w:rPr>
        <w:t>2P yellow port</w:t>
      </w:r>
    </w:p>
    <w:p w14:paraId="440E4082" w14:textId="19852B3D" w:rsidR="00355098" w:rsidRPr="00D41686" w:rsidRDefault="00355098">
      <w:pPr>
        <w:spacing w:line="360" w:lineRule="auto"/>
        <w:ind w:firstLineChars="1653" w:firstLine="3471"/>
        <w:jc w:val="left"/>
        <w:rPr>
          <w:rFonts w:ascii="Times New Roman" w:hAnsi="Times New Roman" w:cs="Times New Roman"/>
          <w:sz w:val="18"/>
          <w:szCs w:val="18"/>
        </w:rPr>
      </w:pPr>
      <w:r w:rsidRPr="00D41686">
        <w:rPr>
          <w:rFonts w:ascii="Times New Roman" w:hAnsi="Times New Roman" w:cs="Times New Roman"/>
          <w:noProof/>
        </w:rPr>
        <w:drawing>
          <wp:inline distT="0" distB="0" distL="0" distR="0" wp14:anchorId="76DF5EB7" wp14:editId="72418E2F">
            <wp:extent cx="620890" cy="144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0890" cy="1440000"/>
                    </a:xfrm>
                    <a:prstGeom prst="rect">
                      <a:avLst/>
                    </a:prstGeom>
                    <a:noFill/>
                    <a:ln>
                      <a:noFill/>
                    </a:ln>
                  </pic:spPr>
                </pic:pic>
              </a:graphicData>
            </a:graphic>
          </wp:inline>
        </w:drawing>
      </w:r>
    </w:p>
    <w:p w14:paraId="37DB1900" w14:textId="35D32222" w:rsidR="00355098" w:rsidRPr="00E928F9" w:rsidRDefault="00E928F9" w:rsidP="00E928F9">
      <w:pPr>
        <w:spacing w:line="360" w:lineRule="auto"/>
        <w:ind w:left="2127"/>
        <w:jc w:val="left"/>
        <w:rPr>
          <w:rFonts w:ascii="Times New Roman" w:hAnsi="Times New Roman" w:cs="Times New Roman"/>
          <w:sz w:val="18"/>
          <w:szCs w:val="18"/>
        </w:rPr>
      </w:pPr>
      <w:r w:rsidRPr="00E928F9">
        <w:rPr>
          <w:rFonts w:ascii="Times New Roman" w:hAnsi="Times New Roman" w:cs="Times New Roman"/>
          <w:sz w:val="18"/>
          <w:szCs w:val="18"/>
        </w:rPr>
        <w:t>1. Presser foot lift</w:t>
      </w:r>
      <w:r>
        <w:rPr>
          <w:rFonts w:ascii="Times New Roman" w:hAnsi="Times New Roman" w:cs="Times New Roman"/>
          <w:sz w:val="18"/>
          <w:szCs w:val="18"/>
        </w:rPr>
        <w:t>ing</w:t>
      </w:r>
      <w:r w:rsidRPr="00E928F9">
        <w:rPr>
          <w:rFonts w:ascii="Times New Roman" w:hAnsi="Times New Roman" w:cs="Times New Roman"/>
          <w:sz w:val="18"/>
          <w:szCs w:val="18"/>
        </w:rPr>
        <w:t xml:space="preserve"> electromagnet: 1 (+32V), 2 (signal)</w:t>
      </w:r>
    </w:p>
    <w:p w14:paraId="1CB3BB95" w14:textId="77777777" w:rsidR="00355098" w:rsidRPr="00D41686" w:rsidRDefault="00355098" w:rsidP="00355098">
      <w:pPr>
        <w:spacing w:line="360" w:lineRule="auto"/>
        <w:jc w:val="left"/>
        <w:rPr>
          <w:rFonts w:ascii="Times New Roman" w:hAnsi="Times New Roman" w:cs="Times New Roman"/>
          <w:sz w:val="18"/>
          <w:szCs w:val="18"/>
        </w:rPr>
      </w:pPr>
    </w:p>
    <w:p w14:paraId="0C6D53F3" w14:textId="05BF588D" w:rsidR="00DB15C7" w:rsidRPr="00D41686" w:rsidRDefault="00DB15C7" w:rsidP="00DB15C7">
      <w:pPr>
        <w:pStyle w:val="1"/>
        <w:ind w:firstLineChars="0" w:firstLine="0"/>
        <w:jc w:val="left"/>
        <w:rPr>
          <w:b/>
          <w:bCs/>
        </w:rPr>
      </w:pPr>
      <w:r w:rsidRPr="00D41686">
        <w:rPr>
          <w:b/>
          <w:bCs/>
        </w:rPr>
        <w:t>2P white port (</w:t>
      </w:r>
      <w:r w:rsidR="00E928F9" w:rsidRPr="00E928F9">
        <w:rPr>
          <w:b/>
          <w:bCs/>
        </w:rPr>
        <w:t>reserved</w:t>
      </w:r>
      <w:r w:rsidRPr="00D41686">
        <w:rPr>
          <w:b/>
          <w:bCs/>
        </w:rPr>
        <w:t>)</w:t>
      </w:r>
    </w:p>
    <w:p w14:paraId="0B171819" w14:textId="77777777" w:rsidR="00355098" w:rsidRPr="00D41686" w:rsidRDefault="00355098" w:rsidP="00355098">
      <w:pPr>
        <w:spacing w:line="360" w:lineRule="auto"/>
        <w:ind w:firstLineChars="1653" w:firstLine="3471"/>
        <w:jc w:val="left"/>
        <w:rPr>
          <w:rFonts w:ascii="Times New Roman" w:hAnsi="Times New Roman" w:cs="Times New Roman"/>
          <w:sz w:val="18"/>
          <w:szCs w:val="18"/>
        </w:rPr>
      </w:pPr>
      <w:r w:rsidRPr="00D41686">
        <w:rPr>
          <w:rFonts w:ascii="Times New Roman" w:hAnsi="Times New Roman" w:cs="Times New Roman"/>
          <w:noProof/>
        </w:rPr>
        <w:lastRenderedPageBreak/>
        <w:drawing>
          <wp:inline distT="0" distB="0" distL="0" distR="0" wp14:anchorId="0C7F6F00" wp14:editId="0FD21A69">
            <wp:extent cx="620890" cy="144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0890" cy="1440000"/>
                    </a:xfrm>
                    <a:prstGeom prst="rect">
                      <a:avLst/>
                    </a:prstGeom>
                    <a:noFill/>
                    <a:ln>
                      <a:noFill/>
                    </a:ln>
                  </pic:spPr>
                </pic:pic>
              </a:graphicData>
            </a:graphic>
          </wp:inline>
        </w:drawing>
      </w:r>
    </w:p>
    <w:p w14:paraId="24D88686" w14:textId="75B25174" w:rsidR="00355098" w:rsidRPr="00D41686" w:rsidRDefault="00E928F9" w:rsidP="00C12C3E">
      <w:pPr>
        <w:spacing w:line="360" w:lineRule="auto"/>
        <w:ind w:firstLineChars="1496" w:firstLine="2693"/>
        <w:jc w:val="left"/>
        <w:rPr>
          <w:rFonts w:ascii="Times New Roman" w:hAnsi="Times New Roman" w:cs="Times New Roman"/>
          <w:sz w:val="18"/>
          <w:szCs w:val="18"/>
        </w:rPr>
      </w:pPr>
      <w:r w:rsidRPr="00E928F9">
        <w:rPr>
          <w:rFonts w:ascii="Times New Roman" w:hAnsi="Times New Roman" w:cs="Times New Roman"/>
          <w:sz w:val="18"/>
          <w:szCs w:val="18"/>
        </w:rPr>
        <w:t>1. Air blow</w:t>
      </w:r>
      <w:r>
        <w:rPr>
          <w:rFonts w:ascii="Times New Roman" w:hAnsi="Times New Roman" w:cs="Times New Roman"/>
          <w:sz w:val="18"/>
          <w:szCs w:val="18"/>
        </w:rPr>
        <w:t>ing</w:t>
      </w:r>
      <w:r w:rsidRPr="00E928F9">
        <w:rPr>
          <w:rFonts w:ascii="Times New Roman" w:hAnsi="Times New Roman" w:cs="Times New Roman"/>
          <w:sz w:val="18"/>
          <w:szCs w:val="18"/>
        </w:rPr>
        <w:t>: 1 (+32V), 2 (signal)</w:t>
      </w:r>
    </w:p>
    <w:sectPr w:rsidR="00355098" w:rsidRPr="00D416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08C17" w14:textId="77777777" w:rsidR="003D5805" w:rsidRDefault="003D5805" w:rsidP="006B5DD4">
      <w:r>
        <w:separator/>
      </w:r>
    </w:p>
  </w:endnote>
  <w:endnote w:type="continuationSeparator" w:id="0">
    <w:p w14:paraId="1358CC67" w14:textId="77777777" w:rsidR="003D5805" w:rsidRDefault="003D5805" w:rsidP="006B5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9AD64" w14:textId="77777777" w:rsidR="003D5805" w:rsidRDefault="003D5805" w:rsidP="006B5DD4">
      <w:r>
        <w:separator/>
      </w:r>
    </w:p>
  </w:footnote>
  <w:footnote w:type="continuationSeparator" w:id="0">
    <w:p w14:paraId="5A2A1F26" w14:textId="77777777" w:rsidR="003D5805" w:rsidRDefault="003D5805" w:rsidP="006B5D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22A4E"/>
    <w:multiLevelType w:val="hybridMultilevel"/>
    <w:tmpl w:val="9752BAC8"/>
    <w:lvl w:ilvl="0" w:tplc="0409000F">
      <w:start w:val="1"/>
      <w:numFmt w:val="decimal"/>
      <w:lvlText w:val="%1."/>
      <w:lvlJc w:val="left"/>
      <w:pPr>
        <w:ind w:left="418" w:hanging="420"/>
      </w:p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1">
    <w:nsid w:val="6AC55ABA"/>
    <w:multiLevelType w:val="hybridMultilevel"/>
    <w:tmpl w:val="FF6EB3EA"/>
    <w:lvl w:ilvl="0" w:tplc="DB0E5548">
      <w:start w:val="1"/>
      <w:numFmt w:val="decimal"/>
      <w:lvlText w:val="%1."/>
      <w:lvlJc w:val="left"/>
      <w:pPr>
        <w:ind w:left="3335" w:hanging="360"/>
      </w:pPr>
      <w:rPr>
        <w:rFonts w:hint="default"/>
      </w:rPr>
    </w:lvl>
    <w:lvl w:ilvl="1" w:tplc="04090019" w:tentative="1">
      <w:start w:val="1"/>
      <w:numFmt w:val="lowerLetter"/>
      <w:lvlText w:val="%2)"/>
      <w:lvlJc w:val="left"/>
      <w:pPr>
        <w:ind w:left="3815" w:hanging="420"/>
      </w:pPr>
    </w:lvl>
    <w:lvl w:ilvl="2" w:tplc="0409001B" w:tentative="1">
      <w:start w:val="1"/>
      <w:numFmt w:val="lowerRoman"/>
      <w:lvlText w:val="%3."/>
      <w:lvlJc w:val="right"/>
      <w:pPr>
        <w:ind w:left="4235" w:hanging="420"/>
      </w:pPr>
    </w:lvl>
    <w:lvl w:ilvl="3" w:tplc="0409000F" w:tentative="1">
      <w:start w:val="1"/>
      <w:numFmt w:val="decimal"/>
      <w:lvlText w:val="%4."/>
      <w:lvlJc w:val="left"/>
      <w:pPr>
        <w:ind w:left="4655" w:hanging="420"/>
      </w:pPr>
    </w:lvl>
    <w:lvl w:ilvl="4" w:tplc="04090019" w:tentative="1">
      <w:start w:val="1"/>
      <w:numFmt w:val="lowerLetter"/>
      <w:lvlText w:val="%5)"/>
      <w:lvlJc w:val="left"/>
      <w:pPr>
        <w:ind w:left="5075" w:hanging="420"/>
      </w:pPr>
    </w:lvl>
    <w:lvl w:ilvl="5" w:tplc="0409001B" w:tentative="1">
      <w:start w:val="1"/>
      <w:numFmt w:val="lowerRoman"/>
      <w:lvlText w:val="%6."/>
      <w:lvlJc w:val="right"/>
      <w:pPr>
        <w:ind w:left="5495" w:hanging="420"/>
      </w:pPr>
    </w:lvl>
    <w:lvl w:ilvl="6" w:tplc="0409000F" w:tentative="1">
      <w:start w:val="1"/>
      <w:numFmt w:val="decimal"/>
      <w:lvlText w:val="%7."/>
      <w:lvlJc w:val="left"/>
      <w:pPr>
        <w:ind w:left="5915" w:hanging="420"/>
      </w:pPr>
    </w:lvl>
    <w:lvl w:ilvl="7" w:tplc="04090019" w:tentative="1">
      <w:start w:val="1"/>
      <w:numFmt w:val="lowerLetter"/>
      <w:lvlText w:val="%8)"/>
      <w:lvlJc w:val="left"/>
      <w:pPr>
        <w:ind w:left="6335" w:hanging="420"/>
      </w:pPr>
    </w:lvl>
    <w:lvl w:ilvl="8" w:tplc="0409001B" w:tentative="1">
      <w:start w:val="1"/>
      <w:numFmt w:val="lowerRoman"/>
      <w:lvlText w:val="%9."/>
      <w:lvlJc w:val="right"/>
      <w:pPr>
        <w:ind w:left="675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FE"/>
    <w:rsid w:val="00004945"/>
    <w:rsid w:val="00006F21"/>
    <w:rsid w:val="00030332"/>
    <w:rsid w:val="0003251B"/>
    <w:rsid w:val="00046A9E"/>
    <w:rsid w:val="00061037"/>
    <w:rsid w:val="000A56ED"/>
    <w:rsid w:val="000B7ED0"/>
    <w:rsid w:val="001627B5"/>
    <w:rsid w:val="00195D13"/>
    <w:rsid w:val="001A69C3"/>
    <w:rsid w:val="001B169D"/>
    <w:rsid w:val="001F55DF"/>
    <w:rsid w:val="00222154"/>
    <w:rsid w:val="00253A47"/>
    <w:rsid w:val="002576DE"/>
    <w:rsid w:val="002F10C5"/>
    <w:rsid w:val="002F11C8"/>
    <w:rsid w:val="003119B9"/>
    <w:rsid w:val="003442AD"/>
    <w:rsid w:val="00355098"/>
    <w:rsid w:val="003738A0"/>
    <w:rsid w:val="00385B0F"/>
    <w:rsid w:val="003D5805"/>
    <w:rsid w:val="004438B5"/>
    <w:rsid w:val="0048095E"/>
    <w:rsid w:val="004B0793"/>
    <w:rsid w:val="004B2248"/>
    <w:rsid w:val="004C46E0"/>
    <w:rsid w:val="004C614C"/>
    <w:rsid w:val="004D3DBA"/>
    <w:rsid w:val="004E6799"/>
    <w:rsid w:val="0056118C"/>
    <w:rsid w:val="005927EB"/>
    <w:rsid w:val="00596D3D"/>
    <w:rsid w:val="005C60E0"/>
    <w:rsid w:val="005D3F29"/>
    <w:rsid w:val="0062174B"/>
    <w:rsid w:val="00633B73"/>
    <w:rsid w:val="00633F42"/>
    <w:rsid w:val="0069532B"/>
    <w:rsid w:val="006B5DD4"/>
    <w:rsid w:val="006E118C"/>
    <w:rsid w:val="006E361C"/>
    <w:rsid w:val="007001AE"/>
    <w:rsid w:val="00730138"/>
    <w:rsid w:val="007B1CE5"/>
    <w:rsid w:val="007D2447"/>
    <w:rsid w:val="007E3D46"/>
    <w:rsid w:val="00815FC8"/>
    <w:rsid w:val="00837226"/>
    <w:rsid w:val="008875D1"/>
    <w:rsid w:val="00893199"/>
    <w:rsid w:val="008D672A"/>
    <w:rsid w:val="00916CC7"/>
    <w:rsid w:val="009275A8"/>
    <w:rsid w:val="00933932"/>
    <w:rsid w:val="009466DF"/>
    <w:rsid w:val="0095408F"/>
    <w:rsid w:val="009636E2"/>
    <w:rsid w:val="0097128A"/>
    <w:rsid w:val="009927FD"/>
    <w:rsid w:val="009B7795"/>
    <w:rsid w:val="009C79E1"/>
    <w:rsid w:val="009F4157"/>
    <w:rsid w:val="00A11A42"/>
    <w:rsid w:val="00A12F41"/>
    <w:rsid w:val="00A7742B"/>
    <w:rsid w:val="00A951CD"/>
    <w:rsid w:val="00AD17BF"/>
    <w:rsid w:val="00AD7227"/>
    <w:rsid w:val="00B010EE"/>
    <w:rsid w:val="00B26CA3"/>
    <w:rsid w:val="00B61B6B"/>
    <w:rsid w:val="00B63A08"/>
    <w:rsid w:val="00B77331"/>
    <w:rsid w:val="00B82AFB"/>
    <w:rsid w:val="00BA3DAE"/>
    <w:rsid w:val="00BA64B6"/>
    <w:rsid w:val="00BB1386"/>
    <w:rsid w:val="00C12C3E"/>
    <w:rsid w:val="00C41F13"/>
    <w:rsid w:val="00C439BA"/>
    <w:rsid w:val="00C56B16"/>
    <w:rsid w:val="00C5727B"/>
    <w:rsid w:val="00C74472"/>
    <w:rsid w:val="00CC3B26"/>
    <w:rsid w:val="00D41686"/>
    <w:rsid w:val="00D44031"/>
    <w:rsid w:val="00D46472"/>
    <w:rsid w:val="00D47A5C"/>
    <w:rsid w:val="00D70877"/>
    <w:rsid w:val="00DA3033"/>
    <w:rsid w:val="00DB15C7"/>
    <w:rsid w:val="00DC54D1"/>
    <w:rsid w:val="00DD4ADC"/>
    <w:rsid w:val="00E25CFE"/>
    <w:rsid w:val="00E74A63"/>
    <w:rsid w:val="00E8247B"/>
    <w:rsid w:val="00E928F9"/>
    <w:rsid w:val="00E9798B"/>
    <w:rsid w:val="00EA35AC"/>
    <w:rsid w:val="00EA426D"/>
    <w:rsid w:val="00F25517"/>
    <w:rsid w:val="00F34E71"/>
    <w:rsid w:val="00F42B27"/>
    <w:rsid w:val="00F6466B"/>
    <w:rsid w:val="00F85ADB"/>
    <w:rsid w:val="00FA0DF3"/>
    <w:rsid w:val="00FA153E"/>
    <w:rsid w:val="00FB0535"/>
    <w:rsid w:val="00FD0CFB"/>
    <w:rsid w:val="00FD1F67"/>
    <w:rsid w:val="056F03F4"/>
    <w:rsid w:val="06A37C3B"/>
    <w:rsid w:val="16555BBC"/>
    <w:rsid w:val="191C3833"/>
    <w:rsid w:val="249005C8"/>
    <w:rsid w:val="3B602EA3"/>
    <w:rsid w:val="677E2F3C"/>
    <w:rsid w:val="6C425542"/>
    <w:rsid w:val="6FED6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572BAF"/>
  <w15:docId w15:val="{FE258B9C-7B31-4610-864A-6C836508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34"/>
    <w:qFormat/>
    <w:pPr>
      <w:ind w:firstLineChars="200" w:firstLine="420"/>
    </w:pPr>
  </w:style>
  <w:style w:type="paragraph" w:styleId="a7">
    <w:name w:val="No Spacing"/>
    <w:qFormat/>
    <w:pPr>
      <w:widowControl w:val="0"/>
      <w:jc w:val="both"/>
    </w:pPr>
    <w:rPr>
      <w:rFonts w:ascii="Calibri" w:eastAsia="宋体" w:hAnsi="Calibri" w:cs="Calibri"/>
      <w:color w:val="000000"/>
      <w:kern w:val="1"/>
      <w:sz w:val="21"/>
      <w:szCs w:val="22"/>
    </w:rPr>
  </w:style>
  <w:style w:type="paragraph" w:customStyle="1" w:styleId="1">
    <w:name w:val="列出段落1"/>
    <w:basedOn w:val="a"/>
    <w:qFormat/>
    <w:pPr>
      <w:ind w:firstLineChars="200" w:firstLine="420"/>
    </w:pPr>
    <w:rPr>
      <w:rFonts w:ascii="Times New Roman" w:eastAsia="宋体" w:hAnsi="Times New Roman" w:cs="Times New Roman"/>
    </w:rPr>
  </w:style>
  <w:style w:type="paragraph" w:customStyle="1" w:styleId="2">
    <w:name w:val="列出段落2"/>
    <w:basedOn w:val="a"/>
    <w:qFormat/>
    <w:rsid w:val="009927FD"/>
    <w:pPr>
      <w:ind w:firstLineChars="200" w:firstLine="420"/>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emf"/><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E30189-12B1-417D-81F5-73974599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12</Pages>
  <Words>3077</Words>
  <Characters>17540</Characters>
  <Application>Microsoft Office Word</Application>
  <DocSecurity>0</DocSecurity>
  <Lines>146</Lines>
  <Paragraphs>41</Paragraphs>
  <ScaleCrop>false</ScaleCrop>
  <Company/>
  <LinksUpToDate>false</LinksUpToDate>
  <CharactersWithSpaces>20576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曾衡杰</dc:creator>
  <cp:lastModifiedBy>个人用户</cp:lastModifiedBy>
  <cp:revision>72</cp:revision>
  <dcterms:created xsi:type="dcterms:W3CDTF">2021-05-12T10:54:00Z</dcterms:created>
  <dcterms:modified xsi:type="dcterms:W3CDTF">2022-02-24T01:32:00Z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