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26F0" w:rsidRPr="00BC26F0" w:rsidRDefault="00BC26F0" w:rsidP="00BC26F0">
      <w:pPr>
        <w:snapToGrid w:val="0"/>
        <w:jc w:val="center"/>
        <w:rPr>
          <w:szCs w:val="21"/>
        </w:rPr>
      </w:pPr>
      <w:r w:rsidRPr="00BC26F0">
        <w:rPr>
          <w:noProof/>
          <w:szCs w:val="21"/>
        </w:rPr>
        <w:drawing>
          <wp:inline distT="0" distB="0" distL="0" distR="0">
            <wp:extent cx="198755" cy="174625"/>
            <wp:effectExtent l="0" t="0" r="0" b="0"/>
            <wp:docPr id="6" name="图片 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Pr="00BC26F0">
        <w:rPr>
          <w:szCs w:val="21"/>
        </w:rPr>
        <w:t>Safety Instruction</w:t>
      </w:r>
      <w:bookmarkEnd w:id="0"/>
    </w:p>
    <w:p w:rsidR="00BC26F0" w:rsidRPr="00BC26F0" w:rsidRDefault="00BC26F0" w:rsidP="00BC26F0">
      <w:pPr>
        <w:pStyle w:val="2"/>
        <w:numPr>
          <w:ilvl w:val="0"/>
          <w:numId w:val="4"/>
        </w:numPr>
        <w:snapToGrid w:val="0"/>
        <w:spacing w:line="240" w:lineRule="auto"/>
        <w:ind w:firstLineChars="0"/>
        <w:jc w:val="left"/>
        <w:rPr>
          <w:szCs w:val="21"/>
        </w:rPr>
      </w:pPr>
      <w:bookmarkStart w:id="1" w:name="OLE_LINK149"/>
      <w:r w:rsidRPr="00BC26F0">
        <w:rPr>
          <w:szCs w:val="21"/>
        </w:rPr>
        <w:t>Users are required to read the operation manual completely and carefully before installation or operation.</w:t>
      </w:r>
    </w:p>
    <w:p w:rsidR="00BC26F0" w:rsidRPr="00BC26F0" w:rsidRDefault="00BC26F0" w:rsidP="00BC26F0">
      <w:pPr>
        <w:pStyle w:val="2"/>
        <w:numPr>
          <w:ilvl w:val="0"/>
          <w:numId w:val="4"/>
        </w:numPr>
        <w:snapToGrid w:val="0"/>
        <w:spacing w:line="240" w:lineRule="auto"/>
        <w:ind w:firstLineChars="0"/>
        <w:jc w:val="left"/>
        <w:rPr>
          <w:szCs w:val="21"/>
        </w:rPr>
      </w:pPr>
      <w:bookmarkStart w:id="2" w:name="OLE_LINK152"/>
      <w:bookmarkStart w:id="3" w:name="OLE_LINK153"/>
      <w:bookmarkEnd w:id="1"/>
      <w:r w:rsidRPr="00BC26F0">
        <w:rPr>
          <w:szCs w:val="21"/>
        </w:rPr>
        <w:t xml:space="preserve">The product should be installed and pre-operated by well-trained persons. All power supplies must be turned off during the installation work, remember not to operate with power on. </w:t>
      </w:r>
    </w:p>
    <w:p w:rsidR="00BC26F0" w:rsidRPr="00BC26F0" w:rsidRDefault="00BC26F0" w:rsidP="00BC26F0">
      <w:pPr>
        <w:pStyle w:val="2"/>
        <w:numPr>
          <w:ilvl w:val="0"/>
          <w:numId w:val="4"/>
        </w:numPr>
        <w:snapToGrid w:val="0"/>
        <w:spacing w:line="240" w:lineRule="auto"/>
        <w:ind w:firstLineChars="0"/>
        <w:jc w:val="left"/>
        <w:rPr>
          <w:szCs w:val="21"/>
        </w:rPr>
      </w:pPr>
      <w:r w:rsidRPr="00BC26F0">
        <w:rPr>
          <w:szCs w:val="21"/>
        </w:rPr>
        <w:t xml:space="preserve">All the instruction marked with sign </w:t>
      </w:r>
      <w:r w:rsidRPr="00BC26F0">
        <w:rPr>
          <w:noProof/>
          <w:szCs w:val="21"/>
        </w:rPr>
        <w:drawing>
          <wp:inline distT="0" distB="0" distL="0" distR="0">
            <wp:extent cx="174625" cy="135255"/>
            <wp:effectExtent l="0" t="0" r="0" b="0"/>
            <wp:docPr id="5" name="图片 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BC26F0">
        <w:rPr>
          <w:szCs w:val="21"/>
        </w:rPr>
        <w:t xml:space="preserve"> must be observed or executed; otherwise, bodily injuries might occur.</w:t>
      </w:r>
    </w:p>
    <w:p w:rsidR="00BC26F0" w:rsidRPr="00BC26F0" w:rsidRDefault="00BC26F0" w:rsidP="00BC26F0">
      <w:pPr>
        <w:pStyle w:val="2"/>
        <w:numPr>
          <w:ilvl w:val="0"/>
          <w:numId w:val="4"/>
        </w:numPr>
        <w:snapToGrid w:val="0"/>
        <w:spacing w:line="240" w:lineRule="auto"/>
        <w:ind w:firstLineChars="0"/>
        <w:jc w:val="left"/>
        <w:rPr>
          <w:szCs w:val="21"/>
        </w:rPr>
      </w:pPr>
      <w:bookmarkStart w:id="4" w:name="OLE_LINK154"/>
      <w:bookmarkStart w:id="5" w:name="OLE_LINK155"/>
      <w:bookmarkEnd w:id="2"/>
      <w:bookmarkEnd w:id="3"/>
      <w:r w:rsidRPr="00BC26F0">
        <w:rPr>
          <w:szCs w:val="21"/>
        </w:rPr>
        <w:t xml:space="preserve">For perfect operation and safety, it is prohibited that using extension cable with multi-outlet for power connection. </w:t>
      </w:r>
    </w:p>
    <w:p w:rsidR="00BC26F0" w:rsidRPr="00BC26F0" w:rsidRDefault="00BC26F0" w:rsidP="00BC26F0">
      <w:pPr>
        <w:pStyle w:val="2"/>
        <w:numPr>
          <w:ilvl w:val="0"/>
          <w:numId w:val="4"/>
        </w:numPr>
        <w:snapToGrid w:val="0"/>
        <w:spacing w:line="240" w:lineRule="auto"/>
        <w:ind w:firstLineChars="0"/>
        <w:jc w:val="left"/>
        <w:rPr>
          <w:szCs w:val="21"/>
        </w:rPr>
      </w:pPr>
      <w:bookmarkStart w:id="6" w:name="OLE_LINK156"/>
      <w:bookmarkEnd w:id="4"/>
      <w:bookmarkEnd w:id="5"/>
      <w:r w:rsidRPr="00BC26F0">
        <w:rPr>
          <w:szCs w:val="21"/>
        </w:rPr>
        <w:t>When connecting the power cord, it must be determined that the operating voltage conforms to the rated voltage value specified in the product identification.</w:t>
      </w:r>
    </w:p>
    <w:p w:rsidR="00BC26F0" w:rsidRPr="00BC26F0" w:rsidRDefault="00BC26F0" w:rsidP="00BC26F0">
      <w:pPr>
        <w:pStyle w:val="2"/>
        <w:numPr>
          <w:ilvl w:val="0"/>
          <w:numId w:val="4"/>
        </w:numPr>
        <w:snapToGrid w:val="0"/>
        <w:spacing w:line="240" w:lineRule="auto"/>
        <w:ind w:firstLineChars="0"/>
        <w:jc w:val="left"/>
        <w:rPr>
          <w:szCs w:val="21"/>
        </w:rPr>
      </w:pPr>
      <w:bookmarkStart w:id="7" w:name="OLE_LINK166"/>
      <w:bookmarkEnd w:id="6"/>
      <w:r w:rsidRPr="00BC26F0">
        <w:rPr>
          <w:szCs w:val="21"/>
        </w:rPr>
        <w:t>Don</w:t>
      </w:r>
      <w:proofErr w:type="gramStart"/>
      <w:r w:rsidR="008871DC">
        <w:rPr>
          <w:szCs w:val="21"/>
        </w:rPr>
        <w:t>’</w:t>
      </w:r>
      <w:proofErr w:type="gramEnd"/>
      <w:r w:rsidRPr="00BC26F0">
        <w:rPr>
          <w:szCs w:val="21"/>
        </w:rPr>
        <w:t>t operate in direct sun light</w:t>
      </w:r>
      <w:r w:rsidRPr="00BC26F0">
        <w:rPr>
          <w:szCs w:val="21"/>
        </w:rPr>
        <w:t>，</w:t>
      </w:r>
      <w:r w:rsidRPr="00BC26F0">
        <w:rPr>
          <w:szCs w:val="21"/>
        </w:rPr>
        <w:t>outdoors area and where the room temperature is over 45°C or below 0°C.</w:t>
      </w:r>
    </w:p>
    <w:p w:rsidR="00BC26F0" w:rsidRPr="00BC26F0" w:rsidRDefault="00BC26F0" w:rsidP="00BC26F0">
      <w:pPr>
        <w:pStyle w:val="2"/>
        <w:numPr>
          <w:ilvl w:val="0"/>
          <w:numId w:val="4"/>
        </w:numPr>
        <w:snapToGrid w:val="0"/>
        <w:spacing w:line="240" w:lineRule="auto"/>
        <w:ind w:firstLineChars="0"/>
        <w:jc w:val="left"/>
        <w:rPr>
          <w:szCs w:val="21"/>
        </w:rPr>
      </w:pPr>
      <w:bookmarkStart w:id="8" w:name="OLE_LINK167"/>
      <w:bookmarkStart w:id="9" w:name="OLE_LINK168"/>
      <w:bookmarkEnd w:id="7"/>
      <w:r w:rsidRPr="00BC26F0">
        <w:rPr>
          <w:szCs w:val="21"/>
        </w:rPr>
        <w:t>Please avoid operating near the heater at dew area or at the humidity below 10% or above 90%.</w:t>
      </w:r>
    </w:p>
    <w:p w:rsidR="00BC26F0" w:rsidRPr="00BC26F0" w:rsidRDefault="00BC26F0" w:rsidP="00BC26F0">
      <w:pPr>
        <w:pStyle w:val="2"/>
        <w:numPr>
          <w:ilvl w:val="0"/>
          <w:numId w:val="4"/>
        </w:numPr>
        <w:snapToGrid w:val="0"/>
        <w:spacing w:line="240" w:lineRule="auto"/>
        <w:ind w:firstLineChars="0"/>
        <w:jc w:val="left"/>
        <w:rPr>
          <w:szCs w:val="21"/>
        </w:rPr>
      </w:pPr>
      <w:bookmarkStart w:id="10" w:name="OLE_LINK169"/>
      <w:bookmarkEnd w:id="8"/>
      <w:bookmarkEnd w:id="9"/>
      <w:r w:rsidRPr="00BC26F0">
        <w:rPr>
          <w:szCs w:val="21"/>
        </w:rPr>
        <w:t>Don</w:t>
      </w:r>
      <w:r w:rsidR="000F4842">
        <w:rPr>
          <w:szCs w:val="21"/>
        </w:rPr>
        <w:t>’</w:t>
      </w:r>
      <w:r w:rsidRPr="00BC26F0">
        <w:rPr>
          <w:szCs w:val="21"/>
        </w:rPr>
        <w:t>t operate in area with heavy dust, corrosive substance or volatile gas.</w:t>
      </w:r>
    </w:p>
    <w:p w:rsidR="00BC26F0" w:rsidRPr="00BC26F0" w:rsidRDefault="00BC26F0" w:rsidP="00BC26F0">
      <w:pPr>
        <w:pStyle w:val="2"/>
        <w:numPr>
          <w:ilvl w:val="0"/>
          <w:numId w:val="4"/>
        </w:numPr>
        <w:snapToGrid w:val="0"/>
        <w:spacing w:line="240" w:lineRule="auto"/>
        <w:ind w:firstLineChars="0"/>
        <w:jc w:val="left"/>
        <w:rPr>
          <w:szCs w:val="21"/>
        </w:rPr>
      </w:pPr>
      <w:bookmarkStart w:id="11" w:name="OLE_LINK170"/>
      <w:bookmarkStart w:id="12" w:name="OLE_LINK171"/>
      <w:bookmarkEnd w:id="10"/>
      <w:r w:rsidRPr="00BC26F0">
        <w:rPr>
          <w:szCs w:val="21"/>
        </w:rPr>
        <w:t>Avoid power cord being applied by heavy objects or excessive force, or over bend.</w:t>
      </w:r>
    </w:p>
    <w:p w:rsidR="00BC26F0" w:rsidRPr="00BC26F0" w:rsidRDefault="00BC26F0" w:rsidP="00BC26F0">
      <w:pPr>
        <w:pStyle w:val="2"/>
        <w:numPr>
          <w:ilvl w:val="0"/>
          <w:numId w:val="4"/>
        </w:numPr>
        <w:snapToGrid w:val="0"/>
        <w:spacing w:line="240" w:lineRule="auto"/>
        <w:ind w:firstLineChars="0"/>
        <w:jc w:val="left"/>
        <w:rPr>
          <w:szCs w:val="21"/>
        </w:rPr>
      </w:pPr>
      <w:bookmarkStart w:id="13" w:name="OLE_LINK172"/>
      <w:bookmarkStart w:id="14" w:name="OLE_LINK173"/>
      <w:bookmarkEnd w:id="11"/>
      <w:bookmarkEnd w:id="12"/>
      <w:r w:rsidRPr="00BC26F0">
        <w:rPr>
          <w:szCs w:val="21"/>
        </w:rPr>
        <w:t>The earth wire of power cord must be connected to the system ground of the production plant by proper size of conductions and terminals. This connection should be fixed permanently.</w:t>
      </w:r>
    </w:p>
    <w:p w:rsidR="00BC26F0" w:rsidRPr="00BC26F0" w:rsidRDefault="00BC26F0" w:rsidP="00BC26F0">
      <w:pPr>
        <w:pStyle w:val="2"/>
        <w:numPr>
          <w:ilvl w:val="0"/>
          <w:numId w:val="4"/>
        </w:numPr>
        <w:snapToGrid w:val="0"/>
        <w:spacing w:line="240" w:lineRule="auto"/>
        <w:ind w:firstLineChars="0"/>
        <w:jc w:val="left"/>
        <w:rPr>
          <w:szCs w:val="21"/>
        </w:rPr>
      </w:pPr>
      <w:bookmarkStart w:id="15" w:name="OLE_LINK174"/>
      <w:bookmarkStart w:id="16" w:name="OLE_LINK175"/>
      <w:bookmarkEnd w:id="13"/>
      <w:bookmarkEnd w:id="14"/>
      <w:r w:rsidRPr="00BC26F0">
        <w:rPr>
          <w:szCs w:val="21"/>
        </w:rPr>
        <w:t>All the moving portions must be prevented to be exposed by the parts provided.</w:t>
      </w:r>
    </w:p>
    <w:p w:rsidR="00BC26F0" w:rsidRPr="00BC26F0" w:rsidRDefault="00BC26F0" w:rsidP="00BC26F0">
      <w:pPr>
        <w:pStyle w:val="2"/>
        <w:numPr>
          <w:ilvl w:val="0"/>
          <w:numId w:val="4"/>
        </w:numPr>
        <w:snapToGrid w:val="0"/>
        <w:spacing w:line="240" w:lineRule="auto"/>
        <w:ind w:firstLineChars="0"/>
        <w:jc w:val="left"/>
        <w:rPr>
          <w:szCs w:val="21"/>
        </w:rPr>
      </w:pPr>
      <w:bookmarkStart w:id="17" w:name="OLE_LINK176"/>
      <w:bookmarkEnd w:id="15"/>
      <w:bookmarkEnd w:id="16"/>
      <w:r w:rsidRPr="00BC26F0">
        <w:rPr>
          <w:szCs w:val="21"/>
        </w:rPr>
        <w:t>Turing on the machine in the first time, operate the sewing machine at low speed and check the correct rotation direction.</w:t>
      </w:r>
    </w:p>
    <w:p w:rsidR="00BC26F0" w:rsidRPr="00BC26F0" w:rsidRDefault="00BC26F0" w:rsidP="00BC26F0">
      <w:pPr>
        <w:pStyle w:val="2"/>
        <w:numPr>
          <w:ilvl w:val="0"/>
          <w:numId w:val="4"/>
        </w:numPr>
        <w:snapToGrid w:val="0"/>
        <w:spacing w:line="240" w:lineRule="auto"/>
        <w:ind w:firstLineChars="0"/>
        <w:jc w:val="left"/>
        <w:rPr>
          <w:szCs w:val="21"/>
        </w:rPr>
      </w:pPr>
      <w:bookmarkStart w:id="18" w:name="OLE_LINK177"/>
      <w:bookmarkStart w:id="19" w:name="OLE_LINK178"/>
      <w:bookmarkEnd w:id="17"/>
      <w:r w:rsidRPr="00BC26F0">
        <w:rPr>
          <w:szCs w:val="21"/>
        </w:rPr>
        <w:t xml:space="preserve">Turn off the power before the following operation: </w:t>
      </w:r>
    </w:p>
    <w:p w:rsidR="00BC26F0" w:rsidRPr="00BC26F0" w:rsidRDefault="00BC26F0" w:rsidP="00BC26F0">
      <w:pPr>
        <w:snapToGrid w:val="0"/>
        <w:ind w:leftChars="202" w:left="424"/>
        <w:jc w:val="left"/>
        <w:rPr>
          <w:szCs w:val="21"/>
        </w:rPr>
      </w:pPr>
      <w:bookmarkStart w:id="20" w:name="OLE_LINK179"/>
      <w:bookmarkStart w:id="21" w:name="OLE_LINK180"/>
      <w:bookmarkEnd w:id="18"/>
      <w:bookmarkEnd w:id="19"/>
      <w:r w:rsidRPr="00BC26F0">
        <w:rPr>
          <w:szCs w:val="21"/>
        </w:rPr>
        <w:t>1. Connecting or disconnecting any connectors on the control box or motor.</w:t>
      </w:r>
    </w:p>
    <w:p w:rsidR="00BC26F0" w:rsidRPr="00BC26F0" w:rsidRDefault="00BC26F0" w:rsidP="00BC26F0">
      <w:pPr>
        <w:snapToGrid w:val="0"/>
        <w:ind w:leftChars="202" w:left="424"/>
        <w:jc w:val="left"/>
        <w:rPr>
          <w:szCs w:val="21"/>
        </w:rPr>
      </w:pPr>
      <w:bookmarkStart w:id="22" w:name="OLE_LINK181"/>
      <w:bookmarkStart w:id="23" w:name="OLE_LINK182"/>
      <w:bookmarkEnd w:id="20"/>
      <w:bookmarkEnd w:id="21"/>
      <w:r w:rsidRPr="00BC26F0">
        <w:rPr>
          <w:szCs w:val="21"/>
        </w:rPr>
        <w:t>2. Threading needle.</w:t>
      </w:r>
    </w:p>
    <w:p w:rsidR="00BC26F0" w:rsidRPr="00BC26F0" w:rsidRDefault="00BC26F0" w:rsidP="00BC26F0">
      <w:pPr>
        <w:snapToGrid w:val="0"/>
        <w:ind w:leftChars="202" w:left="424"/>
        <w:jc w:val="left"/>
        <w:rPr>
          <w:szCs w:val="21"/>
        </w:rPr>
      </w:pPr>
      <w:bookmarkStart w:id="24" w:name="OLE_LINK183"/>
      <w:bookmarkStart w:id="25" w:name="OLE_LINK184"/>
      <w:bookmarkEnd w:id="22"/>
      <w:bookmarkEnd w:id="23"/>
      <w:r w:rsidRPr="00BC26F0">
        <w:rPr>
          <w:szCs w:val="21"/>
        </w:rPr>
        <w:t>3. Raising the machine head.</w:t>
      </w:r>
    </w:p>
    <w:p w:rsidR="00BC26F0" w:rsidRPr="00BC26F0" w:rsidRDefault="00BC26F0" w:rsidP="00BC26F0">
      <w:pPr>
        <w:snapToGrid w:val="0"/>
        <w:ind w:leftChars="202" w:left="424"/>
        <w:jc w:val="left"/>
        <w:rPr>
          <w:szCs w:val="21"/>
        </w:rPr>
      </w:pPr>
      <w:bookmarkStart w:id="26" w:name="OLE_LINK185"/>
      <w:bookmarkStart w:id="27" w:name="OLE_LINK186"/>
      <w:bookmarkEnd w:id="24"/>
      <w:bookmarkEnd w:id="25"/>
      <w:r w:rsidRPr="00BC26F0">
        <w:rPr>
          <w:szCs w:val="21"/>
        </w:rPr>
        <w:t>4. Repairing or doing any mechanical adjustment.</w:t>
      </w:r>
    </w:p>
    <w:p w:rsidR="00BC26F0" w:rsidRPr="00BC26F0" w:rsidRDefault="00BC26F0" w:rsidP="00BC26F0">
      <w:pPr>
        <w:snapToGrid w:val="0"/>
        <w:ind w:leftChars="202" w:left="424"/>
        <w:jc w:val="left"/>
        <w:rPr>
          <w:szCs w:val="21"/>
        </w:rPr>
      </w:pPr>
      <w:bookmarkStart w:id="28" w:name="OLE_LINK187"/>
      <w:bookmarkStart w:id="29" w:name="OLE_LINK188"/>
      <w:bookmarkEnd w:id="26"/>
      <w:bookmarkEnd w:id="27"/>
      <w:r w:rsidRPr="00BC26F0">
        <w:rPr>
          <w:szCs w:val="21"/>
        </w:rPr>
        <w:t>5. Machines idling.</w:t>
      </w:r>
    </w:p>
    <w:p w:rsidR="00BC26F0" w:rsidRPr="00BC26F0" w:rsidRDefault="00BC26F0" w:rsidP="00BC26F0">
      <w:pPr>
        <w:numPr>
          <w:ilvl w:val="0"/>
          <w:numId w:val="4"/>
        </w:numPr>
        <w:snapToGrid w:val="0"/>
        <w:spacing w:line="240" w:lineRule="auto"/>
        <w:jc w:val="left"/>
        <w:rPr>
          <w:szCs w:val="21"/>
        </w:rPr>
      </w:pPr>
      <w:bookmarkStart w:id="30" w:name="OLE_LINK189"/>
      <w:bookmarkEnd w:id="28"/>
      <w:bookmarkEnd w:id="29"/>
      <w:r w:rsidRPr="00BC26F0">
        <w:rPr>
          <w:szCs w:val="21"/>
        </w:rPr>
        <w:t>Repairs and high level maintenance work should only be carried out by electronic technicians with appropriate training.</w:t>
      </w:r>
    </w:p>
    <w:p w:rsidR="00BC26F0" w:rsidRPr="00BC26F0" w:rsidRDefault="00BC26F0" w:rsidP="00BC26F0">
      <w:pPr>
        <w:pStyle w:val="2"/>
        <w:numPr>
          <w:ilvl w:val="0"/>
          <w:numId w:val="4"/>
        </w:numPr>
        <w:snapToGrid w:val="0"/>
        <w:spacing w:line="240" w:lineRule="auto"/>
        <w:ind w:firstLineChars="0"/>
        <w:jc w:val="left"/>
        <w:rPr>
          <w:szCs w:val="21"/>
        </w:rPr>
      </w:pPr>
      <w:bookmarkStart w:id="31" w:name="OLE_LINK190"/>
      <w:bookmarkStart w:id="32" w:name="OLE_LINK191"/>
      <w:bookmarkEnd w:id="30"/>
      <w:r w:rsidRPr="00BC26F0">
        <w:rPr>
          <w:szCs w:val="21"/>
        </w:rPr>
        <w:t>All the spare parts for repair must be provided or approved by the manufacturer.</w:t>
      </w:r>
    </w:p>
    <w:bookmarkEnd w:id="31"/>
    <w:bookmarkEnd w:id="32"/>
    <w:p w:rsidR="00BC26F0" w:rsidRPr="00BC26F0" w:rsidRDefault="00BC26F0" w:rsidP="00BC26F0">
      <w:pPr>
        <w:pStyle w:val="2"/>
        <w:numPr>
          <w:ilvl w:val="0"/>
          <w:numId w:val="4"/>
        </w:numPr>
        <w:snapToGrid w:val="0"/>
        <w:spacing w:line="240" w:lineRule="auto"/>
        <w:ind w:firstLineChars="0"/>
        <w:jc w:val="left"/>
        <w:rPr>
          <w:szCs w:val="21"/>
        </w:rPr>
      </w:pPr>
      <w:r w:rsidRPr="00BC26F0">
        <w:rPr>
          <w:szCs w:val="21"/>
        </w:rPr>
        <w:t>D</w:t>
      </w:r>
      <w:bookmarkStart w:id="33" w:name="OLE_LINK192"/>
      <w:bookmarkStart w:id="34" w:name="OLE_LINK193"/>
      <w:r w:rsidRPr="00BC26F0">
        <w:rPr>
          <w:szCs w:val="21"/>
        </w:rPr>
        <w:t>on’t use any objects or force to hit or ram the product.</w:t>
      </w:r>
    </w:p>
    <w:bookmarkEnd w:id="33"/>
    <w:bookmarkEnd w:id="34"/>
    <w:p w:rsidR="00BC26F0" w:rsidRPr="00BC26F0" w:rsidRDefault="00BC26F0" w:rsidP="00BC26F0">
      <w:pPr>
        <w:snapToGrid w:val="0"/>
        <w:ind w:left="422" w:firstLine="4"/>
        <w:jc w:val="left"/>
        <w:rPr>
          <w:b/>
          <w:szCs w:val="21"/>
        </w:rPr>
      </w:pPr>
      <w:r w:rsidRPr="00BC26F0">
        <w:rPr>
          <w:b/>
          <w:szCs w:val="21"/>
        </w:rPr>
        <w:t>Guarantee time</w:t>
      </w:r>
    </w:p>
    <w:p w:rsidR="00BC26F0" w:rsidRPr="00BC26F0" w:rsidRDefault="00BC26F0" w:rsidP="00BC26F0">
      <w:pPr>
        <w:snapToGrid w:val="0"/>
        <w:ind w:leftChars="201" w:left="422" w:firstLine="2"/>
        <w:jc w:val="left"/>
        <w:rPr>
          <w:szCs w:val="21"/>
        </w:rPr>
      </w:pPr>
      <w:r w:rsidRPr="00BC26F0">
        <w:rPr>
          <w:szCs w:val="21"/>
        </w:rPr>
        <w:t>Warranty period of this product is 1 year dated from purchasing, or within 2 years from ex-factory date.</w:t>
      </w:r>
    </w:p>
    <w:p w:rsidR="00BC26F0" w:rsidRPr="00BC26F0" w:rsidRDefault="00BC26F0" w:rsidP="00BC26F0">
      <w:pPr>
        <w:snapToGrid w:val="0"/>
        <w:ind w:firstLineChars="202" w:firstLine="426"/>
        <w:jc w:val="left"/>
        <w:rPr>
          <w:szCs w:val="21"/>
        </w:rPr>
      </w:pPr>
      <w:r w:rsidRPr="00BC26F0">
        <w:rPr>
          <w:b/>
          <w:szCs w:val="21"/>
        </w:rPr>
        <w:t>Warranty detail</w:t>
      </w:r>
    </w:p>
    <w:p w:rsidR="00BC26F0" w:rsidRPr="00BC26F0" w:rsidRDefault="00BC26F0" w:rsidP="00BC26F0">
      <w:pPr>
        <w:snapToGrid w:val="0"/>
        <w:ind w:leftChars="201" w:left="422" w:firstLine="2"/>
        <w:jc w:val="left"/>
        <w:rPr>
          <w:szCs w:val="21"/>
        </w:rPr>
      </w:pPr>
      <w:r w:rsidRPr="00BC26F0">
        <w:rPr>
          <w:szCs w:val="21"/>
        </w:rPr>
        <w:t>Any trouble found within warranty period under normal operation, it will be repaired free of charge. However, maintenance cost will be charged in the following cases even if within warranty period:</w:t>
      </w:r>
    </w:p>
    <w:p w:rsidR="00BC26F0" w:rsidRPr="00BC26F0" w:rsidRDefault="00BC26F0" w:rsidP="00BC26F0">
      <w:pPr>
        <w:pStyle w:val="2"/>
        <w:snapToGrid w:val="0"/>
        <w:ind w:left="426" w:firstLineChars="0" w:firstLine="0"/>
        <w:jc w:val="left"/>
        <w:rPr>
          <w:szCs w:val="21"/>
        </w:rPr>
      </w:pPr>
      <w:bookmarkStart w:id="35" w:name="OLE_LINK102"/>
      <w:bookmarkStart w:id="36" w:name="OLE_LINK103"/>
      <w:r w:rsidRPr="00BC26F0">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BC26F0" w:rsidRPr="00BC26F0" w:rsidRDefault="00BC26F0" w:rsidP="00BC26F0">
      <w:pPr>
        <w:pStyle w:val="2"/>
        <w:snapToGrid w:val="0"/>
        <w:ind w:left="426" w:firstLineChars="0" w:firstLine="0"/>
        <w:jc w:val="left"/>
        <w:rPr>
          <w:szCs w:val="21"/>
        </w:rPr>
      </w:pPr>
      <w:r w:rsidRPr="00BC26F0">
        <w:rPr>
          <w:szCs w:val="21"/>
        </w:rPr>
        <w:t xml:space="preserve">2. Damage by fire, </w:t>
      </w:r>
      <w:r w:rsidR="00D6522F">
        <w:rPr>
          <w:rFonts w:hint="eastAsia"/>
          <w:szCs w:val="21"/>
        </w:rPr>
        <w:t>e</w:t>
      </w:r>
      <w:r w:rsidR="00D6522F">
        <w:rPr>
          <w:szCs w:val="21"/>
        </w:rPr>
        <w:t>arth</w:t>
      </w:r>
      <w:r w:rsidRPr="00BC26F0">
        <w:rPr>
          <w:szCs w:val="21"/>
        </w:rPr>
        <w:t>quake, lighting, wind, flood, salt corrosive, moisture, abnormal power voltage and any other damage cause by the natural disaster or by the inappropriate environments.</w:t>
      </w:r>
    </w:p>
    <w:p w:rsidR="00BC26F0" w:rsidRPr="00BC26F0" w:rsidRDefault="00BC26F0" w:rsidP="00BC26F0">
      <w:pPr>
        <w:pStyle w:val="2"/>
        <w:snapToGrid w:val="0"/>
        <w:ind w:left="426" w:firstLineChars="0" w:firstLine="0"/>
        <w:jc w:val="left"/>
        <w:rPr>
          <w:szCs w:val="21"/>
        </w:rPr>
      </w:pPr>
      <w:r w:rsidRPr="00BC26F0">
        <w:rPr>
          <w:szCs w:val="21"/>
        </w:rPr>
        <w:t>3. Dropping after purchasing or damage in transportation by customer himself or by customer’s shipping agency</w:t>
      </w:r>
    </w:p>
    <w:p w:rsidR="00BC26F0" w:rsidRPr="0047071B" w:rsidRDefault="00BC26F0" w:rsidP="00BC26F0">
      <w:pPr>
        <w:snapToGrid w:val="0"/>
        <w:ind w:leftChars="202" w:left="424" w:firstLine="2"/>
        <w:jc w:val="left"/>
        <w:rPr>
          <w:szCs w:val="21"/>
        </w:rPr>
      </w:pPr>
      <w:r w:rsidRPr="00BC26F0">
        <w:rPr>
          <w:rFonts w:eastAsia="微软雅黑"/>
          <w:color w:val="000000"/>
          <w:szCs w:val="21"/>
        </w:rPr>
        <w:t xml:space="preserve">* </w:t>
      </w:r>
      <w:r w:rsidRPr="00BC26F0">
        <w:rPr>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3C42A9" w:rsidRPr="00BC26F0" w:rsidRDefault="003C42A9" w:rsidP="003C42A9">
      <w:pPr>
        <w:ind w:leftChars="202" w:left="424" w:firstLine="2"/>
        <w:jc w:val="left"/>
        <w:rPr>
          <w:rFonts w:asciiTheme="majorEastAsia" w:eastAsiaTheme="majorEastAsia" w:hAnsiTheme="majorEastAsia"/>
        </w:rPr>
      </w:pPr>
    </w:p>
    <w:p w:rsidR="003C42A9" w:rsidRPr="001D7347" w:rsidRDefault="003C42A9" w:rsidP="003C42A9">
      <w:pPr>
        <w:jc w:val="left"/>
        <w:rPr>
          <w:rFonts w:asciiTheme="majorEastAsia" w:eastAsiaTheme="majorEastAsia" w:hAnsiTheme="majorEastAsia"/>
        </w:rPr>
      </w:pPr>
    </w:p>
    <w:p w:rsidR="00BC26F0" w:rsidRDefault="00BC26F0" w:rsidP="003C42A9">
      <w:pPr>
        <w:rPr>
          <w:rFonts w:asciiTheme="majorEastAsia" w:eastAsiaTheme="majorEastAsia" w:hAnsiTheme="majorEastAsia"/>
          <w:b/>
        </w:rPr>
      </w:pPr>
    </w:p>
    <w:p w:rsidR="003C42A9" w:rsidRPr="00634587" w:rsidRDefault="003C42A9" w:rsidP="003C42A9">
      <w:pPr>
        <w:rPr>
          <w:rFonts w:eastAsiaTheme="majorEastAsia"/>
          <w:b/>
        </w:rPr>
      </w:pPr>
      <w:r w:rsidRPr="00634587">
        <w:rPr>
          <w:rFonts w:eastAsiaTheme="majorEastAsia"/>
          <w:b/>
        </w:rPr>
        <w:lastRenderedPageBreak/>
        <w:t>1</w:t>
      </w:r>
      <w:r w:rsidR="00634587">
        <w:rPr>
          <w:rFonts w:eastAsiaTheme="majorEastAsia" w:hint="eastAsia"/>
          <w:b/>
        </w:rPr>
        <w:t>.</w:t>
      </w:r>
      <w:r w:rsidR="00634587">
        <w:rPr>
          <w:rFonts w:eastAsiaTheme="majorEastAsia"/>
          <w:b/>
        </w:rPr>
        <w:t xml:space="preserve"> </w:t>
      </w:r>
      <w:r w:rsidR="00634587" w:rsidRPr="00634587">
        <w:rPr>
          <w:rFonts w:eastAsiaTheme="majorEastAsia"/>
          <w:b/>
        </w:rPr>
        <w:t>Operation panel key function description</w:t>
      </w:r>
    </w:p>
    <w:tbl>
      <w:tblPr>
        <w:tblStyle w:val="a5"/>
        <w:tblW w:w="8926" w:type="dxa"/>
        <w:jc w:val="center"/>
        <w:tblLook w:val="04A0" w:firstRow="1" w:lastRow="0" w:firstColumn="1" w:lastColumn="0" w:noHBand="0" w:noVBand="1"/>
      </w:tblPr>
      <w:tblGrid>
        <w:gridCol w:w="704"/>
        <w:gridCol w:w="851"/>
        <w:gridCol w:w="1559"/>
        <w:gridCol w:w="5812"/>
      </w:tblGrid>
      <w:tr w:rsidR="003C42A9" w:rsidRPr="00AF0415" w:rsidTr="007D3DCA">
        <w:trPr>
          <w:jc w:val="center"/>
        </w:trPr>
        <w:tc>
          <w:tcPr>
            <w:tcW w:w="704" w:type="dxa"/>
            <w:vAlign w:val="center"/>
          </w:tcPr>
          <w:p w:rsidR="003C42A9" w:rsidRPr="00AF0415" w:rsidRDefault="00A1553E" w:rsidP="007D3DCA">
            <w:pPr>
              <w:widowControl/>
              <w:jc w:val="center"/>
              <w:rPr>
                <w:rFonts w:eastAsiaTheme="majorEastAsia"/>
                <w:sz w:val="18"/>
                <w:szCs w:val="18"/>
              </w:rPr>
            </w:pPr>
            <w:r w:rsidRPr="00AF0415">
              <w:rPr>
                <w:color w:val="000000"/>
                <w:kern w:val="0"/>
                <w:sz w:val="18"/>
                <w:szCs w:val="18"/>
              </w:rPr>
              <w:t>No.</w:t>
            </w:r>
          </w:p>
        </w:tc>
        <w:tc>
          <w:tcPr>
            <w:tcW w:w="851" w:type="dxa"/>
            <w:vAlign w:val="center"/>
          </w:tcPr>
          <w:p w:rsidR="003C42A9" w:rsidRPr="00AF0415" w:rsidRDefault="00634587" w:rsidP="007D3DCA">
            <w:pPr>
              <w:widowControl/>
              <w:jc w:val="center"/>
              <w:rPr>
                <w:rFonts w:eastAsiaTheme="majorEastAsia"/>
                <w:sz w:val="18"/>
                <w:szCs w:val="18"/>
              </w:rPr>
            </w:pPr>
            <w:r w:rsidRPr="00AF0415">
              <w:rPr>
                <w:rFonts w:eastAsiaTheme="majorEastAsia"/>
                <w:sz w:val="18"/>
                <w:szCs w:val="18"/>
              </w:rPr>
              <w:t>Icon</w:t>
            </w:r>
          </w:p>
        </w:tc>
        <w:tc>
          <w:tcPr>
            <w:tcW w:w="1559" w:type="dxa"/>
            <w:vAlign w:val="center"/>
          </w:tcPr>
          <w:p w:rsidR="003C42A9" w:rsidRPr="00AF0415" w:rsidRDefault="00634587" w:rsidP="007D3DCA">
            <w:pPr>
              <w:widowControl/>
              <w:jc w:val="center"/>
              <w:rPr>
                <w:rFonts w:eastAsiaTheme="majorEastAsia"/>
                <w:sz w:val="18"/>
                <w:szCs w:val="18"/>
              </w:rPr>
            </w:pPr>
            <w:r w:rsidRPr="00AF0415">
              <w:rPr>
                <w:rFonts w:eastAsiaTheme="majorEastAsia"/>
                <w:sz w:val="18"/>
                <w:szCs w:val="18"/>
              </w:rPr>
              <w:t>Name</w:t>
            </w:r>
          </w:p>
        </w:tc>
        <w:tc>
          <w:tcPr>
            <w:tcW w:w="5812" w:type="dxa"/>
            <w:vAlign w:val="center"/>
          </w:tcPr>
          <w:p w:rsidR="003C42A9" w:rsidRPr="00AF0415" w:rsidRDefault="00634587" w:rsidP="00634587">
            <w:pPr>
              <w:widowControl/>
              <w:jc w:val="center"/>
              <w:rPr>
                <w:rFonts w:eastAsiaTheme="majorEastAsia"/>
                <w:sz w:val="18"/>
                <w:szCs w:val="18"/>
              </w:rPr>
            </w:pPr>
            <w:r w:rsidRPr="00AF0415">
              <w:rPr>
                <w:rFonts w:eastAsiaTheme="majorEastAsia"/>
                <w:sz w:val="18"/>
                <w:szCs w:val="18"/>
              </w:rPr>
              <w:t>Function description</w:t>
            </w:r>
          </w:p>
        </w:tc>
      </w:tr>
      <w:tr w:rsidR="00A1553E" w:rsidRPr="00AF0415" w:rsidTr="007D3DCA">
        <w:trPr>
          <w:jc w:val="center"/>
        </w:trPr>
        <w:tc>
          <w:tcPr>
            <w:tcW w:w="704" w:type="dxa"/>
            <w:vAlign w:val="center"/>
          </w:tcPr>
          <w:p w:rsidR="00A1553E" w:rsidRPr="00AF0415" w:rsidRDefault="00A1553E" w:rsidP="00A1553E">
            <w:pPr>
              <w:widowControl/>
              <w:jc w:val="center"/>
              <w:rPr>
                <w:rFonts w:eastAsiaTheme="majorEastAsia"/>
                <w:sz w:val="18"/>
                <w:szCs w:val="18"/>
              </w:rPr>
            </w:pPr>
            <w:r w:rsidRPr="00AF0415">
              <w:rPr>
                <w:rFonts w:eastAsiaTheme="majorEastAsia"/>
                <w:sz w:val="18"/>
                <w:szCs w:val="18"/>
              </w:rPr>
              <w:t>1</w:t>
            </w:r>
          </w:p>
        </w:tc>
        <w:tc>
          <w:tcPr>
            <w:tcW w:w="851" w:type="dxa"/>
            <w:vAlign w:val="center"/>
          </w:tcPr>
          <w:p w:rsidR="00A1553E" w:rsidRPr="00AF0415" w:rsidRDefault="00A1553E" w:rsidP="00A1553E">
            <w:pPr>
              <w:widowControl/>
              <w:jc w:val="center"/>
              <w:rPr>
                <w:rFonts w:eastAsiaTheme="majorEastAsia"/>
                <w:sz w:val="18"/>
                <w:szCs w:val="18"/>
              </w:rPr>
            </w:pPr>
            <w:r w:rsidRPr="00AF0415">
              <w:rPr>
                <w:rFonts w:eastAsiaTheme="majorEastAsia"/>
                <w:noProof/>
                <w:sz w:val="18"/>
                <w:szCs w:val="18"/>
              </w:rPr>
              <w:drawing>
                <wp:inline distT="0" distB="0" distL="0" distR="0" wp14:anchorId="39B260C2" wp14:editId="0B36B2C5">
                  <wp:extent cx="357505" cy="357505"/>
                  <wp:effectExtent l="0" t="0" r="4445" b="444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1559" w:type="dxa"/>
            <w:vAlign w:val="center"/>
          </w:tcPr>
          <w:p w:rsidR="00A1553E" w:rsidRPr="00AF0415" w:rsidRDefault="00A1553E" w:rsidP="00CD07CE">
            <w:pPr>
              <w:pStyle w:val="a6"/>
              <w:jc w:val="left"/>
              <w:rPr>
                <w:rFonts w:ascii="Times New Roman" w:hAnsi="Times New Roman" w:cs="Times New Roman"/>
                <w:color w:val="auto"/>
                <w:kern w:val="0"/>
                <w:sz w:val="18"/>
                <w:szCs w:val="18"/>
              </w:rPr>
            </w:pPr>
            <w:r w:rsidRPr="00AF0415">
              <w:rPr>
                <w:rFonts w:ascii="Times New Roman" w:hAnsi="Times New Roman" w:cs="Times New Roman"/>
                <w:color w:val="auto"/>
                <w:kern w:val="0"/>
                <w:sz w:val="18"/>
                <w:szCs w:val="18"/>
              </w:rPr>
              <w:t>Function key</w:t>
            </w:r>
          </w:p>
        </w:tc>
        <w:tc>
          <w:tcPr>
            <w:tcW w:w="5812" w:type="dxa"/>
            <w:vAlign w:val="center"/>
          </w:tcPr>
          <w:p w:rsidR="00BE7FFE" w:rsidRPr="00BE7FFE" w:rsidRDefault="00BE7FFE" w:rsidP="00BE7FFE">
            <w:pPr>
              <w:jc w:val="left"/>
              <w:rPr>
                <w:kern w:val="0"/>
                <w:sz w:val="18"/>
                <w:szCs w:val="18"/>
              </w:rPr>
            </w:pPr>
            <w:r w:rsidRPr="00BE7FFE">
              <w:rPr>
                <w:rFonts w:hint="eastAsia"/>
                <w:kern w:val="0"/>
                <w:sz w:val="18"/>
                <w:szCs w:val="18"/>
              </w:rPr>
              <w:t>①</w:t>
            </w:r>
            <w:r w:rsidRPr="00BE7FFE">
              <w:rPr>
                <w:rFonts w:hint="eastAsia"/>
                <w:kern w:val="0"/>
                <w:sz w:val="18"/>
                <w:szCs w:val="18"/>
              </w:rPr>
              <w:t xml:space="preserve"> In the normal mode interface, short press the [P] key to enter the "User </w:t>
            </w:r>
            <w:r w:rsidR="00705ECC">
              <w:rPr>
                <w:rFonts w:hint="eastAsia"/>
                <w:kern w:val="0"/>
                <w:sz w:val="18"/>
                <w:szCs w:val="18"/>
              </w:rPr>
              <w:t>p</w:t>
            </w:r>
            <w:r w:rsidRPr="00BE7FFE">
              <w:rPr>
                <w:rFonts w:hint="eastAsia"/>
                <w:kern w:val="0"/>
                <w:sz w:val="18"/>
                <w:szCs w:val="18"/>
              </w:rPr>
              <w:t xml:space="preserve">arameter </w:t>
            </w:r>
            <w:r w:rsidR="00705ECC">
              <w:rPr>
                <w:kern w:val="0"/>
                <w:sz w:val="18"/>
                <w:szCs w:val="18"/>
              </w:rPr>
              <w:t>s</w:t>
            </w:r>
            <w:r w:rsidRPr="00BE7FFE">
              <w:rPr>
                <w:rFonts w:hint="eastAsia"/>
                <w:kern w:val="0"/>
                <w:sz w:val="18"/>
                <w:szCs w:val="18"/>
              </w:rPr>
              <w:t>etting" interface.</w:t>
            </w:r>
          </w:p>
          <w:p w:rsidR="00BE7FFE" w:rsidRPr="00BE7FFE" w:rsidRDefault="00BE7FFE" w:rsidP="00BE7FFE">
            <w:pPr>
              <w:jc w:val="left"/>
              <w:rPr>
                <w:kern w:val="0"/>
                <w:sz w:val="18"/>
                <w:szCs w:val="18"/>
              </w:rPr>
            </w:pPr>
            <w:r w:rsidRPr="00BE7FFE">
              <w:rPr>
                <w:rFonts w:hint="eastAsia"/>
                <w:kern w:val="0"/>
                <w:sz w:val="18"/>
                <w:szCs w:val="18"/>
              </w:rPr>
              <w:t>②</w:t>
            </w:r>
            <w:r w:rsidRPr="00BE7FFE">
              <w:rPr>
                <w:rFonts w:hint="eastAsia"/>
                <w:kern w:val="0"/>
                <w:sz w:val="18"/>
                <w:szCs w:val="18"/>
              </w:rPr>
              <w:t xml:space="preserve"> Long press [P] to turn on the machine and enter the "Technician parameter setting" interface.</w:t>
            </w:r>
          </w:p>
          <w:p w:rsidR="00BE7FFE" w:rsidRPr="00BE7FFE" w:rsidRDefault="00BE7FFE" w:rsidP="00BE7FFE">
            <w:pPr>
              <w:jc w:val="left"/>
              <w:rPr>
                <w:kern w:val="0"/>
                <w:sz w:val="18"/>
                <w:szCs w:val="18"/>
              </w:rPr>
            </w:pPr>
            <w:r w:rsidRPr="00BE7FFE">
              <w:rPr>
                <w:rFonts w:hint="eastAsia"/>
                <w:kern w:val="0"/>
                <w:sz w:val="18"/>
                <w:szCs w:val="18"/>
              </w:rPr>
              <w:t>③</w:t>
            </w:r>
            <w:r w:rsidRPr="00BE7FFE">
              <w:rPr>
                <w:rFonts w:hint="eastAsia"/>
                <w:kern w:val="0"/>
                <w:sz w:val="18"/>
                <w:szCs w:val="18"/>
              </w:rPr>
              <w:t xml:space="preserve"> In the normal mode interface, press and hold the [P]+[S] keys at the same time to enter the "</w:t>
            </w:r>
            <w:r w:rsidR="00705ECC">
              <w:rPr>
                <w:kern w:val="0"/>
                <w:sz w:val="18"/>
                <w:szCs w:val="18"/>
              </w:rPr>
              <w:t>A</w:t>
            </w:r>
            <w:r w:rsidRPr="00BE7FFE">
              <w:rPr>
                <w:rFonts w:hint="eastAsia"/>
                <w:kern w:val="0"/>
                <w:sz w:val="18"/>
                <w:szCs w:val="18"/>
              </w:rPr>
              <w:t>dvanced parameter</w:t>
            </w:r>
            <w:bookmarkStart w:id="37" w:name="_GoBack"/>
            <w:r w:rsidRPr="00BE7FFE">
              <w:rPr>
                <w:rFonts w:hint="eastAsia"/>
                <w:kern w:val="0"/>
                <w:sz w:val="18"/>
                <w:szCs w:val="18"/>
              </w:rPr>
              <w:t xml:space="preserve"> </w:t>
            </w:r>
            <w:bookmarkEnd w:id="37"/>
            <w:r w:rsidRPr="00BE7FFE">
              <w:rPr>
                <w:rFonts w:hint="eastAsia"/>
                <w:kern w:val="0"/>
                <w:sz w:val="18"/>
                <w:szCs w:val="18"/>
              </w:rPr>
              <w:t>setting" interface.</w:t>
            </w:r>
          </w:p>
          <w:p w:rsidR="00BE7FFE" w:rsidRPr="00AF0415" w:rsidRDefault="00BE7FFE" w:rsidP="00BE7FFE">
            <w:pPr>
              <w:jc w:val="left"/>
              <w:rPr>
                <w:kern w:val="0"/>
                <w:sz w:val="18"/>
                <w:szCs w:val="18"/>
              </w:rPr>
            </w:pPr>
            <w:r w:rsidRPr="00BE7FFE">
              <w:rPr>
                <w:rFonts w:hint="eastAsia"/>
                <w:kern w:val="0"/>
                <w:sz w:val="18"/>
                <w:szCs w:val="18"/>
              </w:rPr>
              <w:t>④</w:t>
            </w:r>
            <w:r w:rsidRPr="00BE7FFE">
              <w:rPr>
                <w:rFonts w:hint="eastAsia"/>
                <w:kern w:val="0"/>
                <w:sz w:val="18"/>
                <w:szCs w:val="18"/>
              </w:rPr>
              <w:t xml:space="preserve"> In the parameter setting interface, press the [P] key to return without saving the parameters.</w:t>
            </w:r>
          </w:p>
        </w:tc>
      </w:tr>
      <w:tr w:rsidR="00A1553E" w:rsidRPr="00AF0415" w:rsidTr="007D3DCA">
        <w:trPr>
          <w:jc w:val="center"/>
        </w:trPr>
        <w:tc>
          <w:tcPr>
            <w:tcW w:w="704" w:type="dxa"/>
            <w:vAlign w:val="center"/>
          </w:tcPr>
          <w:p w:rsidR="00A1553E" w:rsidRPr="00AF0415" w:rsidRDefault="00A1553E" w:rsidP="00A1553E">
            <w:pPr>
              <w:widowControl/>
              <w:jc w:val="center"/>
              <w:rPr>
                <w:rFonts w:eastAsiaTheme="majorEastAsia"/>
                <w:sz w:val="18"/>
                <w:szCs w:val="18"/>
              </w:rPr>
            </w:pPr>
            <w:r w:rsidRPr="00AF0415">
              <w:rPr>
                <w:rFonts w:eastAsiaTheme="majorEastAsia"/>
                <w:sz w:val="18"/>
                <w:szCs w:val="18"/>
              </w:rPr>
              <w:t>2</w:t>
            </w:r>
          </w:p>
        </w:tc>
        <w:tc>
          <w:tcPr>
            <w:tcW w:w="851" w:type="dxa"/>
            <w:vAlign w:val="center"/>
          </w:tcPr>
          <w:p w:rsidR="00A1553E" w:rsidRPr="00AF0415" w:rsidRDefault="00A1553E" w:rsidP="00A1553E">
            <w:pPr>
              <w:widowControl/>
              <w:jc w:val="center"/>
              <w:rPr>
                <w:rFonts w:eastAsiaTheme="majorEastAsia"/>
                <w:sz w:val="18"/>
                <w:szCs w:val="18"/>
              </w:rPr>
            </w:pPr>
            <w:r w:rsidRPr="00AF0415">
              <w:rPr>
                <w:rFonts w:eastAsiaTheme="majorEastAsia"/>
                <w:noProof/>
                <w:sz w:val="18"/>
                <w:szCs w:val="18"/>
              </w:rPr>
              <w:drawing>
                <wp:inline distT="0" distB="0" distL="0" distR="0" wp14:anchorId="4C74DD33" wp14:editId="3A56B8C2">
                  <wp:extent cx="357505" cy="357505"/>
                  <wp:effectExtent l="0" t="0" r="4445" b="444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1559" w:type="dxa"/>
            <w:vAlign w:val="center"/>
          </w:tcPr>
          <w:p w:rsidR="00A1553E" w:rsidRPr="00AF0415" w:rsidRDefault="00A1553E" w:rsidP="00CD07CE">
            <w:pPr>
              <w:pStyle w:val="a6"/>
              <w:jc w:val="left"/>
              <w:rPr>
                <w:rFonts w:ascii="Times New Roman" w:hAnsi="Times New Roman" w:cs="Times New Roman"/>
                <w:color w:val="auto"/>
                <w:kern w:val="0"/>
                <w:sz w:val="18"/>
                <w:szCs w:val="18"/>
              </w:rPr>
            </w:pPr>
            <w:r w:rsidRPr="00AF0415">
              <w:rPr>
                <w:rFonts w:ascii="Times New Roman" w:hAnsi="Times New Roman" w:cs="Times New Roman"/>
                <w:color w:val="auto"/>
                <w:kern w:val="0"/>
                <w:sz w:val="18"/>
                <w:szCs w:val="18"/>
              </w:rPr>
              <w:t>Save key</w:t>
            </w:r>
          </w:p>
        </w:tc>
        <w:tc>
          <w:tcPr>
            <w:tcW w:w="5812" w:type="dxa"/>
            <w:vAlign w:val="center"/>
          </w:tcPr>
          <w:p w:rsidR="00A1553E" w:rsidRPr="00AF0415" w:rsidRDefault="00634587" w:rsidP="00CD07CE">
            <w:pPr>
              <w:jc w:val="left"/>
              <w:rPr>
                <w:kern w:val="0"/>
                <w:sz w:val="18"/>
                <w:szCs w:val="18"/>
              </w:rPr>
            </w:pPr>
            <w:r w:rsidRPr="00AF0415">
              <w:rPr>
                <w:kern w:val="0"/>
                <w:sz w:val="18"/>
                <w:szCs w:val="18"/>
              </w:rPr>
              <w:t>Under the parameter setting interface, press [S] key to save.</w:t>
            </w:r>
          </w:p>
        </w:tc>
      </w:tr>
      <w:tr w:rsidR="003C42A9" w:rsidRPr="00AF0415" w:rsidTr="007D3DCA">
        <w:trPr>
          <w:jc w:val="center"/>
        </w:trPr>
        <w:tc>
          <w:tcPr>
            <w:tcW w:w="704" w:type="dxa"/>
            <w:vAlign w:val="center"/>
          </w:tcPr>
          <w:p w:rsidR="003C42A9" w:rsidRPr="00AF0415" w:rsidRDefault="003C42A9" w:rsidP="007D3DCA">
            <w:pPr>
              <w:widowControl/>
              <w:jc w:val="center"/>
              <w:rPr>
                <w:rFonts w:eastAsiaTheme="majorEastAsia"/>
                <w:sz w:val="18"/>
                <w:szCs w:val="18"/>
              </w:rPr>
            </w:pPr>
            <w:r w:rsidRPr="00AF0415">
              <w:rPr>
                <w:rFonts w:eastAsiaTheme="majorEastAsia"/>
                <w:sz w:val="18"/>
                <w:szCs w:val="18"/>
              </w:rPr>
              <w:t>3</w:t>
            </w:r>
          </w:p>
        </w:tc>
        <w:tc>
          <w:tcPr>
            <w:tcW w:w="851" w:type="dxa"/>
            <w:vAlign w:val="center"/>
          </w:tcPr>
          <w:p w:rsidR="003C42A9" w:rsidRPr="00AF0415" w:rsidRDefault="003C42A9" w:rsidP="007D3DCA">
            <w:pPr>
              <w:widowControl/>
              <w:jc w:val="center"/>
              <w:rPr>
                <w:rFonts w:eastAsiaTheme="majorEastAsia"/>
                <w:sz w:val="18"/>
                <w:szCs w:val="18"/>
              </w:rPr>
            </w:pPr>
            <w:r w:rsidRPr="00AF0415">
              <w:rPr>
                <w:rFonts w:eastAsiaTheme="majorEastAsia"/>
                <w:noProof/>
                <w:sz w:val="18"/>
                <w:szCs w:val="18"/>
              </w:rPr>
              <w:drawing>
                <wp:inline distT="0" distB="0" distL="0" distR="0">
                  <wp:extent cx="357505" cy="357505"/>
                  <wp:effectExtent l="0" t="0" r="4445" b="44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1559" w:type="dxa"/>
            <w:vAlign w:val="center"/>
          </w:tcPr>
          <w:p w:rsidR="00634587" w:rsidRPr="00AF0415" w:rsidRDefault="00634587" w:rsidP="00CD07CE">
            <w:pPr>
              <w:pStyle w:val="a6"/>
              <w:jc w:val="left"/>
              <w:rPr>
                <w:rFonts w:ascii="Times New Roman" w:hAnsi="Times New Roman" w:cs="Times New Roman"/>
                <w:color w:val="auto"/>
                <w:kern w:val="0"/>
                <w:sz w:val="18"/>
                <w:szCs w:val="18"/>
              </w:rPr>
            </w:pPr>
            <w:bookmarkStart w:id="38" w:name="OLE_LINK3"/>
            <w:bookmarkEnd w:id="38"/>
            <w:r w:rsidRPr="00AF0415">
              <w:rPr>
                <w:rFonts w:ascii="Times New Roman" w:hAnsi="Times New Roman" w:cs="Times New Roman"/>
                <w:color w:val="auto"/>
                <w:kern w:val="0"/>
                <w:sz w:val="18"/>
                <w:szCs w:val="18"/>
              </w:rPr>
              <w:t>Parameter increases / Speed increases</w:t>
            </w:r>
          </w:p>
        </w:tc>
        <w:tc>
          <w:tcPr>
            <w:tcW w:w="5812" w:type="dxa"/>
            <w:vAlign w:val="center"/>
          </w:tcPr>
          <w:p w:rsidR="003A51DC" w:rsidRPr="00AF0415" w:rsidRDefault="003A51DC" w:rsidP="00CD07CE">
            <w:pPr>
              <w:jc w:val="left"/>
              <w:rPr>
                <w:kern w:val="0"/>
                <w:sz w:val="18"/>
                <w:szCs w:val="18"/>
              </w:rPr>
            </w:pPr>
            <w:r w:rsidRPr="00AF0415">
              <w:rPr>
                <w:rFonts w:ascii="宋体" w:hAnsi="宋体" w:cs="宋体" w:hint="eastAsia"/>
                <w:kern w:val="0"/>
                <w:sz w:val="18"/>
                <w:szCs w:val="18"/>
              </w:rPr>
              <w:t>①</w:t>
            </w:r>
            <w:r w:rsidR="00412174" w:rsidRPr="00AF0415">
              <w:rPr>
                <w:kern w:val="0"/>
                <w:sz w:val="18"/>
                <w:szCs w:val="18"/>
              </w:rPr>
              <w:t xml:space="preserve"> </w:t>
            </w:r>
            <w:r w:rsidRPr="00AF0415">
              <w:rPr>
                <w:kern w:val="0"/>
                <w:sz w:val="18"/>
                <w:szCs w:val="18"/>
              </w:rPr>
              <w:t>In the normal mode, press this key can increase speed, long-press to increase speed quickly.</w:t>
            </w:r>
          </w:p>
          <w:p w:rsidR="003A51DC" w:rsidRPr="00AF0415" w:rsidRDefault="003A51DC" w:rsidP="00CD07CE">
            <w:pPr>
              <w:jc w:val="left"/>
              <w:rPr>
                <w:kern w:val="0"/>
                <w:sz w:val="18"/>
                <w:szCs w:val="18"/>
              </w:rPr>
            </w:pPr>
            <w:r w:rsidRPr="00AF0415">
              <w:rPr>
                <w:rFonts w:ascii="宋体" w:hAnsi="宋体" w:cs="宋体" w:hint="eastAsia"/>
                <w:kern w:val="0"/>
                <w:sz w:val="18"/>
                <w:szCs w:val="18"/>
              </w:rPr>
              <w:t>②</w:t>
            </w:r>
            <w:r w:rsidR="00412174" w:rsidRPr="00AF0415">
              <w:rPr>
                <w:kern w:val="0"/>
                <w:sz w:val="18"/>
                <w:szCs w:val="18"/>
              </w:rPr>
              <w:t xml:space="preserve"> In</w:t>
            </w:r>
            <w:r w:rsidRPr="00AF0415">
              <w:rPr>
                <w:kern w:val="0"/>
                <w:sz w:val="18"/>
                <w:szCs w:val="18"/>
              </w:rPr>
              <w:t xml:space="preserve"> the parameter setting interface, press this key can increase the parameter.</w:t>
            </w:r>
          </w:p>
        </w:tc>
      </w:tr>
      <w:tr w:rsidR="003C42A9" w:rsidRPr="00AF0415" w:rsidTr="007D3DCA">
        <w:trPr>
          <w:jc w:val="center"/>
        </w:trPr>
        <w:tc>
          <w:tcPr>
            <w:tcW w:w="704" w:type="dxa"/>
            <w:vAlign w:val="center"/>
          </w:tcPr>
          <w:p w:rsidR="003C42A9" w:rsidRPr="00AF0415" w:rsidRDefault="003C42A9" w:rsidP="007D3DCA">
            <w:pPr>
              <w:widowControl/>
              <w:jc w:val="center"/>
              <w:rPr>
                <w:rFonts w:eastAsiaTheme="majorEastAsia"/>
                <w:sz w:val="18"/>
                <w:szCs w:val="18"/>
              </w:rPr>
            </w:pPr>
            <w:r w:rsidRPr="00AF0415">
              <w:rPr>
                <w:rFonts w:eastAsiaTheme="majorEastAsia"/>
                <w:sz w:val="18"/>
                <w:szCs w:val="18"/>
              </w:rPr>
              <w:t>4</w:t>
            </w:r>
          </w:p>
        </w:tc>
        <w:tc>
          <w:tcPr>
            <w:tcW w:w="851" w:type="dxa"/>
            <w:vAlign w:val="center"/>
          </w:tcPr>
          <w:p w:rsidR="003C42A9" w:rsidRPr="00AF0415" w:rsidRDefault="003C42A9" w:rsidP="007D3DCA">
            <w:pPr>
              <w:widowControl/>
              <w:jc w:val="center"/>
              <w:rPr>
                <w:rFonts w:eastAsiaTheme="majorEastAsia"/>
                <w:sz w:val="18"/>
                <w:szCs w:val="18"/>
              </w:rPr>
            </w:pPr>
            <w:bookmarkStart w:id="39" w:name="_Hlk76459670"/>
            <w:r w:rsidRPr="00AF0415">
              <w:rPr>
                <w:rFonts w:eastAsiaTheme="majorEastAsia"/>
                <w:noProof/>
                <w:sz w:val="18"/>
                <w:szCs w:val="18"/>
              </w:rPr>
              <w:drawing>
                <wp:inline distT="0" distB="0" distL="0" distR="0" wp14:anchorId="5C89D6C8" wp14:editId="2F01A7CD">
                  <wp:extent cx="357505" cy="357505"/>
                  <wp:effectExtent l="0" t="0" r="4445" b="444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bookmarkEnd w:id="39"/>
          </w:p>
        </w:tc>
        <w:tc>
          <w:tcPr>
            <w:tcW w:w="1559" w:type="dxa"/>
            <w:vAlign w:val="center"/>
          </w:tcPr>
          <w:p w:rsidR="00634587" w:rsidRPr="00AF0415" w:rsidRDefault="00634587" w:rsidP="00CD07CE">
            <w:pPr>
              <w:pStyle w:val="a6"/>
              <w:jc w:val="left"/>
              <w:rPr>
                <w:rFonts w:ascii="Times New Roman" w:hAnsi="Times New Roman" w:cs="Times New Roman"/>
                <w:color w:val="auto"/>
                <w:kern w:val="0"/>
                <w:sz w:val="18"/>
                <w:szCs w:val="18"/>
              </w:rPr>
            </w:pPr>
            <w:r w:rsidRPr="00AF0415">
              <w:rPr>
                <w:rFonts w:ascii="Times New Roman" w:hAnsi="Times New Roman" w:cs="Times New Roman"/>
                <w:color w:val="auto"/>
                <w:kern w:val="0"/>
                <w:sz w:val="18"/>
                <w:szCs w:val="18"/>
              </w:rPr>
              <w:t>Parameter decreases / Speed decreases</w:t>
            </w:r>
          </w:p>
        </w:tc>
        <w:tc>
          <w:tcPr>
            <w:tcW w:w="5812" w:type="dxa"/>
            <w:vAlign w:val="center"/>
          </w:tcPr>
          <w:p w:rsidR="003A51DC" w:rsidRPr="00AF0415" w:rsidRDefault="003A51DC" w:rsidP="00CD07CE">
            <w:pPr>
              <w:widowControl/>
              <w:jc w:val="left"/>
              <w:rPr>
                <w:kern w:val="0"/>
                <w:sz w:val="18"/>
                <w:szCs w:val="18"/>
              </w:rPr>
            </w:pPr>
            <w:r w:rsidRPr="00AF0415">
              <w:rPr>
                <w:rFonts w:ascii="宋体" w:hAnsi="宋体" w:cs="宋体" w:hint="eastAsia"/>
                <w:kern w:val="0"/>
                <w:sz w:val="18"/>
                <w:szCs w:val="18"/>
              </w:rPr>
              <w:t>①</w:t>
            </w:r>
            <w:r w:rsidR="00232A6A" w:rsidRPr="00AF0415">
              <w:rPr>
                <w:kern w:val="0"/>
                <w:sz w:val="18"/>
                <w:szCs w:val="18"/>
              </w:rPr>
              <w:t xml:space="preserve"> </w:t>
            </w:r>
            <w:r w:rsidRPr="00AF0415">
              <w:rPr>
                <w:kern w:val="0"/>
                <w:sz w:val="18"/>
                <w:szCs w:val="18"/>
              </w:rPr>
              <w:t>In the normal mode, press this key can decrease speed, long-press to decrease speed quickly.</w:t>
            </w:r>
          </w:p>
          <w:p w:rsidR="003A51DC" w:rsidRPr="00AF0415" w:rsidRDefault="003A51DC" w:rsidP="00CD07CE">
            <w:pPr>
              <w:widowControl/>
              <w:jc w:val="left"/>
              <w:rPr>
                <w:kern w:val="0"/>
                <w:sz w:val="18"/>
                <w:szCs w:val="18"/>
              </w:rPr>
            </w:pPr>
            <w:r w:rsidRPr="00AF0415">
              <w:rPr>
                <w:rFonts w:ascii="宋体" w:hAnsi="宋体" w:cs="宋体" w:hint="eastAsia"/>
                <w:kern w:val="0"/>
                <w:sz w:val="18"/>
                <w:szCs w:val="18"/>
              </w:rPr>
              <w:t>②</w:t>
            </w:r>
            <w:r w:rsidR="00CD07CE" w:rsidRPr="00AF0415">
              <w:rPr>
                <w:kern w:val="0"/>
                <w:sz w:val="18"/>
                <w:szCs w:val="18"/>
              </w:rPr>
              <w:t xml:space="preserve"> </w:t>
            </w:r>
            <w:r w:rsidR="00412174" w:rsidRPr="00AF0415">
              <w:rPr>
                <w:kern w:val="0"/>
                <w:sz w:val="18"/>
                <w:szCs w:val="18"/>
              </w:rPr>
              <w:t>In</w:t>
            </w:r>
            <w:r w:rsidRPr="00AF0415">
              <w:rPr>
                <w:kern w:val="0"/>
                <w:sz w:val="18"/>
                <w:szCs w:val="18"/>
              </w:rPr>
              <w:t xml:space="preserve"> the parameter setting interface, press this key can decrease the parameter.</w:t>
            </w:r>
          </w:p>
        </w:tc>
      </w:tr>
      <w:tr w:rsidR="003C42A9" w:rsidRPr="00AF0415" w:rsidTr="007D3DCA">
        <w:trPr>
          <w:jc w:val="center"/>
        </w:trPr>
        <w:tc>
          <w:tcPr>
            <w:tcW w:w="704" w:type="dxa"/>
            <w:vAlign w:val="center"/>
          </w:tcPr>
          <w:p w:rsidR="003C42A9" w:rsidRPr="00AF0415" w:rsidRDefault="003C42A9" w:rsidP="007D3DCA">
            <w:pPr>
              <w:widowControl/>
              <w:jc w:val="center"/>
              <w:rPr>
                <w:rFonts w:eastAsiaTheme="majorEastAsia"/>
                <w:sz w:val="18"/>
                <w:szCs w:val="18"/>
              </w:rPr>
            </w:pPr>
            <w:r w:rsidRPr="00AF0415">
              <w:rPr>
                <w:rFonts w:eastAsiaTheme="majorEastAsia"/>
                <w:sz w:val="18"/>
                <w:szCs w:val="18"/>
              </w:rPr>
              <w:t>5</w:t>
            </w:r>
          </w:p>
        </w:tc>
        <w:tc>
          <w:tcPr>
            <w:tcW w:w="851" w:type="dxa"/>
            <w:vAlign w:val="center"/>
          </w:tcPr>
          <w:p w:rsidR="003C42A9" w:rsidRPr="00AF0415" w:rsidRDefault="003C42A9" w:rsidP="007D3DCA">
            <w:pPr>
              <w:widowControl/>
              <w:jc w:val="center"/>
              <w:rPr>
                <w:rFonts w:eastAsiaTheme="majorEastAsia"/>
                <w:sz w:val="18"/>
                <w:szCs w:val="18"/>
              </w:rPr>
            </w:pPr>
            <w:bookmarkStart w:id="40" w:name="_Hlk76460493"/>
            <w:r w:rsidRPr="00AF0415">
              <w:rPr>
                <w:rFonts w:eastAsiaTheme="majorEastAsia"/>
                <w:noProof/>
                <w:sz w:val="18"/>
                <w:szCs w:val="18"/>
              </w:rPr>
              <w:drawing>
                <wp:inline distT="0" distB="0" distL="0" distR="0" wp14:anchorId="6D8F2196" wp14:editId="27086796">
                  <wp:extent cx="357505" cy="357505"/>
                  <wp:effectExtent l="0" t="0" r="4445"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bookmarkEnd w:id="40"/>
          </w:p>
        </w:tc>
        <w:tc>
          <w:tcPr>
            <w:tcW w:w="1559" w:type="dxa"/>
            <w:vAlign w:val="center"/>
          </w:tcPr>
          <w:p w:rsidR="003C42A9" w:rsidRPr="00AF0415" w:rsidRDefault="003A51DC" w:rsidP="00CD07CE">
            <w:pPr>
              <w:pStyle w:val="a6"/>
              <w:jc w:val="left"/>
              <w:rPr>
                <w:rFonts w:ascii="Times New Roman" w:eastAsiaTheme="majorEastAsia" w:hAnsi="Times New Roman" w:cs="Times New Roman"/>
                <w:color w:val="auto"/>
                <w:kern w:val="0"/>
                <w:sz w:val="18"/>
                <w:szCs w:val="18"/>
              </w:rPr>
            </w:pPr>
            <w:r w:rsidRPr="00AF0415">
              <w:rPr>
                <w:rFonts w:ascii="Times New Roman" w:hAnsi="Times New Roman" w:cs="Times New Roman"/>
                <w:color w:val="auto"/>
                <w:kern w:val="0"/>
                <w:sz w:val="18"/>
                <w:szCs w:val="18"/>
              </w:rPr>
              <w:t>Left key / Cloth choice</w:t>
            </w:r>
          </w:p>
        </w:tc>
        <w:tc>
          <w:tcPr>
            <w:tcW w:w="5812" w:type="dxa"/>
            <w:vAlign w:val="center"/>
          </w:tcPr>
          <w:p w:rsidR="00526BC5" w:rsidRPr="00AF0415" w:rsidRDefault="00526BC5" w:rsidP="00CD07CE">
            <w:pPr>
              <w:widowControl/>
              <w:jc w:val="left"/>
              <w:rPr>
                <w:kern w:val="0"/>
                <w:sz w:val="18"/>
                <w:szCs w:val="18"/>
              </w:rPr>
            </w:pPr>
            <w:r w:rsidRPr="00AF0415">
              <w:rPr>
                <w:rFonts w:ascii="宋体" w:hAnsi="宋体" w:cs="宋体" w:hint="eastAsia"/>
                <w:kern w:val="0"/>
                <w:sz w:val="18"/>
                <w:szCs w:val="18"/>
              </w:rPr>
              <w:t>①</w:t>
            </w:r>
            <w:r w:rsidRPr="00AF0415">
              <w:rPr>
                <w:kern w:val="0"/>
                <w:sz w:val="18"/>
                <w:szCs w:val="18"/>
              </w:rPr>
              <w:t xml:space="preserve"> In the parameter setting interface, move the position of the parameter item to the left.</w:t>
            </w:r>
          </w:p>
          <w:p w:rsidR="00526BC5" w:rsidRPr="00AF0415" w:rsidRDefault="00526BC5" w:rsidP="008871DC">
            <w:pPr>
              <w:widowControl/>
              <w:jc w:val="left"/>
              <w:rPr>
                <w:kern w:val="0"/>
                <w:sz w:val="18"/>
                <w:szCs w:val="18"/>
              </w:rPr>
            </w:pPr>
            <w:r w:rsidRPr="00AF0415">
              <w:rPr>
                <w:rFonts w:ascii="宋体" w:hAnsi="宋体" w:cs="宋体" w:hint="eastAsia"/>
                <w:kern w:val="0"/>
                <w:sz w:val="18"/>
                <w:szCs w:val="18"/>
              </w:rPr>
              <w:t>②</w:t>
            </w:r>
            <w:r w:rsidR="00412174" w:rsidRPr="00AF0415">
              <w:rPr>
                <w:kern w:val="0"/>
                <w:sz w:val="18"/>
                <w:szCs w:val="18"/>
              </w:rPr>
              <w:t xml:space="preserve"> </w:t>
            </w:r>
            <w:r w:rsidRPr="00AF0415">
              <w:rPr>
                <w:kern w:val="0"/>
                <w:sz w:val="18"/>
                <w:szCs w:val="18"/>
              </w:rPr>
              <w:t>In the normal mode interface, long</w:t>
            </w:r>
            <w:r w:rsidR="008871DC">
              <w:rPr>
                <w:kern w:val="0"/>
                <w:sz w:val="18"/>
                <w:szCs w:val="18"/>
              </w:rPr>
              <w:t>-</w:t>
            </w:r>
            <w:r w:rsidRPr="00AF0415">
              <w:rPr>
                <w:kern w:val="0"/>
                <w:sz w:val="18"/>
                <w:szCs w:val="18"/>
              </w:rPr>
              <w:t>press this key to enter the cloth choice mode.</w:t>
            </w:r>
          </w:p>
        </w:tc>
      </w:tr>
      <w:tr w:rsidR="003C42A9" w:rsidRPr="00AF0415" w:rsidTr="007D3DCA">
        <w:trPr>
          <w:jc w:val="center"/>
        </w:trPr>
        <w:tc>
          <w:tcPr>
            <w:tcW w:w="704" w:type="dxa"/>
            <w:vAlign w:val="center"/>
          </w:tcPr>
          <w:p w:rsidR="003C42A9" w:rsidRPr="00AF0415" w:rsidRDefault="003C42A9" w:rsidP="007D3DCA">
            <w:pPr>
              <w:widowControl/>
              <w:jc w:val="center"/>
              <w:rPr>
                <w:rFonts w:eastAsiaTheme="majorEastAsia"/>
                <w:sz w:val="18"/>
                <w:szCs w:val="18"/>
              </w:rPr>
            </w:pPr>
            <w:r w:rsidRPr="00AF0415">
              <w:rPr>
                <w:rFonts w:eastAsiaTheme="majorEastAsia"/>
                <w:sz w:val="18"/>
                <w:szCs w:val="18"/>
              </w:rPr>
              <w:t>6</w:t>
            </w:r>
          </w:p>
        </w:tc>
        <w:tc>
          <w:tcPr>
            <w:tcW w:w="851" w:type="dxa"/>
            <w:vAlign w:val="center"/>
          </w:tcPr>
          <w:p w:rsidR="003C42A9" w:rsidRPr="00AF0415" w:rsidRDefault="003C42A9" w:rsidP="007D3DCA">
            <w:pPr>
              <w:widowControl/>
              <w:jc w:val="center"/>
              <w:rPr>
                <w:rFonts w:eastAsiaTheme="majorEastAsia"/>
                <w:sz w:val="18"/>
                <w:szCs w:val="18"/>
              </w:rPr>
            </w:pPr>
            <w:r w:rsidRPr="00AF0415">
              <w:rPr>
                <w:rFonts w:eastAsiaTheme="majorEastAsia"/>
                <w:noProof/>
                <w:sz w:val="18"/>
                <w:szCs w:val="18"/>
              </w:rPr>
              <w:drawing>
                <wp:inline distT="0" distB="0" distL="0" distR="0" wp14:anchorId="087AB525" wp14:editId="66840323">
                  <wp:extent cx="357505" cy="357505"/>
                  <wp:effectExtent l="0" t="0" r="4445" b="444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1559" w:type="dxa"/>
            <w:vAlign w:val="center"/>
          </w:tcPr>
          <w:p w:rsidR="003C42A9" w:rsidRPr="00AF0415" w:rsidRDefault="003A51DC" w:rsidP="00CD07CE">
            <w:pPr>
              <w:pStyle w:val="a6"/>
              <w:jc w:val="left"/>
              <w:rPr>
                <w:rFonts w:ascii="Times New Roman" w:eastAsiaTheme="majorEastAsia" w:hAnsi="Times New Roman" w:cs="Times New Roman"/>
                <w:color w:val="auto"/>
                <w:kern w:val="0"/>
                <w:sz w:val="18"/>
                <w:szCs w:val="18"/>
              </w:rPr>
            </w:pPr>
            <w:r w:rsidRPr="00AF0415">
              <w:rPr>
                <w:rFonts w:ascii="Times New Roman" w:hAnsi="Times New Roman" w:cs="Times New Roman"/>
                <w:color w:val="auto"/>
                <w:kern w:val="0"/>
                <w:sz w:val="18"/>
                <w:szCs w:val="18"/>
              </w:rPr>
              <w:t xml:space="preserve">Right key / </w:t>
            </w:r>
            <w:r w:rsidR="003C42A9" w:rsidRPr="00AF0415">
              <w:rPr>
                <w:rFonts w:ascii="Times New Roman" w:eastAsiaTheme="majorEastAsia" w:hAnsi="Times New Roman" w:cs="Times New Roman"/>
                <w:color w:val="auto"/>
                <w:kern w:val="0"/>
                <w:sz w:val="18"/>
                <w:szCs w:val="18"/>
              </w:rPr>
              <w:t>LED+</w:t>
            </w:r>
          </w:p>
        </w:tc>
        <w:tc>
          <w:tcPr>
            <w:tcW w:w="5812" w:type="dxa"/>
            <w:vAlign w:val="center"/>
          </w:tcPr>
          <w:p w:rsidR="00CD07CE" w:rsidRPr="00AF0415" w:rsidRDefault="00CD07CE" w:rsidP="0039709A">
            <w:pPr>
              <w:widowControl/>
              <w:jc w:val="left"/>
              <w:rPr>
                <w:kern w:val="0"/>
                <w:sz w:val="18"/>
                <w:szCs w:val="18"/>
              </w:rPr>
            </w:pPr>
            <w:r w:rsidRPr="00AF0415">
              <w:rPr>
                <w:rFonts w:ascii="宋体" w:hAnsi="宋体" w:cs="宋体" w:hint="eastAsia"/>
                <w:kern w:val="0"/>
                <w:sz w:val="18"/>
                <w:szCs w:val="18"/>
              </w:rPr>
              <w:t>①</w:t>
            </w:r>
            <w:r w:rsidRPr="00AF0415">
              <w:rPr>
                <w:kern w:val="0"/>
                <w:sz w:val="18"/>
                <w:szCs w:val="18"/>
              </w:rPr>
              <w:t xml:space="preserve"> In the parameter setting interface, move the position of the parameter item to the right.</w:t>
            </w:r>
          </w:p>
          <w:p w:rsidR="00CD07CE" w:rsidRPr="00AF0415" w:rsidRDefault="00CD07CE" w:rsidP="008871DC">
            <w:pPr>
              <w:widowControl/>
              <w:jc w:val="left"/>
              <w:rPr>
                <w:rFonts w:eastAsiaTheme="majorEastAsia"/>
                <w:sz w:val="18"/>
                <w:szCs w:val="18"/>
              </w:rPr>
            </w:pPr>
            <w:r w:rsidRPr="00AF0415">
              <w:rPr>
                <w:rFonts w:ascii="宋体" w:hAnsi="宋体" w:cs="宋体" w:hint="eastAsia"/>
                <w:kern w:val="0"/>
                <w:sz w:val="18"/>
                <w:szCs w:val="18"/>
              </w:rPr>
              <w:t>②</w:t>
            </w:r>
            <w:r w:rsidRPr="00AF0415">
              <w:rPr>
                <w:kern w:val="0"/>
                <w:sz w:val="18"/>
                <w:szCs w:val="18"/>
              </w:rPr>
              <w:t xml:space="preserve"> In the normal mode interface, long</w:t>
            </w:r>
            <w:r w:rsidR="008871DC">
              <w:rPr>
                <w:kern w:val="0"/>
                <w:sz w:val="18"/>
                <w:szCs w:val="18"/>
              </w:rPr>
              <w:t>-</w:t>
            </w:r>
            <w:r w:rsidRPr="00AF0415">
              <w:rPr>
                <w:kern w:val="0"/>
                <w:sz w:val="18"/>
                <w:szCs w:val="18"/>
              </w:rPr>
              <w:t xml:space="preserve">press this </w:t>
            </w:r>
            <w:r w:rsidR="008871DC">
              <w:rPr>
                <w:kern w:val="0"/>
                <w:sz w:val="18"/>
                <w:szCs w:val="18"/>
              </w:rPr>
              <w:t>key</w:t>
            </w:r>
            <w:r w:rsidRPr="00AF0415">
              <w:rPr>
                <w:kern w:val="0"/>
                <w:sz w:val="18"/>
                <w:szCs w:val="18"/>
              </w:rPr>
              <w:t xml:space="preserve"> to enter the LED light brightness adjustment mode</w:t>
            </w:r>
          </w:p>
        </w:tc>
      </w:tr>
      <w:tr w:rsidR="003C42A9" w:rsidRPr="00AF0415" w:rsidTr="007D3DCA">
        <w:trPr>
          <w:jc w:val="center"/>
        </w:trPr>
        <w:tc>
          <w:tcPr>
            <w:tcW w:w="704" w:type="dxa"/>
            <w:vAlign w:val="center"/>
          </w:tcPr>
          <w:p w:rsidR="003C42A9" w:rsidRPr="00AF0415" w:rsidRDefault="003C42A9" w:rsidP="007D3DCA">
            <w:pPr>
              <w:widowControl/>
              <w:jc w:val="center"/>
              <w:rPr>
                <w:rFonts w:eastAsiaTheme="majorEastAsia"/>
                <w:sz w:val="18"/>
                <w:szCs w:val="18"/>
              </w:rPr>
            </w:pPr>
            <w:r w:rsidRPr="00AF0415">
              <w:rPr>
                <w:rFonts w:eastAsiaTheme="majorEastAsia"/>
                <w:sz w:val="18"/>
                <w:szCs w:val="18"/>
              </w:rPr>
              <w:t>7</w:t>
            </w:r>
          </w:p>
        </w:tc>
        <w:tc>
          <w:tcPr>
            <w:tcW w:w="851" w:type="dxa"/>
            <w:vAlign w:val="center"/>
          </w:tcPr>
          <w:p w:rsidR="003C42A9" w:rsidRPr="00AF0415" w:rsidRDefault="003C42A9" w:rsidP="007D3DCA">
            <w:pPr>
              <w:widowControl/>
              <w:jc w:val="center"/>
              <w:rPr>
                <w:rFonts w:eastAsiaTheme="majorEastAsia"/>
                <w:sz w:val="18"/>
                <w:szCs w:val="18"/>
              </w:rPr>
            </w:pPr>
            <w:r w:rsidRPr="00AF0415">
              <w:rPr>
                <w:rFonts w:eastAsiaTheme="majorEastAsia"/>
                <w:noProof/>
                <w:sz w:val="18"/>
                <w:szCs w:val="18"/>
              </w:rPr>
              <w:drawing>
                <wp:inline distT="0" distB="0" distL="0" distR="0" wp14:anchorId="7179467B" wp14:editId="5491C4AF">
                  <wp:extent cx="357505" cy="357505"/>
                  <wp:effectExtent l="0" t="0" r="4445" b="444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1559" w:type="dxa"/>
            <w:vAlign w:val="center"/>
          </w:tcPr>
          <w:p w:rsidR="003C42A9" w:rsidRPr="00AF0415" w:rsidRDefault="003A51DC" w:rsidP="00526BC5">
            <w:pPr>
              <w:pStyle w:val="a6"/>
              <w:jc w:val="left"/>
              <w:rPr>
                <w:rFonts w:ascii="Times New Roman" w:eastAsiaTheme="majorEastAsia" w:hAnsi="Times New Roman" w:cs="Times New Roman"/>
                <w:color w:val="auto"/>
                <w:kern w:val="0"/>
                <w:sz w:val="18"/>
                <w:szCs w:val="18"/>
              </w:rPr>
            </w:pPr>
            <w:r w:rsidRPr="00AF0415">
              <w:rPr>
                <w:rFonts w:ascii="Times New Roman" w:hAnsi="Times New Roman" w:cs="Times New Roman"/>
                <w:color w:val="auto"/>
                <w:kern w:val="0"/>
                <w:sz w:val="18"/>
                <w:szCs w:val="18"/>
              </w:rPr>
              <w:t>F</w:t>
            </w:r>
            <w:r w:rsidR="00526BC5" w:rsidRPr="00AF0415">
              <w:rPr>
                <w:rFonts w:ascii="Times New Roman" w:hAnsi="Times New Roman" w:cs="Times New Roman"/>
                <w:color w:val="auto"/>
                <w:kern w:val="0"/>
                <w:sz w:val="18"/>
                <w:szCs w:val="18"/>
              </w:rPr>
              <w:t>ront</w:t>
            </w:r>
            <w:r w:rsidRPr="00AF0415">
              <w:rPr>
                <w:rFonts w:ascii="Times New Roman" w:hAnsi="Times New Roman" w:cs="Times New Roman"/>
                <w:color w:val="auto"/>
                <w:kern w:val="0"/>
                <w:sz w:val="18"/>
                <w:szCs w:val="18"/>
              </w:rPr>
              <w:t xml:space="preserve"> trimming / Back</w:t>
            </w:r>
            <w:r w:rsidR="00526BC5" w:rsidRPr="00AF0415">
              <w:rPr>
                <w:rFonts w:ascii="Times New Roman" w:hAnsi="Times New Roman" w:cs="Times New Roman"/>
                <w:color w:val="auto"/>
                <w:kern w:val="0"/>
                <w:sz w:val="18"/>
                <w:szCs w:val="18"/>
              </w:rPr>
              <w:t xml:space="preserve"> </w:t>
            </w:r>
            <w:r w:rsidRPr="00AF0415">
              <w:rPr>
                <w:rFonts w:ascii="Times New Roman" w:hAnsi="Times New Roman" w:cs="Times New Roman"/>
                <w:color w:val="auto"/>
                <w:kern w:val="0"/>
                <w:sz w:val="18"/>
                <w:szCs w:val="18"/>
              </w:rPr>
              <w:t>trimming</w:t>
            </w:r>
          </w:p>
        </w:tc>
        <w:tc>
          <w:tcPr>
            <w:tcW w:w="5812" w:type="dxa"/>
          </w:tcPr>
          <w:p w:rsidR="00CD07CE" w:rsidRPr="00AF0415" w:rsidRDefault="00CD07CE" w:rsidP="0039709A">
            <w:pPr>
              <w:jc w:val="left"/>
              <w:rPr>
                <w:kern w:val="0"/>
                <w:sz w:val="18"/>
                <w:szCs w:val="18"/>
              </w:rPr>
            </w:pPr>
            <w:r w:rsidRPr="00AF0415">
              <w:rPr>
                <w:rFonts w:ascii="宋体" w:hAnsi="宋体" w:cs="宋体" w:hint="eastAsia"/>
                <w:kern w:val="0"/>
                <w:sz w:val="18"/>
                <w:szCs w:val="18"/>
              </w:rPr>
              <w:t>①</w:t>
            </w:r>
            <w:r w:rsidRPr="00AF0415">
              <w:rPr>
                <w:kern w:val="0"/>
                <w:sz w:val="18"/>
                <w:szCs w:val="18"/>
              </w:rPr>
              <w:t xml:space="preserve"> In the normal mode interface, press this key can execute the cycle shift of front trimming on and front trimming off. Press up and down key can adjustment front trimming action time. (same as P-27)</w:t>
            </w:r>
          </w:p>
          <w:p w:rsidR="00CD07CE" w:rsidRPr="00AF0415" w:rsidRDefault="00BE7E9C" w:rsidP="0039709A">
            <w:pPr>
              <w:jc w:val="left"/>
              <w:rPr>
                <w:kern w:val="0"/>
                <w:sz w:val="18"/>
                <w:szCs w:val="18"/>
              </w:rPr>
            </w:pPr>
            <w:r w:rsidRPr="00AF0415">
              <w:rPr>
                <w:rFonts w:ascii="宋体" w:hAnsi="宋体" w:cs="宋体" w:hint="eastAsia"/>
                <w:kern w:val="0"/>
                <w:sz w:val="18"/>
                <w:szCs w:val="18"/>
              </w:rPr>
              <w:t>②</w:t>
            </w:r>
            <w:r w:rsidRPr="00AF0415">
              <w:rPr>
                <w:kern w:val="0"/>
                <w:sz w:val="18"/>
                <w:szCs w:val="18"/>
              </w:rPr>
              <w:t xml:space="preserve"> </w:t>
            </w:r>
            <w:r w:rsidR="00CD07CE" w:rsidRPr="00AF0415">
              <w:rPr>
                <w:kern w:val="0"/>
                <w:sz w:val="18"/>
                <w:szCs w:val="18"/>
              </w:rPr>
              <w:t xml:space="preserve">In the normal mode interface, </w:t>
            </w:r>
            <w:r w:rsidR="008871DC">
              <w:rPr>
                <w:kern w:val="0"/>
                <w:sz w:val="18"/>
                <w:szCs w:val="18"/>
              </w:rPr>
              <w:t>long-</w:t>
            </w:r>
            <w:r w:rsidR="00CD07CE" w:rsidRPr="00AF0415">
              <w:rPr>
                <w:kern w:val="0"/>
                <w:sz w:val="18"/>
                <w:szCs w:val="18"/>
              </w:rPr>
              <w:t>press this key can execute the cycle shift of back trimming on and back trimming off. Press up and down key can adjustment back trimming action time. (same as P-28)</w:t>
            </w:r>
          </w:p>
        </w:tc>
      </w:tr>
      <w:tr w:rsidR="003C42A9" w:rsidRPr="00AF0415" w:rsidTr="007D3DCA">
        <w:trPr>
          <w:jc w:val="center"/>
        </w:trPr>
        <w:tc>
          <w:tcPr>
            <w:tcW w:w="704" w:type="dxa"/>
            <w:vAlign w:val="center"/>
          </w:tcPr>
          <w:p w:rsidR="003C42A9" w:rsidRPr="00AF0415" w:rsidRDefault="003C42A9" w:rsidP="007D3DCA">
            <w:pPr>
              <w:widowControl/>
              <w:jc w:val="center"/>
              <w:rPr>
                <w:rFonts w:eastAsiaTheme="majorEastAsia"/>
                <w:sz w:val="18"/>
                <w:szCs w:val="18"/>
              </w:rPr>
            </w:pPr>
            <w:r w:rsidRPr="00AF0415">
              <w:rPr>
                <w:rFonts w:eastAsiaTheme="majorEastAsia"/>
                <w:sz w:val="18"/>
                <w:szCs w:val="18"/>
              </w:rPr>
              <w:t>8</w:t>
            </w:r>
          </w:p>
        </w:tc>
        <w:tc>
          <w:tcPr>
            <w:tcW w:w="851" w:type="dxa"/>
            <w:vAlign w:val="center"/>
          </w:tcPr>
          <w:p w:rsidR="003C42A9" w:rsidRPr="00AF0415" w:rsidRDefault="003C42A9" w:rsidP="007D3DCA">
            <w:pPr>
              <w:widowControl/>
              <w:jc w:val="center"/>
              <w:rPr>
                <w:rFonts w:eastAsiaTheme="majorEastAsia"/>
                <w:sz w:val="18"/>
                <w:szCs w:val="18"/>
              </w:rPr>
            </w:pPr>
            <w:r w:rsidRPr="00AF0415">
              <w:rPr>
                <w:rFonts w:eastAsiaTheme="majorEastAsia"/>
                <w:noProof/>
                <w:sz w:val="18"/>
                <w:szCs w:val="18"/>
              </w:rPr>
              <w:drawing>
                <wp:inline distT="0" distB="0" distL="0" distR="0" wp14:anchorId="77334BE8" wp14:editId="05F3F76D">
                  <wp:extent cx="357505" cy="357505"/>
                  <wp:effectExtent l="0" t="0" r="4445" b="444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1559" w:type="dxa"/>
            <w:vAlign w:val="center"/>
          </w:tcPr>
          <w:p w:rsidR="003C42A9" w:rsidRPr="00AF0415" w:rsidRDefault="00A1553E" w:rsidP="00A1553E">
            <w:pPr>
              <w:pStyle w:val="a6"/>
              <w:jc w:val="left"/>
              <w:rPr>
                <w:rFonts w:ascii="Times New Roman" w:hAnsi="Times New Roman" w:cs="Times New Roman"/>
                <w:color w:val="auto"/>
                <w:kern w:val="0"/>
                <w:sz w:val="18"/>
                <w:szCs w:val="18"/>
              </w:rPr>
            </w:pPr>
            <w:r w:rsidRPr="00AF0415">
              <w:rPr>
                <w:rFonts w:ascii="Times New Roman" w:hAnsi="Times New Roman" w:cs="Times New Roman"/>
                <w:color w:val="auto"/>
                <w:kern w:val="0"/>
                <w:sz w:val="18"/>
                <w:szCs w:val="18"/>
              </w:rPr>
              <w:t>Mode selection /  Auto-suction mode</w:t>
            </w:r>
          </w:p>
        </w:tc>
        <w:tc>
          <w:tcPr>
            <w:tcW w:w="5812" w:type="dxa"/>
          </w:tcPr>
          <w:p w:rsidR="0039709A" w:rsidRPr="00AF0415" w:rsidRDefault="001E2BD8" w:rsidP="001E2BD8">
            <w:pPr>
              <w:jc w:val="left"/>
              <w:rPr>
                <w:kern w:val="0"/>
                <w:sz w:val="18"/>
                <w:szCs w:val="18"/>
              </w:rPr>
            </w:pPr>
            <w:r w:rsidRPr="00AF0415">
              <w:rPr>
                <w:rFonts w:ascii="宋体" w:hAnsi="宋体" w:cs="宋体" w:hint="eastAsia"/>
                <w:kern w:val="0"/>
                <w:sz w:val="18"/>
                <w:szCs w:val="18"/>
              </w:rPr>
              <w:t>①</w:t>
            </w:r>
            <w:r w:rsidR="0039709A" w:rsidRPr="00AF0415">
              <w:rPr>
                <w:kern w:val="0"/>
                <w:sz w:val="18"/>
                <w:szCs w:val="18"/>
              </w:rPr>
              <w:t xml:space="preserve"> In the normal mode, press this key can execute the cycle shift of the following four modes:</w:t>
            </w:r>
          </w:p>
          <w:p w:rsidR="0039709A" w:rsidRPr="00AF0415" w:rsidRDefault="0039709A" w:rsidP="001E2BD8">
            <w:pPr>
              <w:jc w:val="left"/>
              <w:rPr>
                <w:kern w:val="0"/>
                <w:sz w:val="18"/>
                <w:szCs w:val="18"/>
              </w:rPr>
            </w:pPr>
            <w:r w:rsidRPr="00AF0415">
              <w:rPr>
                <w:kern w:val="0"/>
                <w:sz w:val="18"/>
                <w:szCs w:val="18"/>
              </w:rPr>
              <w:t xml:space="preserve">1. </w:t>
            </w:r>
            <w:r w:rsidR="001E2BD8" w:rsidRPr="00AF0415">
              <w:rPr>
                <w:kern w:val="0"/>
                <w:sz w:val="18"/>
                <w:szCs w:val="18"/>
              </w:rPr>
              <w:t>Full manual: start-up according to the pedal completion.</w:t>
            </w:r>
          </w:p>
          <w:p w:rsidR="0039709A" w:rsidRPr="00AF0415" w:rsidRDefault="0039709A" w:rsidP="001E2BD8">
            <w:pPr>
              <w:jc w:val="left"/>
              <w:rPr>
                <w:kern w:val="0"/>
                <w:sz w:val="18"/>
                <w:szCs w:val="18"/>
              </w:rPr>
            </w:pPr>
            <w:r w:rsidRPr="00AF0415">
              <w:rPr>
                <w:kern w:val="0"/>
                <w:sz w:val="18"/>
                <w:szCs w:val="18"/>
              </w:rPr>
              <w:t>2. Free sewing.</w:t>
            </w:r>
          </w:p>
          <w:p w:rsidR="0039709A" w:rsidRPr="00AF0415" w:rsidRDefault="0039709A" w:rsidP="001E2BD8">
            <w:pPr>
              <w:jc w:val="left"/>
              <w:rPr>
                <w:kern w:val="0"/>
                <w:sz w:val="18"/>
                <w:szCs w:val="18"/>
              </w:rPr>
            </w:pPr>
            <w:r w:rsidRPr="00AF0415">
              <w:rPr>
                <w:kern w:val="0"/>
                <w:sz w:val="18"/>
                <w:szCs w:val="18"/>
              </w:rPr>
              <w:t>3. Semi-automatic: start-up according to front sensor signal + pedal completion (same as P-05).</w:t>
            </w:r>
          </w:p>
          <w:p w:rsidR="0039709A" w:rsidRPr="00AF0415" w:rsidRDefault="0039709A" w:rsidP="001E2BD8">
            <w:pPr>
              <w:jc w:val="left"/>
              <w:rPr>
                <w:kern w:val="0"/>
                <w:sz w:val="18"/>
                <w:szCs w:val="18"/>
              </w:rPr>
            </w:pPr>
            <w:r w:rsidRPr="00AF0415">
              <w:rPr>
                <w:kern w:val="0"/>
                <w:sz w:val="18"/>
                <w:szCs w:val="18"/>
              </w:rPr>
              <w:t xml:space="preserve">4. </w:t>
            </w:r>
            <w:r w:rsidR="001E2BD8" w:rsidRPr="00AF0415">
              <w:rPr>
                <w:kern w:val="0"/>
                <w:sz w:val="18"/>
                <w:szCs w:val="18"/>
              </w:rPr>
              <w:t>Automatic: start-up according to sensor signal.</w:t>
            </w:r>
          </w:p>
          <w:p w:rsidR="0039709A" w:rsidRPr="00AF0415" w:rsidRDefault="001E2BD8" w:rsidP="001E2BD8">
            <w:pPr>
              <w:jc w:val="left"/>
              <w:rPr>
                <w:kern w:val="0"/>
                <w:sz w:val="18"/>
                <w:szCs w:val="18"/>
              </w:rPr>
            </w:pPr>
            <w:r w:rsidRPr="00AF0415">
              <w:rPr>
                <w:rFonts w:ascii="宋体" w:hAnsi="宋体" w:cs="宋体" w:hint="eastAsia"/>
                <w:kern w:val="0"/>
                <w:sz w:val="18"/>
                <w:szCs w:val="18"/>
              </w:rPr>
              <w:t>②</w:t>
            </w:r>
            <w:r w:rsidR="0039709A" w:rsidRPr="00AF0415">
              <w:rPr>
                <w:kern w:val="0"/>
                <w:sz w:val="18"/>
                <w:szCs w:val="18"/>
              </w:rPr>
              <w:t xml:space="preserve"> </w:t>
            </w:r>
            <w:r w:rsidR="00F332AB" w:rsidRPr="00AF0415">
              <w:rPr>
                <w:kern w:val="0"/>
                <w:sz w:val="18"/>
                <w:szCs w:val="18"/>
              </w:rPr>
              <w:t>In the normal mode interface, long-press this key</w:t>
            </w:r>
            <w:r w:rsidR="0039709A" w:rsidRPr="00AF0415">
              <w:rPr>
                <w:kern w:val="0"/>
                <w:sz w:val="18"/>
                <w:szCs w:val="18"/>
              </w:rPr>
              <w:t xml:space="preserve"> can execute the cyc</w:t>
            </w:r>
            <w:r w:rsidR="00F332AB" w:rsidRPr="00AF0415">
              <w:rPr>
                <w:kern w:val="0"/>
                <w:sz w:val="18"/>
                <w:szCs w:val="18"/>
              </w:rPr>
              <w:t>le shift of suction off, front suction on, back</w:t>
            </w:r>
            <w:r w:rsidR="0005675D">
              <w:rPr>
                <w:kern w:val="0"/>
                <w:sz w:val="18"/>
                <w:szCs w:val="18"/>
              </w:rPr>
              <w:t xml:space="preserve"> suction on and</w:t>
            </w:r>
            <w:r w:rsidR="0039709A" w:rsidRPr="00AF0415">
              <w:rPr>
                <w:kern w:val="0"/>
                <w:sz w:val="18"/>
                <w:szCs w:val="18"/>
              </w:rPr>
              <w:t xml:space="preserve"> suction on.</w:t>
            </w:r>
          </w:p>
        </w:tc>
      </w:tr>
      <w:tr w:rsidR="003C42A9" w:rsidRPr="00AF0415" w:rsidTr="007D3DCA">
        <w:trPr>
          <w:jc w:val="center"/>
        </w:trPr>
        <w:tc>
          <w:tcPr>
            <w:tcW w:w="704" w:type="dxa"/>
            <w:vAlign w:val="center"/>
          </w:tcPr>
          <w:p w:rsidR="003C42A9" w:rsidRPr="00AF0415" w:rsidRDefault="003C42A9" w:rsidP="007D3DCA">
            <w:pPr>
              <w:widowControl/>
              <w:jc w:val="center"/>
              <w:rPr>
                <w:rFonts w:eastAsiaTheme="majorEastAsia"/>
                <w:sz w:val="18"/>
                <w:szCs w:val="18"/>
              </w:rPr>
            </w:pPr>
            <w:r w:rsidRPr="00AF0415">
              <w:rPr>
                <w:rFonts w:eastAsiaTheme="majorEastAsia"/>
                <w:sz w:val="18"/>
                <w:szCs w:val="18"/>
              </w:rPr>
              <w:lastRenderedPageBreak/>
              <w:t>9</w:t>
            </w:r>
          </w:p>
        </w:tc>
        <w:tc>
          <w:tcPr>
            <w:tcW w:w="851" w:type="dxa"/>
            <w:vAlign w:val="center"/>
          </w:tcPr>
          <w:p w:rsidR="003C42A9" w:rsidRPr="00AF0415" w:rsidRDefault="003C42A9" w:rsidP="007D3DCA">
            <w:pPr>
              <w:widowControl/>
              <w:jc w:val="center"/>
              <w:rPr>
                <w:rFonts w:eastAsiaTheme="majorEastAsia"/>
                <w:sz w:val="18"/>
                <w:szCs w:val="18"/>
              </w:rPr>
            </w:pPr>
            <w:r w:rsidRPr="00AF0415">
              <w:rPr>
                <w:rFonts w:eastAsiaTheme="majorEastAsia"/>
                <w:noProof/>
                <w:sz w:val="18"/>
                <w:szCs w:val="18"/>
              </w:rPr>
              <w:drawing>
                <wp:inline distT="0" distB="0" distL="0" distR="0" wp14:anchorId="7B67B2B0" wp14:editId="543EFC94">
                  <wp:extent cx="357505" cy="357505"/>
                  <wp:effectExtent l="0" t="0" r="4445" b="444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1559" w:type="dxa"/>
            <w:vAlign w:val="center"/>
          </w:tcPr>
          <w:p w:rsidR="003C42A9" w:rsidRPr="00AF0415" w:rsidRDefault="001E2BD8" w:rsidP="001E2BD8">
            <w:pPr>
              <w:pStyle w:val="a6"/>
              <w:jc w:val="left"/>
              <w:rPr>
                <w:rFonts w:ascii="Times New Roman" w:hAnsi="Times New Roman" w:cs="Times New Roman"/>
                <w:color w:val="auto"/>
                <w:kern w:val="0"/>
                <w:sz w:val="18"/>
                <w:szCs w:val="18"/>
              </w:rPr>
            </w:pPr>
            <w:r w:rsidRPr="00AF0415">
              <w:rPr>
                <w:rFonts w:ascii="Times New Roman" w:hAnsi="Times New Roman" w:cs="Times New Roman"/>
                <w:color w:val="auto"/>
                <w:kern w:val="0"/>
                <w:sz w:val="18"/>
                <w:szCs w:val="18"/>
              </w:rPr>
              <w:t>Presser foot lifting / Sensor key</w:t>
            </w:r>
          </w:p>
        </w:tc>
        <w:tc>
          <w:tcPr>
            <w:tcW w:w="5812" w:type="dxa"/>
            <w:vAlign w:val="center"/>
          </w:tcPr>
          <w:p w:rsidR="001E2BD8" w:rsidRPr="00AF0415" w:rsidRDefault="00E67704" w:rsidP="00E67704">
            <w:pPr>
              <w:widowControl/>
              <w:jc w:val="left"/>
              <w:rPr>
                <w:kern w:val="0"/>
                <w:sz w:val="18"/>
                <w:szCs w:val="18"/>
              </w:rPr>
            </w:pPr>
            <w:r w:rsidRPr="00AF0415">
              <w:rPr>
                <w:rFonts w:ascii="宋体" w:hAnsi="宋体" w:cs="宋体" w:hint="eastAsia"/>
                <w:kern w:val="0"/>
                <w:sz w:val="18"/>
                <w:szCs w:val="18"/>
              </w:rPr>
              <w:t>①</w:t>
            </w:r>
            <w:r w:rsidRPr="00AF0415">
              <w:rPr>
                <w:kern w:val="0"/>
                <w:sz w:val="18"/>
                <w:szCs w:val="18"/>
              </w:rPr>
              <w:t xml:space="preserve"> </w:t>
            </w:r>
            <w:r w:rsidR="001E2BD8" w:rsidRPr="00AF0415">
              <w:rPr>
                <w:kern w:val="0"/>
                <w:sz w:val="18"/>
                <w:szCs w:val="18"/>
              </w:rPr>
              <w:t xml:space="preserve">In the normal mode interface, press this key it can execute the cycle shift </w:t>
            </w:r>
            <w:r w:rsidRPr="00AF0415">
              <w:rPr>
                <w:kern w:val="0"/>
                <w:sz w:val="18"/>
                <w:szCs w:val="18"/>
              </w:rPr>
              <w:t>of function off</w:t>
            </w:r>
            <w:r w:rsidR="001E2BD8" w:rsidRPr="00AF0415">
              <w:rPr>
                <w:kern w:val="0"/>
                <w:sz w:val="18"/>
                <w:szCs w:val="18"/>
              </w:rPr>
              <w:t xml:space="preserve">, </w:t>
            </w:r>
            <w:r w:rsidRPr="00AF0415">
              <w:rPr>
                <w:kern w:val="0"/>
                <w:sz w:val="18"/>
                <w:szCs w:val="18"/>
              </w:rPr>
              <w:t>front presser</w:t>
            </w:r>
            <w:r w:rsidR="001E2BD8" w:rsidRPr="00AF0415">
              <w:rPr>
                <w:kern w:val="0"/>
                <w:sz w:val="18"/>
                <w:szCs w:val="18"/>
              </w:rPr>
              <w:t xml:space="preserve"> foot lifting</w:t>
            </w:r>
            <w:r w:rsidRPr="00AF0415">
              <w:rPr>
                <w:kern w:val="0"/>
                <w:sz w:val="18"/>
                <w:szCs w:val="18"/>
              </w:rPr>
              <w:t xml:space="preserve"> on</w:t>
            </w:r>
            <w:r w:rsidR="001E2BD8" w:rsidRPr="00AF0415">
              <w:rPr>
                <w:kern w:val="0"/>
                <w:sz w:val="18"/>
                <w:szCs w:val="18"/>
              </w:rPr>
              <w:t xml:space="preserve">, </w:t>
            </w:r>
            <w:r w:rsidRPr="00AF0415">
              <w:rPr>
                <w:kern w:val="0"/>
                <w:sz w:val="18"/>
                <w:szCs w:val="18"/>
              </w:rPr>
              <w:t>back presser foot lifting on</w:t>
            </w:r>
            <w:r w:rsidR="001E2BD8" w:rsidRPr="00AF0415">
              <w:rPr>
                <w:kern w:val="0"/>
                <w:sz w:val="18"/>
                <w:szCs w:val="18"/>
              </w:rPr>
              <w:t xml:space="preserve"> and </w:t>
            </w:r>
            <w:r w:rsidRPr="00AF0415">
              <w:rPr>
                <w:kern w:val="0"/>
                <w:sz w:val="18"/>
                <w:szCs w:val="18"/>
              </w:rPr>
              <w:t>function on</w:t>
            </w:r>
            <w:r w:rsidR="001E2BD8" w:rsidRPr="00AF0415">
              <w:rPr>
                <w:kern w:val="0"/>
                <w:sz w:val="18"/>
                <w:szCs w:val="18"/>
              </w:rPr>
              <w:t xml:space="preserve"> (same as P-10).</w:t>
            </w:r>
          </w:p>
          <w:p w:rsidR="001E2BD8" w:rsidRPr="00AF0415" w:rsidRDefault="00AF0415" w:rsidP="00AF0415">
            <w:pPr>
              <w:widowControl/>
              <w:jc w:val="left"/>
              <w:rPr>
                <w:kern w:val="0"/>
                <w:sz w:val="18"/>
                <w:szCs w:val="18"/>
              </w:rPr>
            </w:pPr>
            <w:r w:rsidRPr="00AF0415">
              <w:rPr>
                <w:rFonts w:ascii="宋体" w:hAnsi="宋体" w:cs="宋体" w:hint="eastAsia"/>
                <w:kern w:val="0"/>
                <w:sz w:val="18"/>
                <w:szCs w:val="18"/>
              </w:rPr>
              <w:t>②</w:t>
            </w:r>
            <w:r w:rsidR="001E2BD8" w:rsidRPr="00AF0415">
              <w:rPr>
                <w:kern w:val="0"/>
                <w:sz w:val="18"/>
                <w:szCs w:val="18"/>
              </w:rPr>
              <w:t xml:space="preserve"> In the normal mode</w:t>
            </w:r>
            <w:r w:rsidRPr="00AF0415">
              <w:rPr>
                <w:kern w:val="0"/>
                <w:sz w:val="18"/>
                <w:szCs w:val="18"/>
              </w:rPr>
              <w:t xml:space="preserve"> interface</w:t>
            </w:r>
            <w:r w:rsidR="001E2BD8" w:rsidRPr="00AF0415">
              <w:rPr>
                <w:kern w:val="0"/>
                <w:sz w:val="18"/>
                <w:szCs w:val="18"/>
              </w:rPr>
              <w:t xml:space="preserve">, </w:t>
            </w:r>
            <w:r w:rsidRPr="00AF0415">
              <w:rPr>
                <w:kern w:val="0"/>
                <w:sz w:val="18"/>
                <w:szCs w:val="18"/>
              </w:rPr>
              <w:t>long</w:t>
            </w:r>
            <w:r w:rsidR="001E2BD8" w:rsidRPr="00AF0415">
              <w:rPr>
                <w:kern w:val="0"/>
                <w:sz w:val="18"/>
                <w:szCs w:val="18"/>
              </w:rPr>
              <w:t>-press this key can check sensor real-time sensor value and current threshold value.</w:t>
            </w:r>
          </w:p>
        </w:tc>
      </w:tr>
    </w:tbl>
    <w:p w:rsidR="003C42A9" w:rsidRPr="001D7347" w:rsidRDefault="003C42A9" w:rsidP="003C42A9">
      <w:pPr>
        <w:rPr>
          <w:rFonts w:asciiTheme="majorEastAsia" w:eastAsiaTheme="majorEastAsia" w:hAnsiTheme="majorEastAsia"/>
          <w:b/>
        </w:rPr>
      </w:pPr>
    </w:p>
    <w:p w:rsidR="003C42A9" w:rsidRPr="00AF0415" w:rsidRDefault="003C42A9" w:rsidP="003C42A9">
      <w:pPr>
        <w:rPr>
          <w:rFonts w:eastAsiaTheme="majorEastAsia"/>
          <w:b/>
        </w:rPr>
      </w:pPr>
      <w:r w:rsidRPr="00AF0415">
        <w:rPr>
          <w:rFonts w:eastAsiaTheme="majorEastAsia"/>
          <w:b/>
          <w:kern w:val="1"/>
          <w:szCs w:val="21"/>
        </w:rPr>
        <w:t>2</w:t>
      </w:r>
      <w:r w:rsidR="00AF0415">
        <w:rPr>
          <w:rFonts w:eastAsiaTheme="majorEastAsia" w:hint="eastAsia"/>
          <w:b/>
          <w:kern w:val="1"/>
          <w:szCs w:val="21"/>
        </w:rPr>
        <w:t>.</w:t>
      </w:r>
      <w:r w:rsidR="00AF0415">
        <w:rPr>
          <w:rFonts w:eastAsiaTheme="majorEastAsia"/>
          <w:b/>
          <w:kern w:val="1"/>
          <w:szCs w:val="21"/>
        </w:rPr>
        <w:t xml:space="preserve"> </w:t>
      </w:r>
      <w:r w:rsidR="00AF0415" w:rsidRPr="00AF0415">
        <w:rPr>
          <w:rFonts w:eastAsiaTheme="majorEastAsia"/>
          <w:b/>
          <w:kern w:val="1"/>
          <w:szCs w:val="21"/>
        </w:rPr>
        <w:t xml:space="preserve">Special </w:t>
      </w:r>
      <w:r w:rsidR="00AF0415">
        <w:rPr>
          <w:rFonts w:eastAsiaTheme="majorEastAsia"/>
          <w:b/>
          <w:kern w:val="1"/>
          <w:szCs w:val="21"/>
        </w:rPr>
        <w:t>f</w:t>
      </w:r>
      <w:r w:rsidR="00AF0415" w:rsidRPr="00AF0415">
        <w:rPr>
          <w:rFonts w:eastAsiaTheme="majorEastAsia"/>
          <w:b/>
          <w:kern w:val="1"/>
          <w:szCs w:val="21"/>
        </w:rPr>
        <w:t xml:space="preserve">unction </w:t>
      </w:r>
      <w:r w:rsidR="00AF0415">
        <w:rPr>
          <w:rFonts w:eastAsiaTheme="majorEastAsia"/>
          <w:b/>
          <w:kern w:val="1"/>
          <w:szCs w:val="21"/>
        </w:rPr>
        <w:t>o</w:t>
      </w:r>
      <w:r w:rsidR="00AF0415" w:rsidRPr="00AF0415">
        <w:rPr>
          <w:rFonts w:eastAsiaTheme="majorEastAsia"/>
          <w:b/>
          <w:kern w:val="1"/>
          <w:szCs w:val="21"/>
        </w:rPr>
        <w:t xml:space="preserve">peration </w:t>
      </w:r>
      <w:r w:rsidR="00AF0415">
        <w:rPr>
          <w:rFonts w:eastAsiaTheme="majorEastAsia"/>
          <w:b/>
          <w:kern w:val="1"/>
          <w:szCs w:val="21"/>
        </w:rPr>
        <w:t>d</w:t>
      </w:r>
      <w:r w:rsidR="00AF0415" w:rsidRPr="00AF0415">
        <w:rPr>
          <w:rFonts w:eastAsiaTheme="majorEastAsia"/>
          <w:b/>
          <w:kern w:val="1"/>
          <w:szCs w:val="21"/>
        </w:rPr>
        <w:t>efinition</w:t>
      </w:r>
    </w:p>
    <w:tbl>
      <w:tblPr>
        <w:tblStyle w:val="a5"/>
        <w:tblW w:w="8926" w:type="dxa"/>
        <w:jc w:val="center"/>
        <w:tblLook w:val="04A0" w:firstRow="1" w:lastRow="0" w:firstColumn="1" w:lastColumn="0" w:noHBand="0" w:noVBand="1"/>
      </w:tblPr>
      <w:tblGrid>
        <w:gridCol w:w="846"/>
        <w:gridCol w:w="1843"/>
        <w:gridCol w:w="6237"/>
      </w:tblGrid>
      <w:tr w:rsidR="00AF0415" w:rsidRPr="001D7347" w:rsidTr="007D3DCA">
        <w:trPr>
          <w:jc w:val="center"/>
        </w:trPr>
        <w:tc>
          <w:tcPr>
            <w:tcW w:w="846" w:type="dxa"/>
            <w:vAlign w:val="center"/>
          </w:tcPr>
          <w:p w:rsidR="00AF0415" w:rsidRPr="00A71DBF" w:rsidRDefault="00AF0415" w:rsidP="00AF0415">
            <w:pPr>
              <w:widowControl/>
              <w:jc w:val="center"/>
              <w:rPr>
                <w:sz w:val="18"/>
                <w:szCs w:val="18"/>
              </w:rPr>
            </w:pPr>
            <w:r w:rsidRPr="00A71DBF">
              <w:rPr>
                <w:sz w:val="18"/>
                <w:szCs w:val="18"/>
              </w:rPr>
              <w:t>No.</w:t>
            </w:r>
          </w:p>
        </w:tc>
        <w:tc>
          <w:tcPr>
            <w:tcW w:w="1843" w:type="dxa"/>
            <w:vAlign w:val="center"/>
          </w:tcPr>
          <w:p w:rsidR="00AF0415" w:rsidRPr="00A71DBF" w:rsidRDefault="00AF0415" w:rsidP="00AF0415">
            <w:pPr>
              <w:widowControl/>
              <w:jc w:val="center"/>
              <w:rPr>
                <w:sz w:val="18"/>
                <w:szCs w:val="18"/>
              </w:rPr>
            </w:pPr>
            <w:r w:rsidRPr="00A71DBF">
              <w:rPr>
                <w:sz w:val="18"/>
                <w:szCs w:val="18"/>
              </w:rPr>
              <w:t>Function name</w:t>
            </w:r>
          </w:p>
        </w:tc>
        <w:tc>
          <w:tcPr>
            <w:tcW w:w="6237" w:type="dxa"/>
            <w:vAlign w:val="center"/>
          </w:tcPr>
          <w:p w:rsidR="00AF0415" w:rsidRPr="00A71DBF" w:rsidRDefault="00AF0415" w:rsidP="00AF0415">
            <w:pPr>
              <w:widowControl/>
              <w:jc w:val="center"/>
              <w:rPr>
                <w:sz w:val="18"/>
                <w:szCs w:val="18"/>
              </w:rPr>
            </w:pPr>
            <w:r w:rsidRPr="00A71DBF">
              <w:rPr>
                <w:sz w:val="18"/>
                <w:szCs w:val="18"/>
              </w:rPr>
              <w:t xml:space="preserve">Function </w:t>
            </w:r>
            <w:r>
              <w:rPr>
                <w:sz w:val="18"/>
                <w:szCs w:val="18"/>
              </w:rPr>
              <w:t>d</w:t>
            </w:r>
            <w:r w:rsidRPr="00A71DBF">
              <w:rPr>
                <w:sz w:val="18"/>
                <w:szCs w:val="18"/>
              </w:rPr>
              <w:t>escription</w:t>
            </w:r>
          </w:p>
        </w:tc>
      </w:tr>
      <w:tr w:rsidR="003C42A9" w:rsidRPr="001D7347" w:rsidTr="007D3DCA">
        <w:trPr>
          <w:jc w:val="center"/>
        </w:trPr>
        <w:tc>
          <w:tcPr>
            <w:tcW w:w="846" w:type="dxa"/>
            <w:vAlign w:val="center"/>
          </w:tcPr>
          <w:p w:rsidR="003C42A9" w:rsidRPr="00625DDE" w:rsidRDefault="003C42A9" w:rsidP="007D3DCA">
            <w:pPr>
              <w:widowControl/>
              <w:jc w:val="center"/>
              <w:rPr>
                <w:sz w:val="18"/>
                <w:szCs w:val="18"/>
              </w:rPr>
            </w:pPr>
            <w:r w:rsidRPr="00625DDE">
              <w:rPr>
                <w:sz w:val="18"/>
                <w:szCs w:val="18"/>
              </w:rPr>
              <w:t>1</w:t>
            </w:r>
          </w:p>
        </w:tc>
        <w:tc>
          <w:tcPr>
            <w:tcW w:w="1843" w:type="dxa"/>
            <w:vAlign w:val="center"/>
          </w:tcPr>
          <w:p w:rsidR="003C42A9" w:rsidRPr="00625DDE" w:rsidRDefault="00625DDE" w:rsidP="00E7364B">
            <w:pPr>
              <w:widowControl/>
              <w:jc w:val="left"/>
              <w:rPr>
                <w:kern w:val="0"/>
                <w:sz w:val="18"/>
                <w:szCs w:val="18"/>
              </w:rPr>
            </w:pPr>
            <w:r w:rsidRPr="00625DDE">
              <w:rPr>
                <w:rFonts w:hint="eastAsia"/>
                <w:kern w:val="0"/>
                <w:sz w:val="18"/>
                <w:szCs w:val="18"/>
              </w:rPr>
              <w:t>R</w:t>
            </w:r>
            <w:r w:rsidRPr="00625DDE">
              <w:rPr>
                <w:kern w:val="0"/>
                <w:sz w:val="18"/>
                <w:szCs w:val="18"/>
              </w:rPr>
              <w:t>eset</w:t>
            </w:r>
          </w:p>
        </w:tc>
        <w:tc>
          <w:tcPr>
            <w:tcW w:w="6237" w:type="dxa"/>
          </w:tcPr>
          <w:p w:rsidR="003C42A9" w:rsidRPr="00625DDE" w:rsidRDefault="00625DDE" w:rsidP="00E7364B">
            <w:pPr>
              <w:jc w:val="left"/>
              <w:textAlignment w:val="center"/>
              <w:rPr>
                <w:kern w:val="0"/>
                <w:sz w:val="18"/>
                <w:szCs w:val="18"/>
              </w:rPr>
            </w:pPr>
            <w:r w:rsidRPr="00625DDE">
              <w:rPr>
                <w:kern w:val="0"/>
                <w:sz w:val="18"/>
                <w:szCs w:val="18"/>
              </w:rPr>
              <w:t xml:space="preserve">After powering on, press and hold </w:t>
            </w:r>
            <w:r w:rsidRPr="00625DDE">
              <w:rPr>
                <w:noProof/>
                <w:kern w:val="0"/>
                <w:sz w:val="18"/>
                <w:szCs w:val="18"/>
              </w:rPr>
              <w:drawing>
                <wp:inline distT="0" distB="0" distL="0" distR="0" wp14:anchorId="5D09E9D1" wp14:editId="605BE6F1">
                  <wp:extent cx="252000" cy="252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Pr>
                <w:kern w:val="0"/>
                <w:sz w:val="18"/>
                <w:szCs w:val="18"/>
              </w:rPr>
              <w:t xml:space="preserve"> </w:t>
            </w:r>
            <w:r w:rsidRPr="00625DDE">
              <w:rPr>
                <w:kern w:val="0"/>
                <w:sz w:val="18"/>
                <w:szCs w:val="18"/>
              </w:rPr>
              <w:t xml:space="preserve">+ </w:t>
            </w:r>
            <w:r w:rsidRPr="00625DDE">
              <w:rPr>
                <w:noProof/>
                <w:kern w:val="0"/>
                <w:sz w:val="18"/>
                <w:szCs w:val="18"/>
              </w:rPr>
              <w:drawing>
                <wp:inline distT="0" distB="0" distL="0" distR="0" wp14:anchorId="04DA2B73" wp14:editId="40C19FF0">
                  <wp:extent cx="252000" cy="2520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Pr>
                <w:kern w:val="0"/>
                <w:sz w:val="18"/>
                <w:szCs w:val="18"/>
              </w:rPr>
              <w:t xml:space="preserve"> </w:t>
            </w:r>
            <w:r w:rsidRPr="00625DDE">
              <w:rPr>
                <w:kern w:val="0"/>
                <w:sz w:val="18"/>
                <w:szCs w:val="18"/>
              </w:rPr>
              <w:t>at the same time to restore factory settings.</w:t>
            </w:r>
          </w:p>
        </w:tc>
      </w:tr>
      <w:tr w:rsidR="003C42A9" w:rsidRPr="001D7347" w:rsidTr="007D3DCA">
        <w:trPr>
          <w:jc w:val="center"/>
        </w:trPr>
        <w:tc>
          <w:tcPr>
            <w:tcW w:w="846" w:type="dxa"/>
            <w:vAlign w:val="center"/>
          </w:tcPr>
          <w:p w:rsidR="003C42A9" w:rsidRPr="00625DDE" w:rsidRDefault="003C42A9" w:rsidP="007D3DCA">
            <w:pPr>
              <w:widowControl/>
              <w:jc w:val="center"/>
              <w:rPr>
                <w:sz w:val="18"/>
                <w:szCs w:val="18"/>
              </w:rPr>
            </w:pPr>
            <w:r w:rsidRPr="00625DDE">
              <w:rPr>
                <w:sz w:val="18"/>
                <w:szCs w:val="18"/>
              </w:rPr>
              <w:t>2</w:t>
            </w:r>
          </w:p>
        </w:tc>
        <w:tc>
          <w:tcPr>
            <w:tcW w:w="1843" w:type="dxa"/>
            <w:vAlign w:val="center"/>
          </w:tcPr>
          <w:p w:rsidR="003C42A9" w:rsidRPr="00625DDE" w:rsidRDefault="00625DDE" w:rsidP="00E7364B">
            <w:pPr>
              <w:widowControl/>
              <w:jc w:val="left"/>
              <w:rPr>
                <w:kern w:val="0"/>
                <w:sz w:val="18"/>
                <w:szCs w:val="18"/>
              </w:rPr>
            </w:pPr>
            <w:r w:rsidRPr="00625DDE">
              <w:rPr>
                <w:rFonts w:hint="eastAsia"/>
                <w:kern w:val="0"/>
                <w:sz w:val="18"/>
                <w:szCs w:val="18"/>
              </w:rPr>
              <w:t>M</w:t>
            </w:r>
            <w:r w:rsidRPr="00625DDE">
              <w:rPr>
                <w:kern w:val="0"/>
                <w:sz w:val="18"/>
                <w:szCs w:val="18"/>
              </w:rPr>
              <w:t>achine debugging</w:t>
            </w:r>
            <w:r w:rsidR="00866730">
              <w:rPr>
                <w:kern w:val="0"/>
                <w:sz w:val="18"/>
                <w:szCs w:val="18"/>
              </w:rPr>
              <w:t xml:space="preserve"> interface</w:t>
            </w:r>
          </w:p>
        </w:tc>
        <w:tc>
          <w:tcPr>
            <w:tcW w:w="6237" w:type="dxa"/>
            <w:vAlign w:val="center"/>
          </w:tcPr>
          <w:p w:rsidR="003C42A9" w:rsidRPr="00866730" w:rsidRDefault="00866730" w:rsidP="00E7364B">
            <w:pPr>
              <w:ind w:left="90" w:hangingChars="50" w:hanging="90"/>
              <w:jc w:val="left"/>
              <w:textAlignment w:val="center"/>
              <w:rPr>
                <w:kern w:val="0"/>
                <w:sz w:val="18"/>
                <w:szCs w:val="18"/>
              </w:rPr>
            </w:pPr>
            <w:r w:rsidRPr="00866730">
              <w:rPr>
                <w:kern w:val="0"/>
                <w:sz w:val="18"/>
                <w:szCs w:val="18"/>
              </w:rPr>
              <w:t xml:space="preserve">Press and hold the </w:t>
            </w:r>
            <w:r w:rsidRPr="00866730">
              <w:rPr>
                <w:noProof/>
                <w:kern w:val="0"/>
                <w:sz w:val="18"/>
                <w:szCs w:val="18"/>
              </w:rPr>
              <w:drawing>
                <wp:inline distT="0" distB="0" distL="0" distR="0" wp14:anchorId="3B6495DA" wp14:editId="1CD59F4B">
                  <wp:extent cx="252000" cy="25200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Pr>
                <w:kern w:val="0"/>
                <w:sz w:val="18"/>
                <w:szCs w:val="18"/>
              </w:rPr>
              <w:t xml:space="preserve"> </w:t>
            </w:r>
            <w:r w:rsidRPr="00866730">
              <w:rPr>
                <w:kern w:val="0"/>
                <w:sz w:val="18"/>
                <w:szCs w:val="18"/>
              </w:rPr>
              <w:t xml:space="preserve">+ </w:t>
            </w:r>
            <w:r w:rsidRPr="00866730">
              <w:rPr>
                <w:noProof/>
                <w:kern w:val="0"/>
                <w:sz w:val="18"/>
                <w:szCs w:val="18"/>
              </w:rPr>
              <w:drawing>
                <wp:inline distT="0" distB="0" distL="0" distR="0" wp14:anchorId="6CA74F86" wp14:editId="69A2C3FC">
                  <wp:extent cx="252000" cy="25200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866730">
              <w:rPr>
                <w:kern w:val="0"/>
                <w:sz w:val="18"/>
                <w:szCs w:val="18"/>
              </w:rPr>
              <w:t xml:space="preserve"> key at the same t</w:t>
            </w:r>
            <w:r>
              <w:rPr>
                <w:kern w:val="0"/>
                <w:sz w:val="18"/>
                <w:szCs w:val="18"/>
              </w:rPr>
              <w:t xml:space="preserve">ime after starting up to enter </w:t>
            </w:r>
            <w:r w:rsidRPr="00866730">
              <w:rPr>
                <w:kern w:val="0"/>
                <w:sz w:val="18"/>
                <w:szCs w:val="18"/>
              </w:rPr>
              <w:t>m</w:t>
            </w:r>
            <w:r w:rsidRPr="00625DDE">
              <w:rPr>
                <w:kern w:val="0"/>
                <w:sz w:val="18"/>
                <w:szCs w:val="18"/>
              </w:rPr>
              <w:t>achine debugging</w:t>
            </w:r>
            <w:r>
              <w:rPr>
                <w:kern w:val="0"/>
                <w:sz w:val="18"/>
                <w:szCs w:val="18"/>
              </w:rPr>
              <w:t xml:space="preserve"> interface</w:t>
            </w:r>
            <w:r w:rsidRPr="00866730">
              <w:rPr>
                <w:kern w:val="0"/>
                <w:sz w:val="18"/>
                <w:szCs w:val="18"/>
              </w:rPr>
              <w:t>.</w:t>
            </w:r>
          </w:p>
        </w:tc>
      </w:tr>
      <w:tr w:rsidR="003C42A9" w:rsidRPr="001D7347" w:rsidTr="007D3DCA">
        <w:trPr>
          <w:jc w:val="center"/>
        </w:trPr>
        <w:tc>
          <w:tcPr>
            <w:tcW w:w="846" w:type="dxa"/>
            <w:vAlign w:val="center"/>
          </w:tcPr>
          <w:p w:rsidR="003C42A9" w:rsidRPr="00625DDE" w:rsidRDefault="003C42A9" w:rsidP="007D3DCA">
            <w:pPr>
              <w:widowControl/>
              <w:jc w:val="center"/>
              <w:rPr>
                <w:sz w:val="18"/>
                <w:szCs w:val="18"/>
              </w:rPr>
            </w:pPr>
            <w:r w:rsidRPr="00625DDE">
              <w:rPr>
                <w:sz w:val="18"/>
                <w:szCs w:val="18"/>
              </w:rPr>
              <w:t>3</w:t>
            </w:r>
          </w:p>
        </w:tc>
        <w:tc>
          <w:tcPr>
            <w:tcW w:w="1843" w:type="dxa"/>
            <w:vAlign w:val="center"/>
          </w:tcPr>
          <w:p w:rsidR="003C42A9" w:rsidRPr="00625DDE" w:rsidRDefault="00625DDE" w:rsidP="00E7364B">
            <w:pPr>
              <w:widowControl/>
              <w:jc w:val="left"/>
              <w:rPr>
                <w:kern w:val="0"/>
                <w:sz w:val="18"/>
                <w:szCs w:val="18"/>
              </w:rPr>
            </w:pPr>
            <w:r w:rsidRPr="00625DDE">
              <w:rPr>
                <w:rFonts w:hint="eastAsia"/>
                <w:kern w:val="0"/>
                <w:sz w:val="18"/>
                <w:szCs w:val="18"/>
              </w:rPr>
              <w:t>C</w:t>
            </w:r>
            <w:r w:rsidRPr="00625DDE">
              <w:rPr>
                <w:kern w:val="0"/>
                <w:sz w:val="18"/>
                <w:szCs w:val="18"/>
              </w:rPr>
              <w:t>loth identification mode</w:t>
            </w:r>
          </w:p>
        </w:tc>
        <w:tc>
          <w:tcPr>
            <w:tcW w:w="6237" w:type="dxa"/>
          </w:tcPr>
          <w:p w:rsidR="00866730" w:rsidRPr="003F0003" w:rsidRDefault="00866730" w:rsidP="00E7364B">
            <w:pPr>
              <w:jc w:val="left"/>
              <w:textAlignment w:val="center"/>
              <w:rPr>
                <w:kern w:val="0"/>
                <w:sz w:val="18"/>
                <w:szCs w:val="18"/>
              </w:rPr>
            </w:pPr>
            <w:r w:rsidRPr="003F0003">
              <w:rPr>
                <w:kern w:val="0"/>
                <w:sz w:val="18"/>
                <w:szCs w:val="18"/>
              </w:rPr>
              <w:t xml:space="preserve">Step 1: Press </w:t>
            </w:r>
            <w:r w:rsidRPr="003F0003">
              <w:rPr>
                <w:noProof/>
                <w:kern w:val="0"/>
                <w:sz w:val="18"/>
                <w:szCs w:val="18"/>
              </w:rPr>
              <w:drawing>
                <wp:inline distT="0" distB="0" distL="0" distR="0" wp14:anchorId="714F3F38" wp14:editId="083934D1">
                  <wp:extent cx="252000" cy="25200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3F0003">
              <w:rPr>
                <w:kern w:val="0"/>
                <w:sz w:val="18"/>
                <w:szCs w:val="18"/>
              </w:rPr>
              <w:t xml:space="preserve"> + </w:t>
            </w:r>
            <w:r w:rsidRPr="003F0003">
              <w:rPr>
                <w:noProof/>
                <w:kern w:val="0"/>
                <w:sz w:val="18"/>
                <w:szCs w:val="18"/>
              </w:rPr>
              <w:drawing>
                <wp:inline distT="0" distB="0" distL="0" distR="0" wp14:anchorId="7D551888" wp14:editId="449B09F3">
                  <wp:extent cx="252000" cy="252000"/>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3F0003">
              <w:rPr>
                <w:kern w:val="0"/>
                <w:sz w:val="18"/>
                <w:szCs w:val="18"/>
              </w:rPr>
              <w:t xml:space="preserve"> in the normal mode to enter the cloth identification mode;</w:t>
            </w:r>
          </w:p>
          <w:p w:rsidR="00866730" w:rsidRPr="003F0003" w:rsidRDefault="00866730" w:rsidP="00E7364B">
            <w:pPr>
              <w:jc w:val="left"/>
              <w:textAlignment w:val="center"/>
              <w:rPr>
                <w:kern w:val="0"/>
                <w:sz w:val="18"/>
                <w:szCs w:val="18"/>
              </w:rPr>
            </w:pPr>
            <w:r w:rsidRPr="003F0003">
              <w:rPr>
                <w:kern w:val="0"/>
                <w:sz w:val="18"/>
                <w:szCs w:val="18"/>
              </w:rPr>
              <w:t>Step 2: Press</w:t>
            </w:r>
            <w:r w:rsidR="003F0003" w:rsidRPr="003F0003">
              <w:rPr>
                <w:kern w:val="0"/>
                <w:sz w:val="18"/>
                <w:szCs w:val="18"/>
              </w:rPr>
              <w:t xml:space="preserve"> </w:t>
            </w:r>
            <w:r w:rsidR="003F0003" w:rsidRPr="003F0003">
              <w:rPr>
                <w:noProof/>
                <w:kern w:val="0"/>
                <w:sz w:val="18"/>
                <w:szCs w:val="18"/>
              </w:rPr>
              <w:drawing>
                <wp:inline distT="0" distB="0" distL="0" distR="0" wp14:anchorId="75AA505B" wp14:editId="21D9AB22">
                  <wp:extent cx="252000" cy="252000"/>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3F0003">
              <w:rPr>
                <w:kern w:val="0"/>
                <w:sz w:val="18"/>
                <w:szCs w:val="18"/>
              </w:rPr>
              <w:t xml:space="preserve"> key to confirm, enter the </w:t>
            </w:r>
            <w:r w:rsidR="003F0003" w:rsidRPr="003F0003">
              <w:rPr>
                <w:kern w:val="0"/>
                <w:sz w:val="18"/>
                <w:szCs w:val="18"/>
              </w:rPr>
              <w:t>cloth identification</w:t>
            </w:r>
            <w:r w:rsidRPr="003F0003">
              <w:rPr>
                <w:kern w:val="0"/>
                <w:sz w:val="18"/>
                <w:szCs w:val="18"/>
              </w:rPr>
              <w:t xml:space="preserve"> mode selection, and then press </w:t>
            </w:r>
            <w:r w:rsidR="003F0003" w:rsidRPr="003F0003">
              <w:rPr>
                <w:noProof/>
                <w:kern w:val="0"/>
                <w:sz w:val="18"/>
                <w:szCs w:val="18"/>
              </w:rPr>
              <w:drawing>
                <wp:inline distT="0" distB="0" distL="0" distR="0" wp14:anchorId="48B2E5AF" wp14:editId="12223727">
                  <wp:extent cx="252000" cy="252000"/>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3F0003">
              <w:rPr>
                <w:kern w:val="0"/>
                <w:sz w:val="18"/>
                <w:szCs w:val="18"/>
              </w:rPr>
              <w:t xml:space="preserve"> key to confirm;</w:t>
            </w:r>
          </w:p>
          <w:p w:rsidR="00866730" w:rsidRPr="003F0003" w:rsidRDefault="003F0003" w:rsidP="00E7364B">
            <w:pPr>
              <w:jc w:val="left"/>
              <w:textAlignment w:val="center"/>
              <w:rPr>
                <w:kern w:val="0"/>
                <w:sz w:val="18"/>
                <w:szCs w:val="18"/>
              </w:rPr>
            </w:pPr>
            <w:r w:rsidRPr="003F0003">
              <w:rPr>
                <w:kern w:val="0"/>
                <w:sz w:val="18"/>
                <w:szCs w:val="18"/>
              </w:rPr>
              <w:t>S</w:t>
            </w:r>
            <w:r w:rsidR="00866730" w:rsidRPr="003F0003">
              <w:rPr>
                <w:kern w:val="0"/>
                <w:sz w:val="18"/>
                <w:szCs w:val="18"/>
              </w:rPr>
              <w:t>tep</w:t>
            </w:r>
            <w:r w:rsidRPr="003F0003">
              <w:rPr>
                <w:kern w:val="0"/>
                <w:sz w:val="18"/>
                <w:szCs w:val="18"/>
              </w:rPr>
              <w:t xml:space="preserve"> 3</w:t>
            </w:r>
            <w:r w:rsidR="00866730" w:rsidRPr="003F0003">
              <w:rPr>
                <w:kern w:val="0"/>
                <w:sz w:val="18"/>
                <w:szCs w:val="18"/>
              </w:rPr>
              <w:t xml:space="preserve">: Wait a few seconds, after jumping out of the cloth </w:t>
            </w:r>
            <w:r w:rsidRPr="003F0003">
              <w:rPr>
                <w:kern w:val="0"/>
                <w:sz w:val="18"/>
                <w:szCs w:val="18"/>
              </w:rPr>
              <w:t>identification</w:t>
            </w:r>
            <w:r w:rsidR="00866730" w:rsidRPr="003F0003">
              <w:rPr>
                <w:kern w:val="0"/>
                <w:sz w:val="18"/>
                <w:szCs w:val="18"/>
              </w:rPr>
              <w:t xml:space="preserve"> success interface, the cloth </w:t>
            </w:r>
            <w:r w:rsidRPr="003F0003">
              <w:rPr>
                <w:kern w:val="0"/>
                <w:sz w:val="18"/>
                <w:szCs w:val="18"/>
              </w:rPr>
              <w:t>identification</w:t>
            </w:r>
            <w:r w:rsidR="00866730" w:rsidRPr="003F0003">
              <w:rPr>
                <w:kern w:val="0"/>
                <w:sz w:val="18"/>
                <w:szCs w:val="18"/>
              </w:rPr>
              <w:t xml:space="preserve"> is successful</w:t>
            </w:r>
            <w:r>
              <w:rPr>
                <w:kern w:val="0"/>
                <w:sz w:val="18"/>
                <w:szCs w:val="18"/>
              </w:rPr>
              <w:t>.</w:t>
            </w:r>
          </w:p>
        </w:tc>
      </w:tr>
      <w:tr w:rsidR="003C42A9" w:rsidRPr="001D7347" w:rsidTr="007D3DCA">
        <w:trPr>
          <w:jc w:val="center"/>
        </w:trPr>
        <w:tc>
          <w:tcPr>
            <w:tcW w:w="846" w:type="dxa"/>
            <w:vAlign w:val="center"/>
          </w:tcPr>
          <w:p w:rsidR="003C42A9" w:rsidRPr="00625DDE" w:rsidRDefault="003C42A9" w:rsidP="007D3DCA">
            <w:pPr>
              <w:widowControl/>
              <w:jc w:val="center"/>
              <w:rPr>
                <w:sz w:val="18"/>
                <w:szCs w:val="18"/>
              </w:rPr>
            </w:pPr>
            <w:r w:rsidRPr="00625DDE">
              <w:rPr>
                <w:sz w:val="18"/>
                <w:szCs w:val="18"/>
              </w:rPr>
              <w:t>4</w:t>
            </w:r>
          </w:p>
        </w:tc>
        <w:tc>
          <w:tcPr>
            <w:tcW w:w="1843" w:type="dxa"/>
            <w:vAlign w:val="center"/>
          </w:tcPr>
          <w:p w:rsidR="003C42A9" w:rsidRPr="00625DDE" w:rsidRDefault="00625DDE" w:rsidP="00E7364B">
            <w:pPr>
              <w:widowControl/>
              <w:jc w:val="left"/>
              <w:rPr>
                <w:kern w:val="0"/>
                <w:sz w:val="18"/>
                <w:szCs w:val="18"/>
              </w:rPr>
            </w:pPr>
            <w:r w:rsidRPr="00625DDE">
              <w:rPr>
                <w:kern w:val="0"/>
                <w:sz w:val="18"/>
                <w:szCs w:val="18"/>
              </w:rPr>
              <w:t>Sensor sensitivity adjustment</w:t>
            </w:r>
          </w:p>
        </w:tc>
        <w:tc>
          <w:tcPr>
            <w:tcW w:w="6237" w:type="dxa"/>
            <w:vAlign w:val="center"/>
          </w:tcPr>
          <w:p w:rsidR="003F0003" w:rsidRPr="003F0003" w:rsidRDefault="003F0003" w:rsidP="00E7364B">
            <w:pPr>
              <w:jc w:val="left"/>
              <w:textAlignment w:val="center"/>
              <w:rPr>
                <w:kern w:val="0"/>
                <w:sz w:val="18"/>
                <w:szCs w:val="18"/>
              </w:rPr>
            </w:pPr>
            <w:r w:rsidRPr="003F0003">
              <w:rPr>
                <w:kern w:val="0"/>
                <w:sz w:val="18"/>
                <w:szCs w:val="18"/>
              </w:rPr>
              <w:t>Step 1: Long press</w:t>
            </w:r>
            <w:r>
              <w:rPr>
                <w:kern w:val="0"/>
                <w:sz w:val="18"/>
                <w:szCs w:val="18"/>
              </w:rPr>
              <w:t xml:space="preserve"> </w:t>
            </w:r>
            <w:r w:rsidRPr="003F0003">
              <w:rPr>
                <w:noProof/>
                <w:kern w:val="0"/>
                <w:sz w:val="18"/>
                <w:szCs w:val="18"/>
              </w:rPr>
              <w:drawing>
                <wp:inline distT="0" distB="0" distL="0" distR="0" wp14:anchorId="490E3FE1" wp14:editId="42B564B1">
                  <wp:extent cx="252000" cy="25200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3F0003">
              <w:rPr>
                <w:kern w:val="0"/>
                <w:sz w:val="18"/>
                <w:szCs w:val="18"/>
              </w:rPr>
              <w:t xml:space="preserve"> key in the normal mode interface to enter the sensor sensitivity debugging interface;</w:t>
            </w:r>
          </w:p>
          <w:p w:rsidR="003F0003" w:rsidRPr="003F0003" w:rsidRDefault="003F0003" w:rsidP="00E7364B">
            <w:pPr>
              <w:jc w:val="left"/>
              <w:textAlignment w:val="center"/>
              <w:rPr>
                <w:kern w:val="0"/>
                <w:sz w:val="18"/>
                <w:szCs w:val="18"/>
              </w:rPr>
            </w:pPr>
            <w:r w:rsidRPr="003F0003">
              <w:rPr>
                <w:kern w:val="0"/>
                <w:sz w:val="18"/>
                <w:szCs w:val="18"/>
              </w:rPr>
              <w:t xml:space="preserve">Step 2: Press </w:t>
            </w:r>
            <w:r w:rsidRPr="003F0003">
              <w:rPr>
                <w:noProof/>
                <w:kern w:val="0"/>
                <w:sz w:val="18"/>
                <w:szCs w:val="18"/>
              </w:rPr>
              <w:drawing>
                <wp:inline distT="0" distB="0" distL="0" distR="0" wp14:anchorId="26D135DA" wp14:editId="430BA85D">
                  <wp:extent cx="252000" cy="252000"/>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3F0003">
              <w:rPr>
                <w:kern w:val="0"/>
                <w:sz w:val="18"/>
                <w:szCs w:val="18"/>
              </w:rPr>
              <w:t xml:space="preserve"> key once for the three sensors when there is no cloth cover;</w:t>
            </w:r>
          </w:p>
          <w:p w:rsidR="003F0003" w:rsidRPr="003F0003" w:rsidRDefault="003F0003" w:rsidP="00E7364B">
            <w:pPr>
              <w:jc w:val="left"/>
              <w:textAlignment w:val="center"/>
              <w:rPr>
                <w:kern w:val="0"/>
                <w:sz w:val="18"/>
                <w:szCs w:val="18"/>
              </w:rPr>
            </w:pPr>
            <w:r w:rsidRPr="003F0003">
              <w:rPr>
                <w:kern w:val="0"/>
                <w:sz w:val="18"/>
                <w:szCs w:val="18"/>
              </w:rPr>
              <w:t xml:space="preserve">Step 3: When the three sensors are covered by cloth, press </w:t>
            </w:r>
            <w:r w:rsidRPr="003F0003">
              <w:rPr>
                <w:noProof/>
                <w:kern w:val="0"/>
                <w:sz w:val="18"/>
                <w:szCs w:val="18"/>
              </w:rPr>
              <w:drawing>
                <wp:inline distT="0" distB="0" distL="0" distR="0" wp14:anchorId="637E117B" wp14:editId="767174EC">
                  <wp:extent cx="252000" cy="252000"/>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3F0003">
              <w:rPr>
                <w:kern w:val="0"/>
                <w:sz w:val="18"/>
                <w:szCs w:val="18"/>
              </w:rPr>
              <w:t xml:space="preserve"> key once to complete the setting.</w:t>
            </w:r>
          </w:p>
        </w:tc>
      </w:tr>
      <w:tr w:rsidR="003C42A9" w:rsidRPr="001D7347" w:rsidTr="007D3DCA">
        <w:trPr>
          <w:jc w:val="center"/>
        </w:trPr>
        <w:tc>
          <w:tcPr>
            <w:tcW w:w="846" w:type="dxa"/>
            <w:vAlign w:val="center"/>
          </w:tcPr>
          <w:p w:rsidR="003C42A9" w:rsidRPr="00625DDE" w:rsidRDefault="003C42A9" w:rsidP="007D3DCA">
            <w:pPr>
              <w:widowControl/>
              <w:jc w:val="center"/>
              <w:rPr>
                <w:sz w:val="18"/>
                <w:szCs w:val="18"/>
              </w:rPr>
            </w:pPr>
            <w:r w:rsidRPr="00625DDE">
              <w:rPr>
                <w:sz w:val="18"/>
                <w:szCs w:val="18"/>
              </w:rPr>
              <w:t>5</w:t>
            </w:r>
          </w:p>
        </w:tc>
        <w:tc>
          <w:tcPr>
            <w:tcW w:w="1843" w:type="dxa"/>
            <w:vAlign w:val="center"/>
          </w:tcPr>
          <w:p w:rsidR="003C42A9" w:rsidRPr="00625DDE" w:rsidRDefault="00625DDE" w:rsidP="00E7364B">
            <w:pPr>
              <w:widowControl/>
              <w:jc w:val="left"/>
              <w:rPr>
                <w:kern w:val="0"/>
                <w:sz w:val="18"/>
                <w:szCs w:val="18"/>
              </w:rPr>
            </w:pPr>
            <w:r w:rsidRPr="00625DDE">
              <w:rPr>
                <w:kern w:val="0"/>
                <w:sz w:val="18"/>
                <w:szCs w:val="18"/>
              </w:rPr>
              <w:t>Piece counting function</w:t>
            </w:r>
          </w:p>
        </w:tc>
        <w:tc>
          <w:tcPr>
            <w:tcW w:w="6237" w:type="dxa"/>
            <w:vAlign w:val="center"/>
          </w:tcPr>
          <w:p w:rsidR="0077692F" w:rsidRPr="00866730" w:rsidRDefault="0077692F" w:rsidP="00E7364B">
            <w:pPr>
              <w:jc w:val="left"/>
              <w:textAlignment w:val="center"/>
              <w:rPr>
                <w:kern w:val="0"/>
                <w:sz w:val="18"/>
                <w:szCs w:val="18"/>
              </w:rPr>
            </w:pPr>
            <w:r w:rsidRPr="0077692F">
              <w:rPr>
                <w:kern w:val="0"/>
                <w:sz w:val="18"/>
                <w:szCs w:val="18"/>
              </w:rPr>
              <w:t>In the normal mode interface, press the</w:t>
            </w:r>
            <w:r>
              <w:rPr>
                <w:kern w:val="0"/>
                <w:sz w:val="18"/>
                <w:szCs w:val="18"/>
              </w:rPr>
              <w:t xml:space="preserve"> </w:t>
            </w:r>
            <w:r w:rsidRPr="00866730">
              <w:rPr>
                <w:noProof/>
                <w:kern w:val="0"/>
                <w:sz w:val="18"/>
                <w:szCs w:val="18"/>
              </w:rPr>
              <w:drawing>
                <wp:inline distT="0" distB="0" distL="0" distR="0" wp14:anchorId="47AC2B4A" wp14:editId="33058708">
                  <wp:extent cx="252000" cy="25200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77692F">
              <w:rPr>
                <w:kern w:val="0"/>
                <w:sz w:val="18"/>
                <w:szCs w:val="18"/>
              </w:rPr>
              <w:t xml:space="preserve"> + </w:t>
            </w:r>
            <w:r w:rsidRPr="00866730">
              <w:rPr>
                <w:noProof/>
                <w:kern w:val="0"/>
                <w:sz w:val="18"/>
                <w:szCs w:val="18"/>
              </w:rPr>
              <w:drawing>
                <wp:inline distT="0" distB="0" distL="0" distR="0" wp14:anchorId="50783AC4" wp14:editId="2F735CCD">
                  <wp:extent cx="252000" cy="25200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Pr>
                <w:kern w:val="0"/>
                <w:sz w:val="18"/>
                <w:szCs w:val="18"/>
              </w:rPr>
              <w:t xml:space="preserve"> </w:t>
            </w:r>
            <w:r w:rsidRPr="0077692F">
              <w:rPr>
                <w:kern w:val="0"/>
                <w:sz w:val="18"/>
                <w:szCs w:val="18"/>
              </w:rPr>
              <w:t>key to enter the piece counting interface</w:t>
            </w:r>
            <w:r>
              <w:rPr>
                <w:kern w:val="0"/>
                <w:sz w:val="18"/>
                <w:szCs w:val="18"/>
              </w:rPr>
              <w:t>.</w:t>
            </w:r>
          </w:p>
        </w:tc>
      </w:tr>
      <w:tr w:rsidR="003C42A9" w:rsidRPr="001D7347" w:rsidTr="007D3DCA">
        <w:trPr>
          <w:jc w:val="center"/>
        </w:trPr>
        <w:tc>
          <w:tcPr>
            <w:tcW w:w="846" w:type="dxa"/>
            <w:vAlign w:val="center"/>
          </w:tcPr>
          <w:p w:rsidR="003C42A9" w:rsidRPr="00625DDE" w:rsidRDefault="003C42A9" w:rsidP="007D3DCA">
            <w:pPr>
              <w:widowControl/>
              <w:jc w:val="center"/>
              <w:rPr>
                <w:sz w:val="18"/>
                <w:szCs w:val="18"/>
              </w:rPr>
            </w:pPr>
            <w:r w:rsidRPr="00625DDE">
              <w:rPr>
                <w:sz w:val="18"/>
                <w:szCs w:val="18"/>
              </w:rPr>
              <w:t>6</w:t>
            </w:r>
          </w:p>
        </w:tc>
        <w:tc>
          <w:tcPr>
            <w:tcW w:w="1843" w:type="dxa"/>
            <w:vAlign w:val="center"/>
          </w:tcPr>
          <w:p w:rsidR="003C42A9" w:rsidRPr="00625DDE" w:rsidRDefault="00625DDE" w:rsidP="00E7364B">
            <w:pPr>
              <w:widowControl/>
              <w:jc w:val="left"/>
              <w:rPr>
                <w:kern w:val="0"/>
                <w:sz w:val="18"/>
                <w:szCs w:val="18"/>
              </w:rPr>
            </w:pPr>
            <w:r w:rsidRPr="00625DDE">
              <w:rPr>
                <w:kern w:val="0"/>
                <w:sz w:val="18"/>
                <w:szCs w:val="18"/>
              </w:rPr>
              <w:t>Advanced parameter mode</w:t>
            </w:r>
          </w:p>
        </w:tc>
        <w:tc>
          <w:tcPr>
            <w:tcW w:w="6237" w:type="dxa"/>
            <w:vAlign w:val="center"/>
          </w:tcPr>
          <w:p w:rsidR="00E7364B" w:rsidRPr="00866730" w:rsidRDefault="00E7364B" w:rsidP="00AB1416">
            <w:pPr>
              <w:jc w:val="left"/>
              <w:textAlignment w:val="center"/>
              <w:rPr>
                <w:kern w:val="0"/>
                <w:sz w:val="18"/>
                <w:szCs w:val="18"/>
              </w:rPr>
            </w:pPr>
            <w:r w:rsidRPr="00E7364B">
              <w:rPr>
                <w:kern w:val="0"/>
                <w:sz w:val="18"/>
                <w:szCs w:val="18"/>
              </w:rPr>
              <w:t xml:space="preserve">After powering on, press and hold </w:t>
            </w:r>
            <w:r w:rsidRPr="00866730">
              <w:rPr>
                <w:noProof/>
                <w:kern w:val="0"/>
                <w:sz w:val="18"/>
                <w:szCs w:val="18"/>
              </w:rPr>
              <w:drawing>
                <wp:inline distT="0" distB="0" distL="0" distR="0" wp14:anchorId="43D029BA" wp14:editId="23DD9246">
                  <wp:extent cx="252000" cy="25200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Pr>
                <w:kern w:val="0"/>
                <w:sz w:val="18"/>
                <w:szCs w:val="18"/>
              </w:rPr>
              <w:t xml:space="preserve"> </w:t>
            </w:r>
            <w:r w:rsidRPr="00E7364B">
              <w:rPr>
                <w:kern w:val="0"/>
                <w:sz w:val="18"/>
                <w:szCs w:val="18"/>
              </w:rPr>
              <w:t xml:space="preserve">+ </w:t>
            </w:r>
            <w:r w:rsidRPr="00866730">
              <w:rPr>
                <w:noProof/>
                <w:kern w:val="0"/>
                <w:sz w:val="18"/>
                <w:szCs w:val="18"/>
              </w:rPr>
              <w:drawing>
                <wp:inline distT="0" distB="0" distL="0" distR="0" wp14:anchorId="13839ACE" wp14:editId="3AD697A5">
                  <wp:extent cx="252000" cy="252000"/>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Pr>
                <w:kern w:val="0"/>
                <w:sz w:val="18"/>
                <w:szCs w:val="18"/>
              </w:rPr>
              <w:t xml:space="preserve"> </w:t>
            </w:r>
            <w:r w:rsidRPr="00E7364B">
              <w:rPr>
                <w:kern w:val="0"/>
                <w:sz w:val="18"/>
                <w:szCs w:val="18"/>
              </w:rPr>
              <w:t xml:space="preserve">key at the same time, and enter the password to enter the </w:t>
            </w:r>
            <w:r w:rsidR="00AB1416">
              <w:rPr>
                <w:kern w:val="0"/>
                <w:sz w:val="18"/>
                <w:szCs w:val="18"/>
              </w:rPr>
              <w:t>advanced</w:t>
            </w:r>
            <w:r w:rsidRPr="00E7364B">
              <w:rPr>
                <w:kern w:val="0"/>
                <w:sz w:val="18"/>
                <w:szCs w:val="18"/>
              </w:rPr>
              <w:t xml:space="preserve"> parameter mode interface.</w:t>
            </w:r>
          </w:p>
        </w:tc>
      </w:tr>
    </w:tbl>
    <w:p w:rsidR="003C42A9" w:rsidRPr="001D7347" w:rsidRDefault="003C42A9" w:rsidP="003C42A9">
      <w:pPr>
        <w:rPr>
          <w:rFonts w:asciiTheme="majorEastAsia" w:eastAsiaTheme="majorEastAsia" w:hAnsiTheme="majorEastAsia"/>
          <w:b/>
        </w:rPr>
      </w:pPr>
    </w:p>
    <w:p w:rsidR="00E7364B" w:rsidRPr="00E7364B" w:rsidRDefault="003C42A9" w:rsidP="00E7364B">
      <w:pPr>
        <w:rPr>
          <w:rFonts w:eastAsiaTheme="majorEastAsia"/>
          <w:b/>
          <w:kern w:val="1"/>
          <w:szCs w:val="21"/>
        </w:rPr>
      </w:pPr>
      <w:r w:rsidRPr="00625DDE">
        <w:rPr>
          <w:rFonts w:eastAsiaTheme="majorEastAsia"/>
          <w:b/>
          <w:kern w:val="1"/>
          <w:szCs w:val="21"/>
        </w:rPr>
        <w:t>3</w:t>
      </w:r>
      <w:r w:rsidR="00625DDE" w:rsidRPr="00625DDE">
        <w:rPr>
          <w:rFonts w:eastAsiaTheme="majorEastAsia"/>
          <w:b/>
          <w:kern w:val="1"/>
          <w:szCs w:val="21"/>
        </w:rPr>
        <w:t>.</w:t>
      </w:r>
      <w:r w:rsidR="00625DDE" w:rsidRPr="00625DDE">
        <w:t xml:space="preserve"> </w:t>
      </w:r>
      <w:r w:rsidR="00625DDE" w:rsidRPr="00625DDE">
        <w:rPr>
          <w:rFonts w:eastAsiaTheme="majorEastAsia"/>
          <w:b/>
          <w:kern w:val="1"/>
          <w:szCs w:val="21"/>
        </w:rPr>
        <w:t xml:space="preserve">System </w:t>
      </w:r>
      <w:r w:rsidR="00625DDE">
        <w:rPr>
          <w:rFonts w:eastAsiaTheme="majorEastAsia"/>
          <w:b/>
          <w:kern w:val="1"/>
          <w:szCs w:val="21"/>
        </w:rPr>
        <w:t>p</w:t>
      </w:r>
      <w:r w:rsidR="00625DDE" w:rsidRPr="00625DDE">
        <w:rPr>
          <w:rFonts w:eastAsiaTheme="majorEastAsia"/>
          <w:b/>
          <w:kern w:val="1"/>
          <w:szCs w:val="21"/>
        </w:rPr>
        <w:t xml:space="preserve">arameter </w:t>
      </w:r>
      <w:r w:rsidR="00625DDE">
        <w:rPr>
          <w:rFonts w:eastAsiaTheme="majorEastAsia"/>
          <w:b/>
          <w:kern w:val="1"/>
          <w:szCs w:val="21"/>
        </w:rPr>
        <w:t>s</w:t>
      </w:r>
      <w:r w:rsidR="00625DDE" w:rsidRPr="00625DDE">
        <w:rPr>
          <w:rFonts w:eastAsiaTheme="majorEastAsia"/>
          <w:b/>
          <w:kern w:val="1"/>
          <w:szCs w:val="21"/>
        </w:rPr>
        <w:t xml:space="preserve">etting </w:t>
      </w:r>
      <w:r w:rsidR="00625DDE">
        <w:rPr>
          <w:rFonts w:eastAsiaTheme="majorEastAsia"/>
          <w:b/>
          <w:kern w:val="1"/>
          <w:szCs w:val="21"/>
        </w:rPr>
        <w:t>d</w:t>
      </w:r>
      <w:r w:rsidR="00625DDE" w:rsidRPr="00625DDE">
        <w:rPr>
          <w:rFonts w:eastAsiaTheme="majorEastAsia"/>
          <w:b/>
          <w:kern w:val="1"/>
          <w:szCs w:val="21"/>
        </w:rPr>
        <w:t>efinition</w:t>
      </w:r>
    </w:p>
    <w:tbl>
      <w:tblPr>
        <w:tblW w:w="10349" w:type="dxa"/>
        <w:jc w:val="center"/>
        <w:tblLayout w:type="fixed"/>
        <w:tblLook w:val="0000" w:firstRow="0" w:lastRow="0" w:firstColumn="0" w:lastColumn="0" w:noHBand="0" w:noVBand="0"/>
      </w:tblPr>
      <w:tblGrid>
        <w:gridCol w:w="709"/>
        <w:gridCol w:w="2552"/>
        <w:gridCol w:w="1276"/>
        <w:gridCol w:w="992"/>
        <w:gridCol w:w="4820"/>
      </w:tblGrid>
      <w:tr w:rsidR="00E7364B" w:rsidRPr="00E7364B" w:rsidTr="00E7364B">
        <w:trPr>
          <w:trHeight w:val="397"/>
          <w:jc w:val="center"/>
        </w:trPr>
        <w:tc>
          <w:tcPr>
            <w:tcW w:w="10349" w:type="dxa"/>
            <w:gridSpan w:val="5"/>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E7364B">
            <w:pPr>
              <w:spacing w:line="200" w:lineRule="atLeast"/>
              <w:rPr>
                <w:kern w:val="1"/>
                <w:sz w:val="18"/>
                <w:szCs w:val="18"/>
              </w:rPr>
            </w:pPr>
            <w:r w:rsidRPr="00E7364B">
              <w:rPr>
                <w:kern w:val="1"/>
                <w:sz w:val="18"/>
                <w:szCs w:val="18"/>
              </w:rPr>
              <w:t>User parameter (press [P] key to enter in normal mode)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kern w:val="1"/>
                <w:sz w:val="18"/>
                <w:szCs w:val="18"/>
              </w:rPr>
            </w:pPr>
            <w:r w:rsidRPr="00E7364B">
              <w:rPr>
                <w:sz w:val="18"/>
                <w:szCs w:val="18"/>
              </w:rPr>
              <w:t>No</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kern w:val="1"/>
                <w:sz w:val="18"/>
                <w:szCs w:val="18"/>
              </w:rPr>
            </w:pPr>
            <w:r w:rsidRPr="00E7364B">
              <w:rPr>
                <w:kern w:val="1"/>
                <w:sz w:val="18"/>
                <w:szCs w:val="18"/>
              </w:rPr>
              <w:t>Function parameters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kern w:val="1"/>
                <w:sz w:val="18"/>
                <w:szCs w:val="18"/>
              </w:rPr>
            </w:pPr>
            <w:r w:rsidRPr="00E7364B">
              <w:rPr>
                <w:kern w:val="1"/>
                <w:sz w:val="18"/>
                <w:szCs w:val="18"/>
              </w:rPr>
              <w:t>Range</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kern w:val="1"/>
                <w:sz w:val="18"/>
                <w:szCs w:val="18"/>
              </w:rPr>
            </w:pPr>
            <w:r w:rsidRPr="00E7364B">
              <w:rPr>
                <w:kern w:val="1"/>
                <w:sz w:val="18"/>
                <w:szCs w:val="18"/>
              </w:rPr>
              <w:t>Default</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kern w:val="1"/>
                <w:sz w:val="18"/>
                <w:szCs w:val="18"/>
              </w:rPr>
            </w:pPr>
            <w:r w:rsidRPr="00E7364B">
              <w:rPr>
                <w:kern w:val="1"/>
                <w:sz w:val="18"/>
                <w:szCs w:val="18"/>
              </w:rPr>
              <w:t>Description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P-01</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bookmarkStart w:id="41" w:name="OLE_LINK63"/>
            <w:bookmarkStart w:id="42" w:name="OLE_LINK64"/>
            <w:r w:rsidRPr="00E7364B">
              <w:rPr>
                <w:sz w:val="18"/>
                <w:szCs w:val="18"/>
              </w:rPr>
              <w:t>Sewing speed</w:t>
            </w:r>
            <w:bookmarkStart w:id="43" w:name="OLE_LINK295"/>
            <w:bookmarkStart w:id="44" w:name="OLE_LINK294"/>
            <w:r w:rsidR="00CA659C">
              <w:rPr>
                <w:sz w:val="18"/>
                <w:szCs w:val="18"/>
              </w:rPr>
              <w:t xml:space="preserve"> </w:t>
            </w:r>
            <w:r w:rsidRPr="00E7364B">
              <w:rPr>
                <w:sz w:val="18"/>
                <w:szCs w:val="18"/>
              </w:rPr>
              <w:t>(r/min)</w:t>
            </w:r>
            <w:bookmarkEnd w:id="41"/>
            <w:bookmarkEnd w:id="42"/>
            <w:bookmarkEnd w:id="43"/>
            <w:bookmarkEnd w:id="44"/>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E7364B">
            <w:pPr>
              <w:jc w:val="center"/>
              <w:rPr>
                <w:sz w:val="18"/>
                <w:szCs w:val="18"/>
              </w:rPr>
            </w:pPr>
            <w:r w:rsidRPr="00E7364B">
              <w:rPr>
                <w:sz w:val="18"/>
                <w:szCs w:val="18"/>
              </w:rPr>
              <w:t>200-7000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5000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P-02</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 xml:space="preserve">Needle stop positioning </w:t>
            </w:r>
            <w:r w:rsidRPr="00E7364B">
              <w:rPr>
                <w:sz w:val="18"/>
                <w:szCs w:val="18"/>
              </w:rPr>
              <w:lastRenderedPageBreak/>
              <w:t>selection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lastRenderedPageBreak/>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 xml:space="preserve">0: Up needle position  </w:t>
            </w:r>
          </w:p>
          <w:p w:rsidR="00E7364B" w:rsidRPr="00E7364B" w:rsidRDefault="00E7364B" w:rsidP="00870C80">
            <w:pPr>
              <w:jc w:val="left"/>
              <w:rPr>
                <w:sz w:val="18"/>
                <w:szCs w:val="18"/>
              </w:rPr>
            </w:pPr>
            <w:r w:rsidRPr="00E7364B">
              <w:rPr>
                <w:sz w:val="18"/>
                <w:szCs w:val="18"/>
              </w:rPr>
              <w:lastRenderedPageBreak/>
              <w:t>1: Down needle position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lastRenderedPageBreak/>
              <w:t>P-03</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A659C" w:rsidP="00870C80">
            <w:pPr>
              <w:jc w:val="left"/>
              <w:rPr>
                <w:sz w:val="18"/>
                <w:szCs w:val="18"/>
              </w:rPr>
            </w:pPr>
            <w:r>
              <w:rPr>
                <w:sz w:val="18"/>
                <w:szCs w:val="18"/>
              </w:rPr>
              <w:t>Trimming</w:t>
            </w:r>
            <w:r w:rsidR="00E7364B" w:rsidRPr="00E7364B">
              <w:rPr>
                <w:sz w:val="18"/>
                <w:szCs w:val="18"/>
              </w:rPr>
              <w:t xml:space="preserve"> speed</w:t>
            </w:r>
            <w:r>
              <w:rPr>
                <w:sz w:val="18"/>
                <w:szCs w:val="18"/>
              </w:rPr>
              <w:t xml:space="preserve"> </w:t>
            </w:r>
            <w:r w:rsidR="00E7364B" w:rsidRPr="00E7364B">
              <w:rPr>
                <w:sz w:val="18"/>
                <w:szCs w:val="18"/>
              </w:rPr>
              <w:t>(r/min)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CA659C">
            <w:pPr>
              <w:jc w:val="center"/>
              <w:rPr>
                <w:sz w:val="18"/>
                <w:szCs w:val="18"/>
              </w:rPr>
            </w:pPr>
            <w:r w:rsidRPr="00E7364B">
              <w:rPr>
                <w:sz w:val="18"/>
                <w:szCs w:val="18"/>
              </w:rPr>
              <w:t>200-</w:t>
            </w:r>
            <w:r w:rsidR="00CA659C">
              <w:rPr>
                <w:sz w:val="18"/>
                <w:szCs w:val="18"/>
              </w:rPr>
              <w:t>7</w:t>
            </w:r>
            <w:r w:rsidRPr="00E7364B">
              <w:rPr>
                <w:sz w:val="18"/>
                <w:szCs w:val="18"/>
              </w:rPr>
              <w:t>000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A659C" w:rsidP="00870C80">
            <w:pPr>
              <w:jc w:val="center"/>
              <w:rPr>
                <w:sz w:val="18"/>
                <w:szCs w:val="18"/>
              </w:rPr>
            </w:pPr>
            <w:r>
              <w:rPr>
                <w:sz w:val="18"/>
                <w:szCs w:val="18"/>
              </w:rPr>
              <w:t>50</w:t>
            </w:r>
            <w:r w:rsidR="00E7364B" w:rsidRPr="00E7364B">
              <w:rPr>
                <w:sz w:val="18"/>
                <w:szCs w:val="18"/>
              </w:rPr>
              <w:t>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With trimming function: the speed setting for front sensor trigger start-up and back sensor signal finish (before trimming)</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P-04</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Start-up mode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180BDC" w:rsidP="00870C80">
            <w:pPr>
              <w:jc w:val="center"/>
              <w:rPr>
                <w:sz w:val="18"/>
                <w:szCs w:val="18"/>
              </w:rPr>
            </w:pPr>
            <w:r>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(Valid for full-automatic mode)</w:t>
            </w:r>
          </w:p>
          <w:p w:rsidR="00E7364B" w:rsidRPr="00E7364B" w:rsidRDefault="00E7364B" w:rsidP="00870C80">
            <w:pPr>
              <w:jc w:val="left"/>
              <w:rPr>
                <w:sz w:val="18"/>
                <w:szCs w:val="18"/>
              </w:rPr>
            </w:pPr>
            <w:r w:rsidRPr="00E7364B">
              <w:rPr>
                <w:sz w:val="18"/>
                <w:szCs w:val="18"/>
              </w:rPr>
              <w:t>0: Automatic mode</w:t>
            </w:r>
          </w:p>
          <w:p w:rsidR="00E7364B" w:rsidRPr="00E7364B" w:rsidRDefault="00E7364B" w:rsidP="00CA659C">
            <w:pPr>
              <w:jc w:val="left"/>
              <w:rPr>
                <w:sz w:val="18"/>
                <w:szCs w:val="18"/>
              </w:rPr>
            </w:pPr>
            <w:r w:rsidRPr="00E7364B">
              <w:rPr>
                <w:sz w:val="18"/>
                <w:szCs w:val="18"/>
              </w:rPr>
              <w:t>1: Foot control mode</w:t>
            </w:r>
            <w:r w:rsidR="00CA659C">
              <w:rPr>
                <w:sz w:val="18"/>
                <w:szCs w:val="18"/>
              </w:rPr>
              <w:t xml:space="preserve"> </w:t>
            </w:r>
            <w:r w:rsidRPr="00E7364B">
              <w:rPr>
                <w:sz w:val="18"/>
                <w:szCs w:val="18"/>
              </w:rPr>
              <w:t>(</w:t>
            </w:r>
            <w:r w:rsidR="00CA659C">
              <w:rPr>
                <w:sz w:val="18"/>
                <w:szCs w:val="18"/>
              </w:rPr>
              <w:t>s</w:t>
            </w:r>
            <w:r w:rsidRPr="00E7364B">
              <w:rPr>
                <w:sz w:val="18"/>
                <w:szCs w:val="18"/>
              </w:rPr>
              <w:t>tart-up by front sensor + front pedal)</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P-05</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Automatic</w:t>
            </w:r>
            <w:r w:rsidR="00CA659C">
              <w:rPr>
                <w:sz w:val="18"/>
                <w:szCs w:val="18"/>
              </w:rPr>
              <w:t xml:space="preserve"> </w:t>
            </w:r>
            <w:r w:rsidRPr="00E7364B">
              <w:rPr>
                <w:sz w:val="18"/>
                <w:szCs w:val="18"/>
              </w:rPr>
              <w:t>/</w:t>
            </w:r>
            <w:r w:rsidR="00CA659C">
              <w:rPr>
                <w:sz w:val="18"/>
                <w:szCs w:val="18"/>
              </w:rPr>
              <w:t xml:space="preserve"> </w:t>
            </w:r>
            <w:r w:rsidRPr="00E7364B">
              <w:rPr>
                <w:sz w:val="18"/>
                <w:szCs w:val="18"/>
              </w:rPr>
              <w:t xml:space="preserve">semi-automatic </w:t>
            </w:r>
          </w:p>
          <w:p w:rsidR="00E7364B" w:rsidRPr="00E7364B" w:rsidRDefault="00E7364B" w:rsidP="00870C80">
            <w:pPr>
              <w:jc w:val="left"/>
              <w:rPr>
                <w:sz w:val="18"/>
                <w:szCs w:val="18"/>
              </w:rPr>
            </w:pPr>
            <w:r w:rsidRPr="00E7364B">
              <w:rPr>
                <w:sz w:val="18"/>
                <w:szCs w:val="18"/>
              </w:rPr>
              <w:t>mode selection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rPr>
                <w:sz w:val="18"/>
                <w:szCs w:val="18"/>
              </w:rPr>
            </w:pPr>
            <w:r w:rsidRPr="00E7364B">
              <w:rPr>
                <w:sz w:val="18"/>
                <w:szCs w:val="18"/>
              </w:rPr>
              <w:t>(P-06 is turn on)</w:t>
            </w:r>
          </w:p>
          <w:p w:rsidR="00E7364B" w:rsidRPr="00E7364B" w:rsidRDefault="00E7364B" w:rsidP="00870C80">
            <w:pPr>
              <w:adjustRightInd w:val="0"/>
              <w:snapToGrid w:val="0"/>
              <w:spacing w:line="220" w:lineRule="atLeast"/>
              <w:contextualSpacing/>
              <w:rPr>
                <w:sz w:val="18"/>
                <w:szCs w:val="18"/>
              </w:rPr>
            </w:pPr>
            <w:r w:rsidRPr="00E7364B">
              <w:rPr>
                <w:sz w:val="18"/>
                <w:szCs w:val="18"/>
              </w:rPr>
              <w:t>0: Automatic (</w:t>
            </w:r>
            <w:r w:rsidR="00CA659C">
              <w:rPr>
                <w:sz w:val="18"/>
                <w:szCs w:val="18"/>
              </w:rPr>
              <w:t>m</w:t>
            </w:r>
            <w:r w:rsidRPr="00E7364B">
              <w:rPr>
                <w:sz w:val="18"/>
                <w:szCs w:val="18"/>
              </w:rPr>
              <w:t>atch with P-04 use)</w:t>
            </w:r>
          </w:p>
          <w:p w:rsidR="00E7364B" w:rsidRPr="00E7364B" w:rsidRDefault="00E7364B" w:rsidP="00CA659C">
            <w:pPr>
              <w:jc w:val="left"/>
              <w:rPr>
                <w:sz w:val="18"/>
                <w:szCs w:val="18"/>
              </w:rPr>
            </w:pPr>
            <w:r w:rsidRPr="00E7364B">
              <w:rPr>
                <w:sz w:val="18"/>
                <w:szCs w:val="18"/>
              </w:rPr>
              <w:t>1: Semi-automatic (</w:t>
            </w:r>
            <w:r w:rsidR="00CA659C">
              <w:rPr>
                <w:sz w:val="18"/>
                <w:szCs w:val="18"/>
              </w:rPr>
              <w:t>f</w:t>
            </w:r>
            <w:r w:rsidRPr="00E7364B">
              <w:rPr>
                <w:sz w:val="18"/>
                <w:szCs w:val="18"/>
              </w:rPr>
              <w:t>oot control mode)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Auto sensing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 (</w:t>
            </w:r>
            <w:r w:rsidR="00CA659C">
              <w:rPr>
                <w:sz w:val="18"/>
                <w:szCs w:val="18"/>
              </w:rPr>
              <w:t>f</w:t>
            </w:r>
            <w:r w:rsidRPr="00E7364B">
              <w:rPr>
                <w:sz w:val="18"/>
                <w:szCs w:val="18"/>
              </w:rPr>
              <w:t xml:space="preserve">ull manual mode is turn on)   </w:t>
            </w:r>
          </w:p>
          <w:p w:rsidR="00E7364B" w:rsidRPr="00E7364B" w:rsidRDefault="00CA659C" w:rsidP="00870C80">
            <w:pPr>
              <w:jc w:val="left"/>
              <w:rPr>
                <w:sz w:val="18"/>
                <w:szCs w:val="18"/>
              </w:rPr>
            </w:pPr>
            <w:r>
              <w:rPr>
                <w:sz w:val="18"/>
                <w:szCs w:val="18"/>
              </w:rPr>
              <w:t>1: ON (i</w:t>
            </w:r>
            <w:r w:rsidR="00E7364B" w:rsidRPr="00E7364B">
              <w:rPr>
                <w:sz w:val="18"/>
                <w:szCs w:val="18"/>
              </w:rPr>
              <w:t>t can execute automatic</w:t>
            </w:r>
            <w:r>
              <w:rPr>
                <w:sz w:val="18"/>
                <w:szCs w:val="18"/>
              </w:rPr>
              <w:t xml:space="preserve"> </w:t>
            </w:r>
            <w:r w:rsidR="00E7364B" w:rsidRPr="00E7364B">
              <w:rPr>
                <w:sz w:val="18"/>
                <w:szCs w:val="18"/>
              </w:rPr>
              <w:t>/ semi-automatic mode also match with P-05 use)</w:t>
            </w:r>
          </w:p>
        </w:tc>
      </w:tr>
      <w:tr w:rsidR="00CA659C" w:rsidRPr="00E7364B" w:rsidTr="00870C80">
        <w:trPr>
          <w:trHeight w:val="397"/>
          <w:jc w:val="center"/>
        </w:trPr>
        <w:tc>
          <w:tcPr>
            <w:tcW w:w="709" w:type="dxa"/>
            <w:vMerge w:val="restart"/>
            <w:tcBorders>
              <w:top w:val="single" w:sz="4" w:space="0" w:color="000000"/>
              <w:left w:val="single" w:sz="4" w:space="0" w:color="000000"/>
              <w:right w:val="single" w:sz="4" w:space="0" w:color="000000"/>
            </w:tcBorders>
            <w:vAlign w:val="center"/>
          </w:tcPr>
          <w:p w:rsidR="00CA659C" w:rsidRPr="00E7364B" w:rsidRDefault="00CA659C" w:rsidP="00870C80">
            <w:pPr>
              <w:jc w:val="center"/>
              <w:rPr>
                <w:sz w:val="18"/>
                <w:szCs w:val="18"/>
              </w:rPr>
            </w:pPr>
            <w:r w:rsidRPr="00E7364B">
              <w:rPr>
                <w:sz w:val="18"/>
                <w:szCs w:val="18"/>
              </w:rPr>
              <w:t>P-07</w:t>
            </w:r>
          </w:p>
        </w:tc>
        <w:tc>
          <w:tcPr>
            <w:tcW w:w="2552" w:type="dxa"/>
            <w:tcBorders>
              <w:top w:val="single" w:sz="4" w:space="0" w:color="000000"/>
              <w:left w:val="single" w:sz="4" w:space="0" w:color="000000"/>
              <w:bottom w:val="single" w:sz="4" w:space="0" w:color="000000"/>
              <w:right w:val="single" w:sz="4" w:space="0" w:color="000000"/>
            </w:tcBorders>
            <w:vAlign w:val="center"/>
          </w:tcPr>
          <w:p w:rsidR="00CA659C" w:rsidRPr="00E7364B" w:rsidRDefault="00CA659C" w:rsidP="00870C80">
            <w:pPr>
              <w:jc w:val="left"/>
              <w:rPr>
                <w:sz w:val="18"/>
                <w:szCs w:val="18"/>
              </w:rPr>
            </w:pPr>
            <w:r w:rsidRPr="00E7364B">
              <w:rPr>
                <w:sz w:val="18"/>
                <w:szCs w:val="18"/>
              </w:rPr>
              <w:t>Auto trimming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CA659C" w:rsidRPr="00E7364B" w:rsidRDefault="00CA659C" w:rsidP="00870C80">
            <w:pPr>
              <w:jc w:val="center"/>
              <w:rPr>
                <w:sz w:val="18"/>
                <w:szCs w:val="18"/>
              </w:rPr>
            </w:pPr>
            <w:r w:rsidRPr="00E7364B">
              <w:rPr>
                <w:sz w:val="18"/>
                <w:szCs w:val="18"/>
              </w:rPr>
              <w:t>0-3</w:t>
            </w:r>
          </w:p>
        </w:tc>
        <w:tc>
          <w:tcPr>
            <w:tcW w:w="992" w:type="dxa"/>
            <w:tcBorders>
              <w:top w:val="single" w:sz="4" w:space="0" w:color="000000"/>
              <w:left w:val="single" w:sz="4" w:space="0" w:color="000000"/>
              <w:bottom w:val="single" w:sz="4" w:space="0" w:color="000000"/>
              <w:right w:val="single" w:sz="4" w:space="0" w:color="000000"/>
            </w:tcBorders>
            <w:vAlign w:val="center"/>
          </w:tcPr>
          <w:p w:rsidR="00CA659C" w:rsidRPr="00E7364B" w:rsidRDefault="00CA659C" w:rsidP="00870C80">
            <w:pPr>
              <w:jc w:val="center"/>
              <w:rPr>
                <w:sz w:val="18"/>
                <w:szCs w:val="18"/>
              </w:rPr>
            </w:pPr>
            <w:r w:rsidRPr="00E7364B">
              <w:rPr>
                <w:sz w:val="18"/>
                <w:szCs w:val="18"/>
              </w:rPr>
              <w:t>3</w:t>
            </w:r>
          </w:p>
        </w:tc>
        <w:tc>
          <w:tcPr>
            <w:tcW w:w="4820" w:type="dxa"/>
            <w:tcBorders>
              <w:top w:val="single" w:sz="4" w:space="0" w:color="000000"/>
              <w:left w:val="single" w:sz="4" w:space="0" w:color="000000"/>
              <w:bottom w:val="single" w:sz="4" w:space="0" w:color="000000"/>
              <w:right w:val="single" w:sz="4" w:space="0" w:color="000000"/>
            </w:tcBorders>
            <w:vAlign w:val="center"/>
          </w:tcPr>
          <w:p w:rsidR="00CA659C" w:rsidRDefault="00CA659C" w:rsidP="00870C80">
            <w:pPr>
              <w:jc w:val="left"/>
              <w:rPr>
                <w:sz w:val="18"/>
                <w:szCs w:val="18"/>
              </w:rPr>
            </w:pPr>
            <w:r w:rsidRPr="00CA659C">
              <w:rPr>
                <w:sz w:val="18"/>
                <w:szCs w:val="18"/>
              </w:rPr>
              <w:t>(P-70= Horizontal knife type, this parameter is valid)</w:t>
            </w:r>
          </w:p>
          <w:p w:rsidR="00CA659C" w:rsidRPr="00E7364B" w:rsidRDefault="00CA659C" w:rsidP="00870C80">
            <w:pPr>
              <w:jc w:val="left"/>
              <w:rPr>
                <w:sz w:val="18"/>
                <w:szCs w:val="18"/>
              </w:rPr>
            </w:pPr>
            <w:r w:rsidRPr="00E7364B">
              <w:rPr>
                <w:sz w:val="18"/>
                <w:szCs w:val="18"/>
              </w:rPr>
              <w:t>0: OFF</w:t>
            </w:r>
          </w:p>
          <w:p w:rsidR="00CA659C" w:rsidRPr="00E7364B" w:rsidRDefault="00CA659C" w:rsidP="00870C80">
            <w:pPr>
              <w:jc w:val="left"/>
              <w:rPr>
                <w:sz w:val="18"/>
                <w:szCs w:val="18"/>
              </w:rPr>
            </w:pPr>
            <w:r w:rsidRPr="00E7364B">
              <w:rPr>
                <w:sz w:val="18"/>
                <w:szCs w:val="18"/>
              </w:rPr>
              <w:t>1: Front trimming (Trimming when Mid-sensor receive signal)</w:t>
            </w:r>
          </w:p>
          <w:p w:rsidR="00CA659C" w:rsidRPr="00E7364B" w:rsidRDefault="00CA659C" w:rsidP="00870C80">
            <w:pPr>
              <w:jc w:val="left"/>
              <w:rPr>
                <w:sz w:val="18"/>
                <w:szCs w:val="18"/>
              </w:rPr>
            </w:pPr>
            <w:r w:rsidRPr="00E7364B">
              <w:rPr>
                <w:sz w:val="18"/>
                <w:szCs w:val="18"/>
              </w:rPr>
              <w:t xml:space="preserve">2: Back trimming (Trimming after back-sensor receive signal) </w:t>
            </w:r>
          </w:p>
          <w:p w:rsidR="00CA659C" w:rsidRPr="00E7364B" w:rsidRDefault="00CA659C" w:rsidP="00870C80">
            <w:pPr>
              <w:jc w:val="left"/>
              <w:rPr>
                <w:sz w:val="18"/>
                <w:szCs w:val="18"/>
              </w:rPr>
            </w:pPr>
            <w:r w:rsidRPr="00E7364B">
              <w:rPr>
                <w:sz w:val="18"/>
                <w:szCs w:val="18"/>
              </w:rPr>
              <w:t>3: Front and back trimming</w:t>
            </w:r>
          </w:p>
        </w:tc>
      </w:tr>
      <w:tr w:rsidR="00CA659C" w:rsidRPr="00E7364B" w:rsidTr="00870C80">
        <w:trPr>
          <w:trHeight w:val="397"/>
          <w:jc w:val="center"/>
        </w:trPr>
        <w:tc>
          <w:tcPr>
            <w:tcW w:w="709" w:type="dxa"/>
            <w:vMerge/>
            <w:tcBorders>
              <w:left w:val="single" w:sz="4" w:space="0" w:color="000000"/>
              <w:right w:val="single" w:sz="4" w:space="0" w:color="000000"/>
            </w:tcBorders>
            <w:vAlign w:val="center"/>
          </w:tcPr>
          <w:p w:rsidR="00CA659C" w:rsidRPr="00E7364B" w:rsidRDefault="00CA659C" w:rsidP="00CA659C">
            <w:pPr>
              <w:jc w:val="center"/>
              <w:rPr>
                <w:sz w:val="18"/>
                <w:szCs w:val="18"/>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CA659C" w:rsidRPr="00333E37" w:rsidRDefault="00CA659C" w:rsidP="00CA659C">
            <w:pPr>
              <w:autoSpaceDE w:val="0"/>
              <w:autoSpaceDN w:val="0"/>
              <w:adjustRightInd w:val="0"/>
              <w:jc w:val="left"/>
              <w:rPr>
                <w:sz w:val="18"/>
                <w:szCs w:val="18"/>
              </w:rPr>
            </w:pPr>
            <w:r w:rsidRPr="00333E37">
              <w:rPr>
                <w:sz w:val="18"/>
                <w:szCs w:val="18"/>
              </w:rPr>
              <w:t>Automatic thread tension</w:t>
            </w:r>
            <w:r w:rsidRPr="00333E37">
              <w:rPr>
                <w:rFonts w:hint="eastAsia"/>
                <w:sz w:val="18"/>
                <w:szCs w:val="18"/>
              </w:rPr>
              <w:t xml:space="preserve"> </w:t>
            </w:r>
            <w:r w:rsidRPr="00333E37">
              <w:rPr>
                <w:sz w:val="18"/>
                <w:szCs w:val="18"/>
              </w:rPr>
              <w:t>release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CA659C" w:rsidRPr="00333E37" w:rsidRDefault="00CA659C" w:rsidP="00CA659C">
            <w:pPr>
              <w:jc w:val="center"/>
              <w:rPr>
                <w:sz w:val="18"/>
                <w:szCs w:val="18"/>
              </w:rPr>
            </w:pPr>
            <w:r w:rsidRPr="00333E37">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CA659C" w:rsidRPr="00333E37" w:rsidRDefault="00CA659C" w:rsidP="00CA659C">
            <w:pPr>
              <w:jc w:val="center"/>
              <w:rPr>
                <w:sz w:val="18"/>
                <w:szCs w:val="18"/>
              </w:rPr>
            </w:pPr>
            <w:r w:rsidRPr="00333E37">
              <w:rPr>
                <w:rFonts w:hint="eastAsia"/>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CA659C" w:rsidRPr="00333E37" w:rsidRDefault="00CA659C" w:rsidP="00CA659C">
            <w:pPr>
              <w:jc w:val="left"/>
              <w:rPr>
                <w:sz w:val="18"/>
                <w:szCs w:val="18"/>
              </w:rPr>
            </w:pPr>
            <w:r w:rsidRPr="00333E37">
              <w:rPr>
                <w:sz w:val="18"/>
                <w:szCs w:val="18"/>
              </w:rPr>
              <w:t>(</w:t>
            </w:r>
            <w:r w:rsidRPr="00333E37">
              <w:rPr>
                <w:rFonts w:hint="eastAsia"/>
                <w:sz w:val="18"/>
                <w:szCs w:val="18"/>
              </w:rPr>
              <w:t>P-70=</w:t>
            </w:r>
            <w:r w:rsidRPr="00333E37">
              <w:rPr>
                <w:sz w:val="18"/>
                <w:szCs w:val="18"/>
              </w:rPr>
              <w:t>Side knife type, this parameter is valid)</w:t>
            </w:r>
          </w:p>
          <w:p w:rsidR="00CA659C" w:rsidRPr="00333E37" w:rsidRDefault="00CA659C" w:rsidP="00CA659C">
            <w:pPr>
              <w:jc w:val="left"/>
              <w:rPr>
                <w:sz w:val="18"/>
                <w:szCs w:val="18"/>
              </w:rPr>
            </w:pPr>
            <w:r w:rsidRPr="00333E37">
              <w:rPr>
                <w:rFonts w:hint="eastAsia"/>
                <w:sz w:val="18"/>
                <w:szCs w:val="18"/>
              </w:rPr>
              <w:t>0: OFF</w:t>
            </w:r>
          </w:p>
          <w:p w:rsidR="00CA659C" w:rsidRPr="00333E37" w:rsidRDefault="00CA659C" w:rsidP="00CA659C">
            <w:pPr>
              <w:jc w:val="left"/>
              <w:rPr>
                <w:sz w:val="18"/>
                <w:szCs w:val="18"/>
              </w:rPr>
            </w:pPr>
            <w:r w:rsidRPr="00333E37">
              <w:rPr>
                <w:sz w:val="18"/>
                <w:szCs w:val="18"/>
              </w:rPr>
              <w:t>1: Back thread tension release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P-08</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Auto suction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0-3</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3</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ind w:left="90" w:hangingChars="50" w:hanging="90"/>
              <w:jc w:val="left"/>
              <w:rPr>
                <w:sz w:val="18"/>
                <w:szCs w:val="18"/>
              </w:rPr>
            </w:pPr>
            <w:r w:rsidRPr="00E7364B">
              <w:rPr>
                <w:sz w:val="18"/>
                <w:szCs w:val="18"/>
              </w:rPr>
              <w:t>0: OFF</w:t>
            </w:r>
          </w:p>
          <w:p w:rsidR="00E7364B" w:rsidRPr="00E7364B" w:rsidRDefault="00E7364B" w:rsidP="00870C80">
            <w:pPr>
              <w:ind w:left="90" w:hangingChars="50" w:hanging="90"/>
              <w:jc w:val="left"/>
              <w:rPr>
                <w:sz w:val="18"/>
                <w:szCs w:val="18"/>
              </w:rPr>
            </w:pPr>
            <w:r w:rsidRPr="00E7364B">
              <w:rPr>
                <w:sz w:val="18"/>
                <w:szCs w:val="18"/>
              </w:rPr>
              <w:t>1: Front trimming suction</w:t>
            </w:r>
          </w:p>
          <w:p w:rsidR="00E7364B" w:rsidRPr="00E7364B" w:rsidRDefault="00E7364B" w:rsidP="00870C80">
            <w:pPr>
              <w:ind w:left="90" w:hangingChars="50" w:hanging="90"/>
              <w:jc w:val="left"/>
              <w:rPr>
                <w:sz w:val="18"/>
                <w:szCs w:val="18"/>
              </w:rPr>
            </w:pPr>
            <w:r w:rsidRPr="00E7364B">
              <w:rPr>
                <w:sz w:val="18"/>
                <w:szCs w:val="18"/>
              </w:rPr>
              <w:t xml:space="preserve">2: Back trimming suction </w:t>
            </w:r>
          </w:p>
          <w:p w:rsidR="00E7364B" w:rsidRPr="00E7364B" w:rsidRDefault="00E7364B" w:rsidP="00870C80">
            <w:pPr>
              <w:ind w:left="90" w:hangingChars="50" w:hanging="90"/>
              <w:jc w:val="left"/>
              <w:rPr>
                <w:sz w:val="18"/>
                <w:szCs w:val="18"/>
              </w:rPr>
            </w:pPr>
            <w:r w:rsidRPr="00E7364B">
              <w:rPr>
                <w:sz w:val="18"/>
                <w:szCs w:val="18"/>
              </w:rPr>
              <w:t>3: Front and back trimming suction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P-09</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Automatic cloth feeding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35F9F">
            <w:pPr>
              <w:jc w:val="center"/>
              <w:rPr>
                <w:sz w:val="18"/>
                <w:szCs w:val="18"/>
              </w:rPr>
            </w:pPr>
            <w:r w:rsidRPr="00E7364B">
              <w:rPr>
                <w:sz w:val="18"/>
                <w:szCs w:val="18"/>
              </w:rPr>
              <w:t>0-</w:t>
            </w:r>
            <w:r w:rsidR="00835F9F">
              <w:rPr>
                <w:sz w:val="18"/>
                <w:szCs w:val="18"/>
              </w:rPr>
              <w:t>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835F9F" w:rsidP="00870C80">
            <w:pPr>
              <w:jc w:val="center"/>
              <w:rPr>
                <w:sz w:val="18"/>
                <w:szCs w:val="18"/>
              </w:rPr>
            </w:pPr>
            <w:r>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835F9F" w:rsidRDefault="00835F9F" w:rsidP="00835F9F">
            <w:pPr>
              <w:jc w:val="left"/>
              <w:rPr>
                <w:sz w:val="18"/>
                <w:szCs w:val="18"/>
              </w:rPr>
            </w:pPr>
            <w:r w:rsidRPr="00CA659C">
              <w:rPr>
                <w:sz w:val="18"/>
                <w:szCs w:val="18"/>
              </w:rPr>
              <w:t>(P-70= Horizontal knife type, this parameter is valid)</w:t>
            </w:r>
          </w:p>
          <w:p w:rsidR="00E7364B" w:rsidRPr="00E7364B" w:rsidRDefault="00E7364B" w:rsidP="00835F9F">
            <w:pPr>
              <w:jc w:val="left"/>
              <w:rPr>
                <w:sz w:val="18"/>
                <w:szCs w:val="18"/>
              </w:rPr>
            </w:pPr>
            <w:r w:rsidRPr="00E7364B">
              <w:rPr>
                <w:sz w:val="18"/>
                <w:szCs w:val="18"/>
              </w:rPr>
              <w:t>0: OFF</w:t>
            </w:r>
          </w:p>
          <w:p w:rsidR="00E7364B" w:rsidRPr="00E7364B" w:rsidRDefault="00E7364B" w:rsidP="00835F9F">
            <w:pPr>
              <w:ind w:left="90" w:hangingChars="50" w:hanging="90"/>
              <w:jc w:val="left"/>
              <w:rPr>
                <w:sz w:val="18"/>
                <w:szCs w:val="18"/>
              </w:rPr>
            </w:pPr>
            <w:r w:rsidRPr="00E7364B">
              <w:rPr>
                <w:sz w:val="18"/>
                <w:szCs w:val="18"/>
              </w:rPr>
              <w:t>1: Cloth feeding when sewing</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P-10</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Auto presser foot lifting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0-3</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B64F43" w:rsidP="00870C80">
            <w:pPr>
              <w:jc w:val="center"/>
              <w:rPr>
                <w:sz w:val="18"/>
                <w:szCs w:val="18"/>
              </w:rPr>
            </w:pPr>
            <w:r>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 xml:space="preserve">1: Front presser foot lifting (When front sensor receive signal) </w:t>
            </w:r>
          </w:p>
          <w:p w:rsidR="00E7364B" w:rsidRPr="00E7364B" w:rsidRDefault="00E7364B" w:rsidP="00870C80">
            <w:pPr>
              <w:jc w:val="left"/>
              <w:rPr>
                <w:sz w:val="18"/>
                <w:szCs w:val="18"/>
              </w:rPr>
            </w:pPr>
            <w:r w:rsidRPr="00E7364B">
              <w:rPr>
                <w:sz w:val="18"/>
                <w:szCs w:val="18"/>
              </w:rPr>
              <w:t>2: Back presser foot lifting (After back sensor receive signal)</w:t>
            </w:r>
          </w:p>
          <w:p w:rsidR="00E7364B" w:rsidRPr="00E7364B" w:rsidRDefault="00E7364B" w:rsidP="00870C80">
            <w:pPr>
              <w:jc w:val="left"/>
              <w:rPr>
                <w:sz w:val="18"/>
                <w:szCs w:val="18"/>
              </w:rPr>
            </w:pPr>
            <w:r w:rsidRPr="00E7364B">
              <w:rPr>
                <w:sz w:val="18"/>
                <w:szCs w:val="18"/>
              </w:rPr>
              <w:t>3: Front and back presser foot lifting</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P-11</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Presser foot lifting when stop on the sewing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(Valid for full-manual and semi-automatic mode)</w:t>
            </w:r>
          </w:p>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ON (when stop on the sewing the presser foot lifting automatically)</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P-12</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Presser foot lifting after trimming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835F9F" w:rsidRDefault="00E7364B" w:rsidP="00835F9F">
            <w:pPr>
              <w:jc w:val="left"/>
              <w:rPr>
                <w:sz w:val="18"/>
                <w:szCs w:val="18"/>
              </w:rPr>
            </w:pPr>
            <w:r w:rsidRPr="00E7364B">
              <w:rPr>
                <w:sz w:val="18"/>
                <w:szCs w:val="18"/>
              </w:rPr>
              <w:t>0: OFF</w:t>
            </w:r>
          </w:p>
          <w:p w:rsidR="00E7364B" w:rsidRPr="00E7364B" w:rsidRDefault="00E7364B" w:rsidP="00835F9F">
            <w:pPr>
              <w:jc w:val="left"/>
              <w:rPr>
                <w:sz w:val="18"/>
                <w:szCs w:val="18"/>
              </w:rPr>
            </w:pPr>
            <w:r w:rsidRPr="00E7364B">
              <w:rPr>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P-13</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Presser foot lifting when half back pedal</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(Valid for full-manual / semi-automatic mode)</w:t>
            </w:r>
          </w:p>
          <w:p w:rsidR="00E7364B" w:rsidRPr="00E7364B" w:rsidRDefault="00E7364B" w:rsidP="00870C80">
            <w:pPr>
              <w:jc w:val="left"/>
              <w:rPr>
                <w:sz w:val="18"/>
                <w:szCs w:val="18"/>
              </w:rPr>
            </w:pPr>
            <w:r w:rsidRPr="00E7364B">
              <w:rPr>
                <w:sz w:val="18"/>
                <w:szCs w:val="18"/>
              </w:rPr>
              <w:t>0: Half back &amp; full back</w:t>
            </w:r>
          </w:p>
          <w:p w:rsidR="00E7364B" w:rsidRPr="00E7364B" w:rsidRDefault="00E7364B" w:rsidP="00870C80">
            <w:pPr>
              <w:jc w:val="left"/>
              <w:rPr>
                <w:sz w:val="18"/>
                <w:szCs w:val="18"/>
              </w:rPr>
            </w:pPr>
            <w:r w:rsidRPr="00E7364B">
              <w:rPr>
                <w:sz w:val="18"/>
                <w:szCs w:val="18"/>
              </w:rPr>
              <w:t>1: OFF</w:t>
            </w:r>
          </w:p>
          <w:p w:rsidR="00E7364B" w:rsidRPr="00E7364B" w:rsidRDefault="00E7364B" w:rsidP="00870C80">
            <w:pPr>
              <w:jc w:val="left"/>
              <w:rPr>
                <w:sz w:val="18"/>
                <w:szCs w:val="18"/>
              </w:rPr>
            </w:pPr>
            <w:r w:rsidRPr="00E7364B">
              <w:rPr>
                <w:sz w:val="18"/>
                <w:szCs w:val="18"/>
              </w:rPr>
              <w:t>2: Full back</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P-14</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Manual suction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No suction</w:t>
            </w:r>
          </w:p>
          <w:p w:rsidR="00E7364B" w:rsidRPr="00E7364B" w:rsidRDefault="00E7364B" w:rsidP="00870C80">
            <w:pPr>
              <w:jc w:val="left"/>
              <w:rPr>
                <w:sz w:val="18"/>
                <w:szCs w:val="18"/>
              </w:rPr>
            </w:pPr>
            <w:r w:rsidRPr="00E7364B">
              <w:rPr>
                <w:sz w:val="18"/>
                <w:szCs w:val="18"/>
              </w:rPr>
              <w:t>1: Back suction</w:t>
            </w:r>
          </w:p>
          <w:p w:rsidR="00E7364B" w:rsidRPr="00E7364B" w:rsidRDefault="00E7364B" w:rsidP="00870C80">
            <w:pPr>
              <w:jc w:val="left"/>
              <w:rPr>
                <w:sz w:val="18"/>
                <w:szCs w:val="18"/>
              </w:rPr>
            </w:pPr>
            <w:r w:rsidRPr="00E7364B">
              <w:rPr>
                <w:sz w:val="18"/>
                <w:szCs w:val="18"/>
              </w:rPr>
              <w:t>2: Front and back suction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lastRenderedPageBreak/>
              <w:t>P-15</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Machine lamp brightness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0-4</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3</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35F9F">
            <w:pPr>
              <w:jc w:val="left"/>
              <w:rPr>
                <w:sz w:val="18"/>
                <w:szCs w:val="18"/>
              </w:rPr>
            </w:pPr>
            <w:r w:rsidRPr="00E7364B">
              <w:rPr>
                <w:sz w:val="18"/>
                <w:szCs w:val="18"/>
              </w:rPr>
              <w:t xml:space="preserve">1→4: </w:t>
            </w:r>
            <w:r w:rsidR="00835F9F">
              <w:rPr>
                <w:sz w:val="18"/>
                <w:szCs w:val="18"/>
              </w:rPr>
              <w:t>T</w:t>
            </w:r>
            <w:r w:rsidRPr="00E7364B">
              <w:rPr>
                <w:sz w:val="18"/>
                <w:szCs w:val="18"/>
              </w:rPr>
              <w:t>he brightness grade, the more value the more brightness.</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Low air pressure mode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835F9F" w:rsidRPr="00835F9F" w:rsidRDefault="00835F9F" w:rsidP="00835F9F">
            <w:pPr>
              <w:jc w:val="left"/>
              <w:rPr>
                <w:sz w:val="18"/>
                <w:szCs w:val="18"/>
              </w:rPr>
            </w:pPr>
            <w:r w:rsidRPr="00835F9F">
              <w:rPr>
                <w:sz w:val="18"/>
                <w:szCs w:val="18"/>
              </w:rPr>
              <w:t xml:space="preserve">0: </w:t>
            </w:r>
            <w:r>
              <w:rPr>
                <w:sz w:val="18"/>
                <w:szCs w:val="18"/>
              </w:rPr>
              <w:t>N</w:t>
            </w:r>
            <w:r w:rsidRPr="00835F9F">
              <w:rPr>
                <w:sz w:val="18"/>
                <w:szCs w:val="18"/>
              </w:rPr>
              <w:t>ormal mode</w:t>
            </w:r>
          </w:p>
          <w:p w:rsidR="00E7364B" w:rsidRPr="00E7364B" w:rsidRDefault="00835F9F" w:rsidP="00835F9F">
            <w:pPr>
              <w:jc w:val="left"/>
              <w:rPr>
                <w:sz w:val="18"/>
                <w:szCs w:val="18"/>
              </w:rPr>
            </w:pPr>
            <w:r w:rsidRPr="00835F9F">
              <w:rPr>
                <w:sz w:val="18"/>
                <w:szCs w:val="18"/>
              </w:rPr>
              <w:t>1: Low pressure mode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P-17</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Semi-automatic continuous sewing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835F9F" w:rsidP="00870C80">
            <w:pPr>
              <w:jc w:val="center"/>
              <w:rPr>
                <w:sz w:val="18"/>
                <w:szCs w:val="18"/>
              </w:rPr>
            </w:pPr>
            <w:r>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835F9F" w:rsidRPr="00835F9F" w:rsidRDefault="00835F9F" w:rsidP="00835F9F">
            <w:pPr>
              <w:jc w:val="left"/>
              <w:rPr>
                <w:sz w:val="18"/>
                <w:szCs w:val="18"/>
              </w:rPr>
            </w:pPr>
            <w:r w:rsidRPr="00835F9F">
              <w:rPr>
                <w:sz w:val="18"/>
                <w:szCs w:val="18"/>
              </w:rPr>
              <w:t>1: Front step continuous sewing</w:t>
            </w:r>
          </w:p>
          <w:p w:rsidR="00E7364B" w:rsidRPr="00E7364B" w:rsidRDefault="00835F9F" w:rsidP="00835F9F">
            <w:pPr>
              <w:jc w:val="left"/>
              <w:rPr>
                <w:sz w:val="18"/>
                <w:szCs w:val="18"/>
              </w:rPr>
            </w:pPr>
            <w:r w:rsidRPr="00835F9F">
              <w:rPr>
                <w:sz w:val="18"/>
                <w:szCs w:val="18"/>
              </w:rPr>
              <w:t>(P70=Horizontal knife model, default: 1; P70=Side knife model, default: 0)</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P-18</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382B4C" w:rsidP="00382B4C">
            <w:pPr>
              <w:jc w:val="left"/>
              <w:rPr>
                <w:sz w:val="18"/>
                <w:szCs w:val="18"/>
              </w:rPr>
            </w:pPr>
            <w:r w:rsidRPr="00382B4C">
              <w:rPr>
                <w:sz w:val="18"/>
                <w:szCs w:val="18"/>
              </w:rPr>
              <w:t xml:space="preserve">Constant speed </w:t>
            </w:r>
            <w:r w:rsidR="004273C6">
              <w:rPr>
                <w:sz w:val="18"/>
                <w:szCs w:val="18"/>
              </w:rPr>
              <w:t xml:space="preserve">of </w:t>
            </w:r>
            <w:r w:rsidRPr="00382B4C">
              <w:rPr>
                <w:sz w:val="18"/>
                <w:szCs w:val="18"/>
              </w:rPr>
              <w:t xml:space="preserve">thread </w:t>
            </w:r>
            <w:r w:rsidR="00E7364B" w:rsidRPr="00E7364B">
              <w:rPr>
                <w:sz w:val="18"/>
                <w:szCs w:val="18"/>
              </w:rPr>
              <w:t>trimming</w:t>
            </w:r>
            <w:r w:rsidRPr="00382B4C">
              <w:rPr>
                <w:sz w:val="18"/>
                <w:szCs w:val="18"/>
              </w:rPr>
              <w:t xml:space="preserve">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 (After finish before trimming not execute P-03 speed)</w:t>
            </w:r>
          </w:p>
          <w:p w:rsidR="00E7364B" w:rsidRPr="00E7364B" w:rsidRDefault="00E7364B" w:rsidP="00382B4C">
            <w:pPr>
              <w:jc w:val="left"/>
              <w:rPr>
                <w:sz w:val="18"/>
                <w:szCs w:val="18"/>
              </w:rPr>
            </w:pPr>
            <w:r w:rsidRPr="00E7364B">
              <w:rPr>
                <w:sz w:val="18"/>
                <w:szCs w:val="18"/>
              </w:rPr>
              <w:t xml:space="preserve">1: </w:t>
            </w:r>
            <w:r w:rsidR="004273C6">
              <w:rPr>
                <w:sz w:val="18"/>
                <w:szCs w:val="18"/>
              </w:rPr>
              <w:t>Constant</w:t>
            </w:r>
            <w:r w:rsidR="00382B4C" w:rsidRPr="00382B4C">
              <w:rPr>
                <w:sz w:val="18"/>
                <w:szCs w:val="18"/>
              </w:rPr>
              <w:t xml:space="preserve"> </w:t>
            </w:r>
            <w:r w:rsidR="00382B4C">
              <w:rPr>
                <w:sz w:val="18"/>
                <w:szCs w:val="18"/>
              </w:rPr>
              <w:t>trimming</w:t>
            </w:r>
            <w:r w:rsidR="00382B4C" w:rsidRPr="00382B4C">
              <w:rPr>
                <w:sz w:val="18"/>
                <w:szCs w:val="18"/>
              </w:rPr>
              <w:t xml:space="preserve"> speed </w:t>
            </w:r>
            <w:r w:rsidR="00382B4C">
              <w:rPr>
                <w:sz w:val="18"/>
                <w:szCs w:val="18"/>
              </w:rPr>
              <w:t>(</w:t>
            </w:r>
            <w:r w:rsidRPr="00E7364B">
              <w:rPr>
                <w:sz w:val="18"/>
                <w:szCs w:val="18"/>
              </w:rPr>
              <w:t>The speed of front and back trimming is fixed to the speed of P-03)</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P-20</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Stop position selection after trimming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Down position</w:t>
            </w:r>
          </w:p>
          <w:p w:rsidR="00E7364B" w:rsidRPr="00E7364B" w:rsidRDefault="00E7364B" w:rsidP="00870C80">
            <w:pPr>
              <w:jc w:val="left"/>
              <w:rPr>
                <w:sz w:val="18"/>
                <w:szCs w:val="18"/>
              </w:rPr>
            </w:pPr>
            <w:r w:rsidRPr="00E7364B">
              <w:rPr>
                <w:sz w:val="18"/>
                <w:szCs w:val="18"/>
              </w:rPr>
              <w:t>1: Up position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P-22</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382B4C">
            <w:pPr>
              <w:jc w:val="left"/>
              <w:rPr>
                <w:sz w:val="18"/>
                <w:szCs w:val="18"/>
              </w:rPr>
            </w:pPr>
            <w:r w:rsidRPr="00E7364B">
              <w:rPr>
                <w:sz w:val="18"/>
                <w:szCs w:val="18"/>
              </w:rPr>
              <w:t xml:space="preserve">Front </w:t>
            </w:r>
            <w:r w:rsidR="00382B4C">
              <w:rPr>
                <w:sz w:val="18"/>
                <w:szCs w:val="18"/>
              </w:rPr>
              <w:t>r</w:t>
            </w:r>
            <w:r w:rsidRPr="00E7364B">
              <w:rPr>
                <w:sz w:val="18"/>
                <w:szCs w:val="18"/>
              </w:rPr>
              <w:t>eceiver E#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885998" w:rsidP="00870C80">
            <w:pPr>
              <w:jc w:val="center"/>
              <w:rPr>
                <w:sz w:val="18"/>
                <w:szCs w:val="18"/>
              </w:rPr>
            </w:pPr>
            <w:r>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 xml:space="preserve">0: </w:t>
            </w:r>
            <w:r w:rsidR="006B1472" w:rsidRPr="00E7364B">
              <w:rPr>
                <w:sz w:val="18"/>
                <w:szCs w:val="18"/>
              </w:rPr>
              <w:t>ON (Turn o</w:t>
            </w:r>
            <w:r w:rsidR="006B1472">
              <w:rPr>
                <w:sz w:val="18"/>
                <w:szCs w:val="18"/>
              </w:rPr>
              <w:t>n</w:t>
            </w:r>
            <w:r w:rsidR="006B1472" w:rsidRPr="00E7364B">
              <w:rPr>
                <w:sz w:val="18"/>
                <w:szCs w:val="18"/>
              </w:rPr>
              <w:t xml:space="preserve"> front sensor, sensor signal + pedal activated)</w:t>
            </w:r>
          </w:p>
          <w:p w:rsidR="00E7364B" w:rsidRDefault="00E7364B" w:rsidP="00870C80">
            <w:pPr>
              <w:jc w:val="left"/>
              <w:rPr>
                <w:sz w:val="18"/>
                <w:szCs w:val="18"/>
              </w:rPr>
            </w:pPr>
            <w:r w:rsidRPr="00E7364B">
              <w:rPr>
                <w:sz w:val="18"/>
                <w:szCs w:val="18"/>
              </w:rPr>
              <w:t xml:space="preserve">1: </w:t>
            </w:r>
            <w:r w:rsidR="006B1472" w:rsidRPr="00E7364B">
              <w:rPr>
                <w:sz w:val="18"/>
                <w:szCs w:val="18"/>
              </w:rPr>
              <w:t xml:space="preserve">OFF (Turn </w:t>
            </w:r>
            <w:r w:rsidR="006B1472">
              <w:rPr>
                <w:sz w:val="18"/>
                <w:szCs w:val="18"/>
              </w:rPr>
              <w:t>off</w:t>
            </w:r>
            <w:r w:rsidR="006B1472" w:rsidRPr="00E7364B">
              <w:rPr>
                <w:sz w:val="18"/>
                <w:szCs w:val="18"/>
              </w:rPr>
              <w:t xml:space="preserve"> front sensor, pedal directly activated)</w:t>
            </w:r>
          </w:p>
          <w:p w:rsidR="00382B4C" w:rsidRPr="00E7364B" w:rsidRDefault="00382B4C" w:rsidP="00382B4C">
            <w:pPr>
              <w:jc w:val="left"/>
              <w:rPr>
                <w:sz w:val="18"/>
                <w:szCs w:val="18"/>
              </w:rPr>
            </w:pPr>
            <w:r w:rsidRPr="00835F9F">
              <w:rPr>
                <w:sz w:val="18"/>
                <w:szCs w:val="18"/>
              </w:rPr>
              <w:t xml:space="preserve">(P70=Horizontal knife model, default: </w:t>
            </w:r>
            <w:r>
              <w:rPr>
                <w:sz w:val="18"/>
                <w:szCs w:val="18"/>
              </w:rPr>
              <w:t>0</w:t>
            </w:r>
            <w:r w:rsidRPr="00835F9F">
              <w:rPr>
                <w:sz w:val="18"/>
                <w:szCs w:val="18"/>
              </w:rPr>
              <w:t xml:space="preserve">; P70=Side knife model, default: </w:t>
            </w:r>
            <w:r>
              <w:rPr>
                <w:sz w:val="18"/>
                <w:szCs w:val="18"/>
              </w:rPr>
              <w:t>1</w:t>
            </w:r>
            <w:r w:rsidRPr="00835F9F">
              <w:rPr>
                <w:sz w:val="18"/>
                <w:szCs w:val="18"/>
              </w:rPr>
              <w:t>)</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P-23</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Intermittent suction opening time</w:t>
            </w:r>
            <w:r w:rsidR="006B1472">
              <w:rPr>
                <w:sz w:val="18"/>
                <w:szCs w:val="18"/>
              </w:rPr>
              <w:t xml:space="preserve"> </w:t>
            </w:r>
            <w:r w:rsidRPr="00E7364B">
              <w:rPr>
                <w:sz w:val="18"/>
                <w:szCs w:val="18"/>
              </w:rPr>
              <w:t>(×100ms)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1-600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20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more value the more time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P-24</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6B1472">
            <w:pPr>
              <w:ind w:left="90" w:hangingChars="50" w:hanging="90"/>
              <w:jc w:val="left"/>
              <w:rPr>
                <w:sz w:val="18"/>
                <w:szCs w:val="18"/>
              </w:rPr>
            </w:pPr>
            <w:r w:rsidRPr="00E7364B">
              <w:rPr>
                <w:sz w:val="18"/>
                <w:szCs w:val="18"/>
              </w:rPr>
              <w:t>Intermittent air suction off time (×100ms)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0-600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For no intermittent air suction</w:t>
            </w:r>
          </w:p>
          <w:p w:rsidR="00E7364B" w:rsidRPr="00E7364B" w:rsidRDefault="00E7364B" w:rsidP="00870C80">
            <w:pPr>
              <w:jc w:val="left"/>
              <w:rPr>
                <w:sz w:val="18"/>
                <w:szCs w:val="18"/>
              </w:rPr>
            </w:pPr>
            <w:r w:rsidRPr="00E7364B">
              <w:rPr>
                <w:sz w:val="18"/>
                <w:szCs w:val="18"/>
              </w:rPr>
              <w:t>Front suction off time (valid when P-46 function setting is 1)</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P-25</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Synchronous suction (P16=1)</w:t>
            </w:r>
            <w:r w:rsidR="006B1472">
              <w:rPr>
                <w:rFonts w:hint="eastAsia"/>
                <w:sz w:val="18"/>
                <w:szCs w:val="18"/>
              </w:rPr>
              <w:t>（</w:t>
            </w:r>
            <w:proofErr w:type="spellStart"/>
            <w:r w:rsidR="006B1472">
              <w:rPr>
                <w:rFonts w:hint="eastAsia"/>
                <w:sz w:val="18"/>
                <w:szCs w:val="18"/>
              </w:rPr>
              <w:t>ms</w:t>
            </w:r>
            <w:proofErr w:type="spellEnd"/>
            <w:r w:rsidR="006B1472">
              <w:rPr>
                <w:rFonts w:hint="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0-2000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200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Synchronous suction time of cloth (Valid for P-16 setting is 1)</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stitches number between two sensors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1-600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Cycle period parameter: In a circle the back sensor receive signal then can continue running, otherwise a cycle stop.</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P-27</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delayed stitches number of front trimming (stitches)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6B1472" w:rsidP="00870C80">
            <w:pPr>
              <w:jc w:val="center"/>
              <w:rPr>
                <w:sz w:val="18"/>
                <w:szCs w:val="18"/>
              </w:rPr>
            </w:pPr>
            <w:r>
              <w:rPr>
                <w:sz w:val="18"/>
                <w:szCs w:val="18"/>
              </w:rPr>
              <w:t>4</w:t>
            </w:r>
          </w:p>
        </w:tc>
        <w:tc>
          <w:tcPr>
            <w:tcW w:w="4820" w:type="dxa"/>
            <w:tcBorders>
              <w:top w:val="single" w:sz="4" w:space="0" w:color="000000"/>
              <w:left w:val="single" w:sz="4" w:space="0" w:color="000000"/>
              <w:bottom w:val="single" w:sz="4" w:space="0" w:color="000000"/>
              <w:right w:val="single" w:sz="4" w:space="0" w:color="000000"/>
            </w:tcBorders>
            <w:vAlign w:val="center"/>
          </w:tcPr>
          <w:p w:rsidR="006B1472" w:rsidRPr="006B1472" w:rsidRDefault="006B1472" w:rsidP="00870C80">
            <w:pPr>
              <w:jc w:val="left"/>
              <w:rPr>
                <w:sz w:val="18"/>
                <w:szCs w:val="18"/>
              </w:rPr>
            </w:pPr>
            <w:r w:rsidRPr="00CA659C">
              <w:rPr>
                <w:sz w:val="18"/>
                <w:szCs w:val="18"/>
              </w:rPr>
              <w:t>(P-70= Horizontal knife type, this parameter is valid)</w:t>
            </w:r>
          </w:p>
          <w:p w:rsidR="00E7364B" w:rsidRPr="00E7364B" w:rsidRDefault="00E7364B" w:rsidP="00870C80">
            <w:pPr>
              <w:jc w:val="left"/>
              <w:rPr>
                <w:sz w:val="18"/>
                <w:szCs w:val="18"/>
              </w:rPr>
            </w:pPr>
            <w:r w:rsidRPr="00E7364B">
              <w:rPr>
                <w:sz w:val="18"/>
                <w:szCs w:val="18"/>
              </w:rPr>
              <w:t>The smaller value the more in advance, thread will retain longer. (Mid-sensor trigger )</w:t>
            </w:r>
          </w:p>
        </w:tc>
      </w:tr>
      <w:tr w:rsidR="006B1472" w:rsidRPr="00E7364B" w:rsidTr="00870C80">
        <w:trPr>
          <w:trHeight w:val="397"/>
          <w:jc w:val="center"/>
        </w:trPr>
        <w:tc>
          <w:tcPr>
            <w:tcW w:w="709" w:type="dxa"/>
            <w:vMerge w:val="restart"/>
            <w:tcBorders>
              <w:top w:val="single" w:sz="4" w:space="0" w:color="000000"/>
              <w:left w:val="single" w:sz="4" w:space="0" w:color="000000"/>
              <w:right w:val="single" w:sz="4" w:space="0" w:color="000000"/>
            </w:tcBorders>
            <w:vAlign w:val="center"/>
          </w:tcPr>
          <w:p w:rsidR="006B1472" w:rsidRPr="00E7364B" w:rsidRDefault="006B1472" w:rsidP="00870C80">
            <w:pPr>
              <w:jc w:val="center"/>
              <w:rPr>
                <w:sz w:val="18"/>
                <w:szCs w:val="18"/>
              </w:rPr>
            </w:pPr>
            <w:r w:rsidRPr="00E7364B">
              <w:rPr>
                <w:sz w:val="18"/>
                <w:szCs w:val="18"/>
              </w:rPr>
              <w:t>P-28</w:t>
            </w:r>
          </w:p>
        </w:tc>
        <w:tc>
          <w:tcPr>
            <w:tcW w:w="2552"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left"/>
              <w:rPr>
                <w:sz w:val="18"/>
                <w:szCs w:val="18"/>
              </w:rPr>
            </w:pPr>
            <w:r w:rsidRPr="00E7364B">
              <w:rPr>
                <w:sz w:val="18"/>
                <w:szCs w:val="18"/>
              </w:rPr>
              <w:t>The delayed stitches number of back trimming (stitches)</w:t>
            </w:r>
          </w:p>
        </w:tc>
        <w:tc>
          <w:tcPr>
            <w:tcW w:w="1276"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center"/>
              <w:rPr>
                <w:sz w:val="18"/>
                <w:szCs w:val="18"/>
              </w:rPr>
            </w:pPr>
            <w:r w:rsidRPr="00E7364B">
              <w:rPr>
                <w:sz w:val="18"/>
                <w:szCs w:val="18"/>
              </w:rPr>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center"/>
              <w:rPr>
                <w:sz w:val="18"/>
                <w:szCs w:val="18"/>
              </w:rPr>
            </w:pPr>
            <w:r>
              <w:rPr>
                <w:sz w:val="18"/>
                <w:szCs w:val="18"/>
              </w:rPr>
              <w:t>4</w:t>
            </w:r>
          </w:p>
        </w:tc>
        <w:tc>
          <w:tcPr>
            <w:tcW w:w="4820" w:type="dxa"/>
            <w:tcBorders>
              <w:top w:val="single" w:sz="4" w:space="0" w:color="000000"/>
              <w:left w:val="single" w:sz="4" w:space="0" w:color="000000"/>
              <w:bottom w:val="single" w:sz="4" w:space="0" w:color="000000"/>
              <w:right w:val="single" w:sz="4" w:space="0" w:color="000000"/>
            </w:tcBorders>
            <w:vAlign w:val="center"/>
          </w:tcPr>
          <w:p w:rsidR="006B1472" w:rsidRPr="006B1472" w:rsidRDefault="006B1472" w:rsidP="00870C80">
            <w:pPr>
              <w:jc w:val="left"/>
              <w:rPr>
                <w:sz w:val="18"/>
                <w:szCs w:val="18"/>
              </w:rPr>
            </w:pPr>
            <w:r w:rsidRPr="00CA659C">
              <w:rPr>
                <w:sz w:val="18"/>
                <w:szCs w:val="18"/>
              </w:rPr>
              <w:t>(P-70= Horizontal knife type, this parameter is valid)</w:t>
            </w:r>
          </w:p>
          <w:p w:rsidR="006B1472" w:rsidRPr="00E7364B" w:rsidRDefault="006B1472" w:rsidP="00870C80">
            <w:pPr>
              <w:jc w:val="left"/>
              <w:rPr>
                <w:sz w:val="18"/>
                <w:szCs w:val="18"/>
              </w:rPr>
            </w:pPr>
            <w:r w:rsidRPr="00E7364B">
              <w:rPr>
                <w:sz w:val="18"/>
                <w:szCs w:val="18"/>
              </w:rPr>
              <w:t>The small value the more in advance, the short of end-thread (Back-sensor trigger)</w:t>
            </w:r>
          </w:p>
        </w:tc>
      </w:tr>
      <w:tr w:rsidR="006B1472" w:rsidRPr="00E7364B" w:rsidTr="00870C80">
        <w:trPr>
          <w:trHeight w:val="397"/>
          <w:jc w:val="center"/>
        </w:trPr>
        <w:tc>
          <w:tcPr>
            <w:tcW w:w="709" w:type="dxa"/>
            <w:vMerge/>
            <w:tcBorders>
              <w:left w:val="single" w:sz="4" w:space="0" w:color="000000"/>
              <w:right w:val="single" w:sz="4" w:space="0" w:color="000000"/>
            </w:tcBorders>
            <w:vAlign w:val="center"/>
          </w:tcPr>
          <w:p w:rsidR="006B1472" w:rsidRPr="00E7364B" w:rsidRDefault="006B1472" w:rsidP="006B1472">
            <w:pPr>
              <w:jc w:val="center"/>
              <w:rPr>
                <w:sz w:val="18"/>
                <w:szCs w:val="18"/>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6B1472">
            <w:pPr>
              <w:jc w:val="left"/>
              <w:rPr>
                <w:sz w:val="18"/>
                <w:szCs w:val="18"/>
              </w:rPr>
            </w:pPr>
            <w:r>
              <w:rPr>
                <w:rFonts w:hint="eastAsia"/>
                <w:sz w:val="18"/>
                <w:szCs w:val="18"/>
              </w:rPr>
              <w:t>The</w:t>
            </w:r>
            <w:r>
              <w:rPr>
                <w:sz w:val="18"/>
                <w:szCs w:val="18"/>
              </w:rPr>
              <w:t xml:space="preserve"> starting time for back thread tension release </w:t>
            </w:r>
            <w:r w:rsidRPr="00E7364B">
              <w:rPr>
                <w:sz w:val="18"/>
                <w:szCs w:val="18"/>
              </w:rPr>
              <w:t>(stitches)</w:t>
            </w:r>
          </w:p>
        </w:tc>
        <w:tc>
          <w:tcPr>
            <w:tcW w:w="1276" w:type="dxa"/>
            <w:tcBorders>
              <w:top w:val="single" w:sz="4" w:space="0" w:color="000000"/>
              <w:left w:val="single" w:sz="4" w:space="0" w:color="000000"/>
              <w:bottom w:val="single" w:sz="4" w:space="0" w:color="000000"/>
              <w:right w:val="single" w:sz="4" w:space="0" w:color="000000"/>
            </w:tcBorders>
            <w:vAlign w:val="center"/>
          </w:tcPr>
          <w:p w:rsidR="006B1472" w:rsidRPr="006B1472" w:rsidRDefault="006B1472" w:rsidP="006B1472">
            <w:pPr>
              <w:jc w:val="center"/>
              <w:rPr>
                <w:sz w:val="18"/>
                <w:szCs w:val="18"/>
              </w:rPr>
            </w:pPr>
            <w:r w:rsidRPr="006B1472">
              <w:rPr>
                <w:rFonts w:hint="eastAsia"/>
                <w:sz w:val="18"/>
                <w:szCs w:val="18"/>
              </w:rPr>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6B1472" w:rsidRPr="006B1472" w:rsidRDefault="006B1472" w:rsidP="006B1472">
            <w:pPr>
              <w:jc w:val="center"/>
              <w:rPr>
                <w:sz w:val="18"/>
                <w:szCs w:val="18"/>
              </w:rPr>
            </w:pPr>
            <w:r w:rsidRPr="006B1472">
              <w:rPr>
                <w:rFonts w:hint="eastAsia"/>
                <w:sz w:val="18"/>
                <w:szCs w:val="18"/>
              </w:rPr>
              <w:t>2</w:t>
            </w:r>
          </w:p>
        </w:tc>
        <w:tc>
          <w:tcPr>
            <w:tcW w:w="4820" w:type="dxa"/>
            <w:tcBorders>
              <w:top w:val="single" w:sz="4" w:space="0" w:color="000000"/>
              <w:left w:val="single" w:sz="4" w:space="0" w:color="000000"/>
              <w:bottom w:val="single" w:sz="4" w:space="0" w:color="000000"/>
              <w:right w:val="single" w:sz="4" w:space="0" w:color="000000"/>
            </w:tcBorders>
            <w:vAlign w:val="center"/>
          </w:tcPr>
          <w:p w:rsidR="006B1472" w:rsidRPr="006B1472" w:rsidRDefault="006B1472" w:rsidP="006B1472">
            <w:pPr>
              <w:jc w:val="left"/>
              <w:rPr>
                <w:sz w:val="18"/>
                <w:szCs w:val="18"/>
              </w:rPr>
            </w:pPr>
            <w:r w:rsidRPr="00CA659C">
              <w:rPr>
                <w:sz w:val="18"/>
                <w:szCs w:val="18"/>
              </w:rPr>
              <w:t xml:space="preserve">(P-70= </w:t>
            </w:r>
            <w:r>
              <w:rPr>
                <w:sz w:val="18"/>
                <w:szCs w:val="18"/>
              </w:rPr>
              <w:t>Side</w:t>
            </w:r>
            <w:r w:rsidRPr="00CA659C">
              <w:rPr>
                <w:sz w:val="18"/>
                <w:szCs w:val="18"/>
              </w:rPr>
              <w:t xml:space="preserve"> knife type, this parameter is valid)</w:t>
            </w:r>
          </w:p>
        </w:tc>
      </w:tr>
      <w:tr w:rsidR="006B1472" w:rsidRPr="00E7364B" w:rsidTr="00870C80">
        <w:trPr>
          <w:trHeight w:val="397"/>
          <w:jc w:val="center"/>
        </w:trPr>
        <w:tc>
          <w:tcPr>
            <w:tcW w:w="709" w:type="dxa"/>
            <w:vMerge w:val="restart"/>
            <w:tcBorders>
              <w:top w:val="single" w:sz="4" w:space="0" w:color="000000"/>
              <w:left w:val="single" w:sz="4" w:space="0" w:color="000000"/>
              <w:right w:val="single" w:sz="4" w:space="0" w:color="000000"/>
            </w:tcBorders>
            <w:vAlign w:val="center"/>
          </w:tcPr>
          <w:p w:rsidR="006B1472" w:rsidRPr="00E7364B" w:rsidRDefault="006B1472" w:rsidP="00870C80">
            <w:pPr>
              <w:jc w:val="center"/>
              <w:rPr>
                <w:sz w:val="18"/>
                <w:szCs w:val="18"/>
              </w:rPr>
            </w:pPr>
            <w:r w:rsidRPr="00E7364B">
              <w:rPr>
                <w:sz w:val="18"/>
                <w:szCs w:val="18"/>
              </w:rPr>
              <w:t>P-30</w:t>
            </w:r>
          </w:p>
        </w:tc>
        <w:tc>
          <w:tcPr>
            <w:tcW w:w="2552"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left"/>
              <w:rPr>
                <w:sz w:val="18"/>
                <w:szCs w:val="18"/>
              </w:rPr>
            </w:pPr>
            <w:r w:rsidRPr="00E7364B">
              <w:rPr>
                <w:sz w:val="18"/>
                <w:szCs w:val="18"/>
              </w:rPr>
              <w:t>The delayed time of front suction off (</w:t>
            </w:r>
            <w:proofErr w:type="spellStart"/>
            <w:r w:rsidRPr="00E7364B">
              <w:rPr>
                <w:sz w:val="18"/>
                <w:szCs w:val="18"/>
              </w:rPr>
              <w:t>ms</w:t>
            </w:r>
            <w:proofErr w:type="spellEnd"/>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5F1C74" w:rsidP="00870C80">
            <w:pPr>
              <w:jc w:val="center"/>
              <w:rPr>
                <w:sz w:val="18"/>
                <w:szCs w:val="18"/>
              </w:rPr>
            </w:pPr>
            <w:r>
              <w:rPr>
                <w:sz w:val="18"/>
                <w:szCs w:val="18"/>
              </w:rPr>
              <w:t>100-5</w:t>
            </w:r>
            <w:r w:rsidR="006B1472" w:rsidRPr="00E7364B">
              <w:rPr>
                <w:sz w:val="18"/>
                <w:szCs w:val="18"/>
              </w:rPr>
              <w:t>000</w:t>
            </w:r>
          </w:p>
        </w:tc>
        <w:tc>
          <w:tcPr>
            <w:tcW w:w="992"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center"/>
              <w:rPr>
                <w:sz w:val="18"/>
                <w:szCs w:val="18"/>
              </w:rPr>
            </w:pPr>
            <w:r w:rsidRPr="00E7364B">
              <w:rPr>
                <w:sz w:val="18"/>
                <w:szCs w:val="18"/>
              </w:rPr>
              <w:t>100</w:t>
            </w:r>
          </w:p>
        </w:tc>
        <w:tc>
          <w:tcPr>
            <w:tcW w:w="4820" w:type="dxa"/>
            <w:tcBorders>
              <w:top w:val="single" w:sz="4" w:space="0" w:color="000000"/>
              <w:left w:val="single" w:sz="4" w:space="0" w:color="000000"/>
              <w:bottom w:val="single" w:sz="4" w:space="0" w:color="000000"/>
              <w:right w:val="single" w:sz="4" w:space="0" w:color="000000"/>
            </w:tcBorders>
            <w:vAlign w:val="center"/>
          </w:tcPr>
          <w:p w:rsidR="006B1472" w:rsidRPr="006B1472" w:rsidRDefault="006B1472" w:rsidP="00870C80">
            <w:pPr>
              <w:jc w:val="left"/>
              <w:rPr>
                <w:sz w:val="18"/>
                <w:szCs w:val="18"/>
              </w:rPr>
            </w:pPr>
            <w:r w:rsidRPr="00CA659C">
              <w:rPr>
                <w:sz w:val="18"/>
                <w:szCs w:val="18"/>
              </w:rPr>
              <w:t>(P-70= Horizontal knife type, this parameter is valid)</w:t>
            </w:r>
          </w:p>
          <w:p w:rsidR="006B1472" w:rsidRPr="00E7364B" w:rsidRDefault="006B1472" w:rsidP="00870C80">
            <w:pPr>
              <w:jc w:val="left"/>
              <w:rPr>
                <w:sz w:val="18"/>
                <w:szCs w:val="18"/>
              </w:rPr>
            </w:pPr>
            <w:r w:rsidRPr="00E7364B">
              <w:rPr>
                <w:sz w:val="18"/>
                <w:szCs w:val="18"/>
              </w:rPr>
              <w:t>The small value the close is fast.</w:t>
            </w:r>
          </w:p>
        </w:tc>
      </w:tr>
      <w:tr w:rsidR="006B1472" w:rsidRPr="00E7364B" w:rsidTr="00870C80">
        <w:trPr>
          <w:trHeight w:val="397"/>
          <w:jc w:val="center"/>
        </w:trPr>
        <w:tc>
          <w:tcPr>
            <w:tcW w:w="709" w:type="dxa"/>
            <w:vMerge/>
            <w:tcBorders>
              <w:left w:val="single" w:sz="4" w:space="0" w:color="000000"/>
              <w:right w:val="single" w:sz="4" w:space="0" w:color="000000"/>
            </w:tcBorders>
            <w:vAlign w:val="center"/>
          </w:tcPr>
          <w:p w:rsidR="006B1472" w:rsidRPr="00E7364B" w:rsidRDefault="006B1472" w:rsidP="00870C80">
            <w:pPr>
              <w:jc w:val="center"/>
              <w:rPr>
                <w:sz w:val="18"/>
                <w:szCs w:val="18"/>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C353B9" w:rsidRPr="00C353B9" w:rsidRDefault="00C353B9" w:rsidP="00C353B9">
            <w:pPr>
              <w:jc w:val="left"/>
              <w:rPr>
                <w:sz w:val="18"/>
                <w:szCs w:val="18"/>
              </w:rPr>
            </w:pPr>
            <w:r>
              <w:rPr>
                <w:sz w:val="18"/>
                <w:szCs w:val="18"/>
              </w:rPr>
              <w:t xml:space="preserve">The </w:t>
            </w:r>
            <w:r w:rsidRPr="00C353B9">
              <w:rPr>
                <w:sz w:val="18"/>
                <w:szCs w:val="18"/>
              </w:rPr>
              <w:t xml:space="preserve">stitches </w:t>
            </w:r>
            <w:r>
              <w:rPr>
                <w:sz w:val="18"/>
                <w:szCs w:val="18"/>
              </w:rPr>
              <w:t xml:space="preserve">number </w:t>
            </w:r>
            <w:r w:rsidRPr="00C353B9">
              <w:rPr>
                <w:sz w:val="18"/>
                <w:szCs w:val="18"/>
              </w:rPr>
              <w:t>when</w:t>
            </w:r>
          </w:p>
          <w:p w:rsidR="006B1472" w:rsidRPr="00E7364B" w:rsidRDefault="00C353B9" w:rsidP="00C353B9">
            <w:pPr>
              <w:jc w:val="left"/>
              <w:rPr>
                <w:sz w:val="18"/>
                <w:szCs w:val="18"/>
              </w:rPr>
            </w:pPr>
            <w:r w:rsidRPr="00C353B9">
              <w:rPr>
                <w:sz w:val="18"/>
                <w:szCs w:val="18"/>
              </w:rPr>
              <w:t>f</w:t>
            </w:r>
            <w:r>
              <w:rPr>
                <w:sz w:val="18"/>
                <w:szCs w:val="18"/>
              </w:rPr>
              <w:t>ront</w:t>
            </w:r>
            <w:r w:rsidRPr="00C353B9">
              <w:rPr>
                <w:sz w:val="18"/>
                <w:szCs w:val="18"/>
              </w:rPr>
              <w:t xml:space="preserve"> suction </w:t>
            </w:r>
            <w:r>
              <w:rPr>
                <w:sz w:val="18"/>
                <w:szCs w:val="18"/>
              </w:rPr>
              <w:t xml:space="preserve">off </w:t>
            </w:r>
            <w:r w:rsidRPr="00C353B9">
              <w:rPr>
                <w:sz w:val="18"/>
                <w:szCs w:val="18"/>
              </w:rPr>
              <w:t>(stitches)</w:t>
            </w:r>
          </w:p>
        </w:tc>
        <w:tc>
          <w:tcPr>
            <w:tcW w:w="1276"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center"/>
              <w:rPr>
                <w:sz w:val="18"/>
                <w:szCs w:val="18"/>
              </w:rPr>
            </w:pPr>
            <w:r>
              <w:rPr>
                <w:rFonts w:hint="eastAsia"/>
                <w:sz w:val="18"/>
                <w:szCs w:val="18"/>
              </w:rPr>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center"/>
              <w:rPr>
                <w:sz w:val="18"/>
                <w:szCs w:val="18"/>
              </w:rPr>
            </w:pPr>
            <w:r>
              <w:rPr>
                <w:rFonts w:hint="eastAsia"/>
                <w:sz w:val="18"/>
                <w:szCs w:val="18"/>
              </w:rPr>
              <w:t>25</w:t>
            </w:r>
          </w:p>
        </w:tc>
        <w:tc>
          <w:tcPr>
            <w:tcW w:w="4820" w:type="dxa"/>
            <w:tcBorders>
              <w:top w:val="single" w:sz="4" w:space="0" w:color="000000"/>
              <w:left w:val="single" w:sz="4" w:space="0" w:color="000000"/>
              <w:bottom w:val="single" w:sz="4" w:space="0" w:color="000000"/>
              <w:right w:val="single" w:sz="4" w:space="0" w:color="000000"/>
            </w:tcBorders>
            <w:vAlign w:val="center"/>
          </w:tcPr>
          <w:p w:rsidR="006B1472" w:rsidRPr="00CA659C" w:rsidRDefault="006B1472" w:rsidP="00870C80">
            <w:pPr>
              <w:jc w:val="left"/>
              <w:rPr>
                <w:sz w:val="18"/>
                <w:szCs w:val="18"/>
              </w:rPr>
            </w:pPr>
            <w:r w:rsidRPr="00CA659C">
              <w:rPr>
                <w:sz w:val="18"/>
                <w:szCs w:val="18"/>
              </w:rPr>
              <w:t xml:space="preserve">(P-70= </w:t>
            </w:r>
            <w:r>
              <w:rPr>
                <w:sz w:val="18"/>
                <w:szCs w:val="18"/>
              </w:rPr>
              <w:t>Side</w:t>
            </w:r>
            <w:r w:rsidRPr="00CA659C">
              <w:rPr>
                <w:sz w:val="18"/>
                <w:szCs w:val="18"/>
              </w:rPr>
              <w:t xml:space="preserve"> knife type, this parameter is valid)</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P-31</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353B9" w:rsidP="00C353B9">
            <w:pPr>
              <w:jc w:val="left"/>
              <w:rPr>
                <w:sz w:val="18"/>
                <w:szCs w:val="18"/>
              </w:rPr>
            </w:pPr>
            <w:r w:rsidRPr="00C353B9">
              <w:rPr>
                <w:sz w:val="18"/>
                <w:szCs w:val="18"/>
              </w:rPr>
              <w:t xml:space="preserve">The delayed time of </w:t>
            </w:r>
            <w:r>
              <w:rPr>
                <w:sz w:val="18"/>
                <w:szCs w:val="18"/>
              </w:rPr>
              <w:t>back</w:t>
            </w:r>
            <w:r w:rsidRPr="00C353B9">
              <w:rPr>
                <w:sz w:val="18"/>
                <w:szCs w:val="18"/>
              </w:rPr>
              <w:t xml:space="preserve"> suction off (</w:t>
            </w:r>
            <w:proofErr w:type="spellStart"/>
            <w:r w:rsidRPr="00C353B9">
              <w:rPr>
                <w:sz w:val="18"/>
                <w:szCs w:val="18"/>
              </w:rPr>
              <w:t>ms</w:t>
            </w:r>
            <w:proofErr w:type="spellEnd"/>
            <w:r w:rsidRPr="00C353B9">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100-5000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353B9" w:rsidP="00870C80">
            <w:pPr>
              <w:jc w:val="center"/>
              <w:rPr>
                <w:sz w:val="18"/>
                <w:szCs w:val="18"/>
              </w:rPr>
            </w:pPr>
            <w:r>
              <w:rPr>
                <w:sz w:val="18"/>
                <w:szCs w:val="18"/>
              </w:rPr>
              <w:t>3</w:t>
            </w:r>
            <w:r w:rsidR="00E7364B" w:rsidRPr="00E7364B">
              <w:rPr>
                <w:sz w:val="18"/>
                <w:szCs w:val="18"/>
              </w:rPr>
              <w:t>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Default="00E7364B" w:rsidP="00870C80">
            <w:pPr>
              <w:jc w:val="left"/>
              <w:rPr>
                <w:sz w:val="18"/>
                <w:szCs w:val="18"/>
              </w:rPr>
            </w:pPr>
            <w:r w:rsidRPr="00E7364B">
              <w:rPr>
                <w:sz w:val="18"/>
                <w:szCs w:val="18"/>
              </w:rPr>
              <w:t>The small value the close is fast.</w:t>
            </w:r>
          </w:p>
          <w:p w:rsidR="00C353B9" w:rsidRPr="00E7364B" w:rsidRDefault="00C353B9" w:rsidP="00870C80">
            <w:pPr>
              <w:jc w:val="left"/>
              <w:rPr>
                <w:sz w:val="18"/>
                <w:szCs w:val="18"/>
              </w:rPr>
            </w:pPr>
            <w:r w:rsidRPr="00835F9F">
              <w:rPr>
                <w:sz w:val="18"/>
                <w:szCs w:val="18"/>
              </w:rPr>
              <w:t xml:space="preserve">(P70=Horizontal knife model, default: </w:t>
            </w:r>
            <w:r>
              <w:rPr>
                <w:sz w:val="18"/>
                <w:szCs w:val="18"/>
              </w:rPr>
              <w:t>300</w:t>
            </w:r>
            <w:r w:rsidRPr="00835F9F">
              <w:rPr>
                <w:sz w:val="18"/>
                <w:szCs w:val="18"/>
              </w:rPr>
              <w:t xml:space="preserve">; P70=Side knife model, default: </w:t>
            </w:r>
            <w:r>
              <w:rPr>
                <w:sz w:val="18"/>
                <w:szCs w:val="18"/>
              </w:rPr>
              <w:t>1000</w:t>
            </w:r>
            <w:r w:rsidRPr="00835F9F">
              <w:rPr>
                <w:sz w:val="18"/>
                <w:szCs w:val="18"/>
              </w:rPr>
              <w:t>)</w:t>
            </w:r>
          </w:p>
        </w:tc>
      </w:tr>
      <w:tr w:rsidR="00C353B9" w:rsidRPr="00E7364B" w:rsidTr="00870C80">
        <w:trPr>
          <w:trHeight w:val="397"/>
          <w:jc w:val="center"/>
        </w:trPr>
        <w:tc>
          <w:tcPr>
            <w:tcW w:w="10349" w:type="dxa"/>
            <w:gridSpan w:val="5"/>
            <w:tcBorders>
              <w:top w:val="single" w:sz="4" w:space="0" w:color="000000"/>
              <w:left w:val="single" w:sz="4" w:space="0" w:color="000000"/>
              <w:bottom w:val="single" w:sz="4" w:space="0" w:color="000000"/>
              <w:right w:val="single" w:sz="4" w:space="0" w:color="000000"/>
            </w:tcBorders>
            <w:vAlign w:val="center"/>
          </w:tcPr>
          <w:p w:rsidR="00C353B9" w:rsidRPr="00E7364B" w:rsidRDefault="00C353B9" w:rsidP="00C353B9">
            <w:pPr>
              <w:jc w:val="left"/>
              <w:rPr>
                <w:sz w:val="18"/>
                <w:szCs w:val="18"/>
              </w:rPr>
            </w:pPr>
            <w:r w:rsidRPr="00C353B9">
              <w:rPr>
                <w:sz w:val="18"/>
                <w:szCs w:val="18"/>
              </w:rPr>
              <w:t>Technician parameter</w:t>
            </w:r>
            <w:r>
              <w:rPr>
                <w:sz w:val="18"/>
                <w:szCs w:val="18"/>
              </w:rPr>
              <w:t xml:space="preserve"> (hold</w:t>
            </w:r>
            <w:r w:rsidRPr="00C353B9">
              <w:rPr>
                <w:sz w:val="18"/>
                <w:szCs w:val="18"/>
              </w:rPr>
              <w:t xml:space="preserve"> [P] key to enter)</w:t>
            </w:r>
          </w:p>
        </w:tc>
      </w:tr>
      <w:tr w:rsidR="00C353B9"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C353B9" w:rsidRPr="00C353B9" w:rsidRDefault="00C353B9" w:rsidP="00C353B9">
            <w:pPr>
              <w:jc w:val="center"/>
              <w:rPr>
                <w:rFonts w:eastAsiaTheme="majorEastAsia"/>
                <w:sz w:val="18"/>
                <w:szCs w:val="18"/>
              </w:rPr>
            </w:pPr>
            <w:r w:rsidRPr="00C353B9">
              <w:rPr>
                <w:rFonts w:eastAsiaTheme="majorEastAsia"/>
                <w:sz w:val="18"/>
                <w:szCs w:val="18"/>
              </w:rPr>
              <w:t>P-32</w:t>
            </w:r>
          </w:p>
        </w:tc>
        <w:tc>
          <w:tcPr>
            <w:tcW w:w="2552" w:type="dxa"/>
            <w:tcBorders>
              <w:top w:val="single" w:sz="4" w:space="0" w:color="000000"/>
              <w:left w:val="single" w:sz="4" w:space="0" w:color="000000"/>
              <w:bottom w:val="single" w:sz="4" w:space="0" w:color="000000"/>
              <w:right w:val="single" w:sz="4" w:space="0" w:color="000000"/>
            </w:tcBorders>
            <w:vAlign w:val="center"/>
          </w:tcPr>
          <w:p w:rsidR="00C353B9" w:rsidRPr="00C353B9" w:rsidRDefault="00C353B9" w:rsidP="00C353B9">
            <w:pPr>
              <w:jc w:val="left"/>
              <w:rPr>
                <w:rFonts w:eastAsiaTheme="majorEastAsia"/>
                <w:sz w:val="18"/>
                <w:szCs w:val="18"/>
              </w:rPr>
            </w:pPr>
            <w:r>
              <w:rPr>
                <w:rFonts w:eastAsiaTheme="majorEastAsia"/>
                <w:sz w:val="18"/>
                <w:szCs w:val="18"/>
              </w:rPr>
              <w:t>Cloth puller</w:t>
            </w:r>
            <w:r w:rsidRPr="00C353B9">
              <w:rPr>
                <w:rFonts w:eastAsiaTheme="majorEastAsia"/>
                <w:sz w:val="18"/>
                <w:szCs w:val="18"/>
              </w:rPr>
              <w:t xml:space="preserve"> opening timing </w:t>
            </w:r>
            <w:r w:rsidRPr="00C353B9">
              <w:rPr>
                <w:rFonts w:eastAsiaTheme="majorEastAsia"/>
                <w:sz w:val="18"/>
                <w:szCs w:val="18"/>
              </w:rPr>
              <w:lastRenderedPageBreak/>
              <w:t>(</w:t>
            </w:r>
            <w:r w:rsidR="00CF7DBD" w:rsidRPr="0086730C">
              <w:rPr>
                <w:sz w:val="18"/>
                <w:szCs w:val="18"/>
              </w:rPr>
              <w:t>stitches</w:t>
            </w:r>
            <w:r w:rsidRPr="00C353B9">
              <w:rPr>
                <w:rFonts w:eastAsia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C353B9" w:rsidRPr="00C353B9" w:rsidRDefault="00C353B9" w:rsidP="00C353B9">
            <w:pPr>
              <w:jc w:val="center"/>
              <w:rPr>
                <w:rFonts w:eastAsiaTheme="majorEastAsia"/>
                <w:sz w:val="18"/>
                <w:szCs w:val="18"/>
              </w:rPr>
            </w:pPr>
            <w:r w:rsidRPr="00C353B9">
              <w:rPr>
                <w:rFonts w:eastAsiaTheme="majorEastAsia"/>
                <w:sz w:val="18"/>
                <w:szCs w:val="18"/>
              </w:rPr>
              <w:lastRenderedPageBreak/>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C353B9" w:rsidRPr="00C353B9" w:rsidRDefault="00C353B9" w:rsidP="00C353B9">
            <w:pPr>
              <w:jc w:val="center"/>
              <w:rPr>
                <w:rFonts w:eastAsiaTheme="majorEastAsia"/>
                <w:sz w:val="18"/>
                <w:szCs w:val="18"/>
              </w:rPr>
            </w:pPr>
            <w:r w:rsidRPr="00C353B9">
              <w:rPr>
                <w:rFonts w:eastAsiaTheme="majorEastAsia"/>
                <w:sz w:val="18"/>
                <w:szCs w:val="18"/>
              </w:rPr>
              <w:t>20</w:t>
            </w:r>
          </w:p>
        </w:tc>
        <w:tc>
          <w:tcPr>
            <w:tcW w:w="4820" w:type="dxa"/>
            <w:tcBorders>
              <w:top w:val="single" w:sz="4" w:space="0" w:color="000000"/>
              <w:left w:val="single" w:sz="4" w:space="0" w:color="000000"/>
              <w:bottom w:val="single" w:sz="4" w:space="0" w:color="000000"/>
              <w:right w:val="single" w:sz="4" w:space="0" w:color="000000"/>
            </w:tcBorders>
            <w:vAlign w:val="center"/>
          </w:tcPr>
          <w:p w:rsidR="00C353B9" w:rsidRPr="006B1472" w:rsidRDefault="00C353B9" w:rsidP="00C353B9">
            <w:pPr>
              <w:jc w:val="left"/>
              <w:rPr>
                <w:sz w:val="18"/>
                <w:szCs w:val="18"/>
              </w:rPr>
            </w:pPr>
            <w:r w:rsidRPr="00CA659C">
              <w:rPr>
                <w:sz w:val="18"/>
                <w:szCs w:val="18"/>
              </w:rPr>
              <w:t>(P-70= Horizontal knife type, this parameter is valid)</w:t>
            </w:r>
          </w:p>
          <w:p w:rsidR="00C353B9" w:rsidRPr="00C353B9" w:rsidRDefault="00C353B9" w:rsidP="00C353B9">
            <w:pPr>
              <w:jc w:val="left"/>
              <w:rPr>
                <w:rFonts w:eastAsiaTheme="majorEastAsia"/>
                <w:sz w:val="18"/>
                <w:szCs w:val="18"/>
              </w:rPr>
            </w:pPr>
          </w:p>
        </w:tc>
      </w:tr>
      <w:tr w:rsidR="00C353B9"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C353B9" w:rsidRPr="00C353B9" w:rsidRDefault="00C353B9" w:rsidP="00C353B9">
            <w:pPr>
              <w:jc w:val="center"/>
              <w:rPr>
                <w:rFonts w:eastAsiaTheme="majorEastAsia"/>
                <w:sz w:val="18"/>
                <w:szCs w:val="18"/>
              </w:rPr>
            </w:pPr>
            <w:r w:rsidRPr="00C353B9">
              <w:rPr>
                <w:rFonts w:eastAsiaTheme="majorEastAsia"/>
                <w:sz w:val="18"/>
                <w:szCs w:val="18"/>
              </w:rPr>
              <w:lastRenderedPageBreak/>
              <w:t>P-34</w:t>
            </w:r>
          </w:p>
        </w:tc>
        <w:tc>
          <w:tcPr>
            <w:tcW w:w="2552" w:type="dxa"/>
            <w:tcBorders>
              <w:top w:val="single" w:sz="4" w:space="0" w:color="000000"/>
              <w:left w:val="single" w:sz="4" w:space="0" w:color="000000"/>
              <w:bottom w:val="single" w:sz="4" w:space="0" w:color="000000"/>
              <w:right w:val="single" w:sz="4" w:space="0" w:color="000000"/>
            </w:tcBorders>
            <w:vAlign w:val="center"/>
          </w:tcPr>
          <w:p w:rsidR="00C353B9" w:rsidRPr="00C353B9" w:rsidRDefault="00C353B9" w:rsidP="00C353B9">
            <w:pPr>
              <w:jc w:val="left"/>
              <w:rPr>
                <w:rFonts w:eastAsiaTheme="majorEastAsia"/>
                <w:sz w:val="18"/>
                <w:szCs w:val="18"/>
              </w:rPr>
            </w:pPr>
            <w:r w:rsidRPr="00C353B9">
              <w:rPr>
                <w:rFonts w:eastAsiaTheme="majorEastAsia"/>
                <w:sz w:val="18"/>
                <w:szCs w:val="18"/>
              </w:rPr>
              <w:t>Full manual trimming protection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C353B9" w:rsidRPr="00C353B9" w:rsidRDefault="00C353B9" w:rsidP="00C353B9">
            <w:pPr>
              <w:jc w:val="center"/>
              <w:rPr>
                <w:rFonts w:eastAsiaTheme="majorEastAsia"/>
                <w:sz w:val="18"/>
                <w:szCs w:val="18"/>
              </w:rPr>
            </w:pPr>
            <w:r w:rsidRPr="00C353B9">
              <w:rPr>
                <w:rFonts w:eastAsiaTheme="majorEastAsia"/>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C353B9" w:rsidRPr="00C353B9" w:rsidRDefault="00C353B9" w:rsidP="00C353B9">
            <w:pPr>
              <w:jc w:val="center"/>
              <w:rPr>
                <w:rFonts w:eastAsiaTheme="majorEastAsia"/>
                <w:sz w:val="18"/>
                <w:szCs w:val="18"/>
              </w:rPr>
            </w:pPr>
            <w:r w:rsidRPr="00C353B9">
              <w:rPr>
                <w:rFonts w:eastAsiaTheme="majorEastAsia"/>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C353B9" w:rsidRPr="006B1472" w:rsidRDefault="00C353B9" w:rsidP="00C353B9">
            <w:pPr>
              <w:jc w:val="left"/>
              <w:rPr>
                <w:sz w:val="18"/>
                <w:szCs w:val="18"/>
              </w:rPr>
            </w:pPr>
            <w:r w:rsidRPr="00CA659C">
              <w:rPr>
                <w:sz w:val="18"/>
                <w:szCs w:val="18"/>
              </w:rPr>
              <w:t>(P-70= Horizontal knife type, this parameter is valid)</w:t>
            </w:r>
          </w:p>
          <w:p w:rsidR="00C353B9" w:rsidRPr="00C353B9" w:rsidRDefault="00C353B9" w:rsidP="00C353B9">
            <w:pPr>
              <w:jc w:val="left"/>
              <w:rPr>
                <w:rFonts w:eastAsiaTheme="majorEastAsia"/>
                <w:sz w:val="18"/>
                <w:szCs w:val="18"/>
              </w:rPr>
            </w:pPr>
            <w:r w:rsidRPr="00C353B9">
              <w:rPr>
                <w:rFonts w:eastAsiaTheme="majorEastAsia"/>
                <w:sz w:val="18"/>
                <w:szCs w:val="18"/>
              </w:rPr>
              <w:t>0</w:t>
            </w:r>
            <w:r>
              <w:rPr>
                <w:rFonts w:eastAsiaTheme="majorEastAsia" w:hint="eastAsia"/>
                <w:sz w:val="18"/>
                <w:szCs w:val="18"/>
              </w:rPr>
              <w:t>:</w:t>
            </w:r>
            <w:r>
              <w:rPr>
                <w:rFonts w:eastAsiaTheme="majorEastAsia"/>
                <w:sz w:val="18"/>
                <w:szCs w:val="18"/>
              </w:rPr>
              <w:t xml:space="preserve"> OFF</w:t>
            </w:r>
          </w:p>
          <w:p w:rsidR="00C353B9" w:rsidRPr="00C353B9" w:rsidRDefault="00C353B9" w:rsidP="00C353B9">
            <w:pPr>
              <w:jc w:val="left"/>
              <w:rPr>
                <w:rFonts w:eastAsiaTheme="majorEastAsia"/>
                <w:sz w:val="18"/>
                <w:szCs w:val="18"/>
              </w:rPr>
            </w:pPr>
            <w:r w:rsidRPr="00C353B9">
              <w:rPr>
                <w:rFonts w:eastAsiaTheme="majorEastAsia"/>
                <w:sz w:val="18"/>
                <w:szCs w:val="18"/>
              </w:rPr>
              <w:t>1</w:t>
            </w:r>
            <w:r>
              <w:rPr>
                <w:rFonts w:eastAsiaTheme="majorEastAsia" w:hint="eastAsia"/>
                <w:sz w:val="18"/>
                <w:szCs w:val="18"/>
              </w:rPr>
              <w:t>:</w:t>
            </w:r>
            <w:r>
              <w:rPr>
                <w:rFonts w:eastAsiaTheme="majorEastAsia"/>
                <w:sz w:val="18"/>
                <w:szCs w:val="18"/>
              </w:rPr>
              <w:t xml:space="preserve">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P-35</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delayed stitches number before the machine stops (</w:t>
            </w:r>
            <w:r w:rsidR="0086730C" w:rsidRPr="0086730C">
              <w:rPr>
                <w:sz w:val="18"/>
                <w:szCs w:val="18"/>
              </w:rPr>
              <w:t>stitches</w:t>
            </w:r>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1-99</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353B9" w:rsidP="00870C80">
            <w:pPr>
              <w:jc w:val="center"/>
              <w:rPr>
                <w:sz w:val="18"/>
                <w:szCs w:val="18"/>
              </w:rPr>
            </w:pPr>
            <w:r>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Default="00E7364B" w:rsidP="00870C80">
            <w:pPr>
              <w:jc w:val="left"/>
              <w:rPr>
                <w:sz w:val="18"/>
                <w:szCs w:val="18"/>
              </w:rPr>
            </w:pPr>
            <w:r w:rsidRPr="00E7364B">
              <w:rPr>
                <w:sz w:val="18"/>
                <w:szCs w:val="18"/>
              </w:rPr>
              <w:t xml:space="preserve">After </w:t>
            </w:r>
            <w:r w:rsidR="0008740C" w:rsidRPr="00E7364B">
              <w:rPr>
                <w:sz w:val="18"/>
                <w:szCs w:val="18"/>
              </w:rPr>
              <w:t>cloth</w:t>
            </w:r>
            <w:r w:rsidR="0008740C">
              <w:rPr>
                <w:sz w:val="18"/>
                <w:szCs w:val="18"/>
              </w:rPr>
              <w:t xml:space="preserve"> has passed the </w:t>
            </w:r>
            <w:r w:rsidRPr="00E7364B">
              <w:rPr>
                <w:sz w:val="18"/>
                <w:szCs w:val="18"/>
              </w:rPr>
              <w:t>sensor, the number of stitches when machine stop automatically. (Valid for back</w:t>
            </w:r>
            <w:r w:rsidR="0008740C">
              <w:rPr>
                <w:sz w:val="18"/>
                <w:szCs w:val="18"/>
              </w:rPr>
              <w:t xml:space="preserve"> trimming off </w:t>
            </w:r>
            <w:r w:rsidRPr="00E7364B">
              <w:rPr>
                <w:sz w:val="18"/>
                <w:szCs w:val="18"/>
              </w:rPr>
              <w:t>condition)</w:t>
            </w:r>
          </w:p>
          <w:p w:rsidR="00C353B9" w:rsidRPr="00E7364B" w:rsidRDefault="00C353B9" w:rsidP="00C353B9">
            <w:pPr>
              <w:jc w:val="left"/>
              <w:rPr>
                <w:sz w:val="18"/>
                <w:szCs w:val="18"/>
              </w:rPr>
            </w:pPr>
            <w:r w:rsidRPr="00C353B9">
              <w:rPr>
                <w:sz w:val="18"/>
                <w:szCs w:val="18"/>
              </w:rPr>
              <w:t xml:space="preserve">(P70=Horizontal knife model, default: </w:t>
            </w:r>
            <w:r>
              <w:rPr>
                <w:sz w:val="18"/>
                <w:szCs w:val="18"/>
              </w:rPr>
              <w:t>1</w:t>
            </w:r>
            <w:r w:rsidRPr="00C353B9">
              <w:rPr>
                <w:sz w:val="18"/>
                <w:szCs w:val="18"/>
              </w:rPr>
              <w:t xml:space="preserve">; P70=Side knife model, default: </w:t>
            </w:r>
            <w:r>
              <w:rPr>
                <w:sz w:val="18"/>
                <w:szCs w:val="18"/>
              </w:rPr>
              <w:t>3</w:t>
            </w:r>
            <w:r w:rsidRPr="00C353B9">
              <w:rPr>
                <w:sz w:val="18"/>
                <w:szCs w:val="18"/>
              </w:rPr>
              <w:t>)</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response time of front sensor (</w:t>
            </w:r>
            <w:proofErr w:type="spellStart"/>
            <w:r w:rsidRPr="00E7364B">
              <w:rPr>
                <w:sz w:val="18"/>
                <w:szCs w:val="18"/>
              </w:rPr>
              <w:t>ms</w:t>
            </w:r>
            <w:proofErr w:type="spellEnd"/>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663C2A" w:rsidP="00870C80">
            <w:pPr>
              <w:jc w:val="center"/>
              <w:rPr>
                <w:sz w:val="18"/>
                <w:szCs w:val="18"/>
              </w:rPr>
            </w:pPr>
            <w:r>
              <w:rPr>
                <w:sz w:val="18"/>
                <w:szCs w:val="18"/>
              </w:rPr>
              <w:t>1</w:t>
            </w:r>
            <w:r w:rsidR="00E7364B" w:rsidRPr="00E7364B">
              <w:rPr>
                <w:sz w:val="18"/>
                <w:szCs w:val="18"/>
              </w:rPr>
              <w:t>0-990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663C2A" w:rsidP="00870C80">
            <w:pPr>
              <w:jc w:val="center"/>
              <w:rPr>
                <w:sz w:val="18"/>
                <w:szCs w:val="18"/>
              </w:rPr>
            </w:pPr>
            <w:r>
              <w:rPr>
                <w:sz w:val="18"/>
                <w:szCs w:val="18"/>
              </w:rPr>
              <w:t>50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small value the response is fast, the large value the response is slow</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P-37</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sensitivity of front sensor</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08740C">
            <w:pPr>
              <w:jc w:val="center"/>
              <w:rPr>
                <w:sz w:val="18"/>
                <w:szCs w:val="18"/>
              </w:rPr>
            </w:pPr>
            <w:r w:rsidRPr="00E7364B">
              <w:rPr>
                <w:sz w:val="18"/>
                <w:szCs w:val="18"/>
              </w:rPr>
              <w:t>0-</w:t>
            </w:r>
            <w:r w:rsidR="0008740C">
              <w:rPr>
                <w:sz w:val="18"/>
                <w:szCs w:val="18"/>
              </w:rPr>
              <w:t>7</w:t>
            </w:r>
            <w:r w:rsidRPr="00E7364B">
              <w:rPr>
                <w:sz w:val="18"/>
                <w:szCs w:val="18"/>
              </w:rPr>
              <w:t>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08740C" w:rsidP="00870C80">
            <w:pPr>
              <w:jc w:val="center"/>
              <w:rPr>
                <w:sz w:val="18"/>
                <w:szCs w:val="18"/>
              </w:rPr>
            </w:pPr>
            <w:r>
              <w:rPr>
                <w:sz w:val="18"/>
                <w:szCs w:val="18"/>
              </w:rPr>
              <w:t>44</w:t>
            </w:r>
            <w:r w:rsidR="00E7364B"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In order to adapt different cloth material setting front sensor receive strength.</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P-38</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sensitivity of middle sensor</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08740C">
            <w:pPr>
              <w:jc w:val="center"/>
              <w:rPr>
                <w:sz w:val="18"/>
                <w:szCs w:val="18"/>
              </w:rPr>
            </w:pPr>
            <w:r w:rsidRPr="00E7364B">
              <w:rPr>
                <w:sz w:val="18"/>
                <w:szCs w:val="18"/>
              </w:rPr>
              <w:t>0-</w:t>
            </w:r>
            <w:r w:rsidR="0008740C">
              <w:rPr>
                <w:sz w:val="18"/>
                <w:szCs w:val="18"/>
              </w:rPr>
              <w:t>7</w:t>
            </w:r>
            <w:r w:rsidRPr="00E7364B">
              <w:rPr>
                <w:sz w:val="18"/>
                <w:szCs w:val="18"/>
              </w:rPr>
              <w:t>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440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In order to adapt different cloth material setting mid-sensor receive strength.</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P-39</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holding time of front presser foot lifting (</w:t>
            </w:r>
            <w:proofErr w:type="spellStart"/>
            <w:r w:rsidRPr="00E7364B">
              <w:rPr>
                <w:sz w:val="18"/>
                <w:szCs w:val="18"/>
              </w:rPr>
              <w:t>ms</w:t>
            </w:r>
            <w:proofErr w:type="spellEnd"/>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08740C" w:rsidP="00870C80">
            <w:pPr>
              <w:jc w:val="center"/>
              <w:rPr>
                <w:sz w:val="18"/>
                <w:szCs w:val="18"/>
              </w:rPr>
            </w:pPr>
            <w:r>
              <w:rPr>
                <w:sz w:val="18"/>
                <w:szCs w:val="18"/>
              </w:rPr>
              <w:t>1</w:t>
            </w:r>
            <w:r w:rsidR="00E7364B" w:rsidRPr="00E7364B">
              <w:rPr>
                <w:sz w:val="18"/>
                <w:szCs w:val="18"/>
              </w:rPr>
              <w:t>0-2000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200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(In full automatic / semi-automatic mode)</w:t>
            </w:r>
          </w:p>
          <w:p w:rsidR="00E7364B" w:rsidRPr="00E7364B" w:rsidRDefault="00E7364B" w:rsidP="00870C80">
            <w:pPr>
              <w:jc w:val="left"/>
              <w:rPr>
                <w:sz w:val="18"/>
                <w:szCs w:val="18"/>
              </w:rPr>
            </w:pPr>
            <w:bookmarkStart w:id="45" w:name="OLE_LINK98"/>
            <w:bookmarkStart w:id="46" w:name="OLE_LINK99"/>
            <w:r w:rsidRPr="00E7364B">
              <w:rPr>
                <w:sz w:val="18"/>
                <w:szCs w:val="18"/>
              </w:rPr>
              <w:t>The larger value the longer holding time.</w:t>
            </w:r>
            <w:bookmarkEnd w:id="45"/>
            <w:bookmarkEnd w:id="46"/>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P-40</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Back presser foot lifting start time (</w:t>
            </w:r>
            <w:proofErr w:type="spellStart"/>
            <w:r w:rsidRPr="00E7364B">
              <w:rPr>
                <w:sz w:val="18"/>
                <w:szCs w:val="18"/>
              </w:rPr>
              <w:t>ms</w:t>
            </w:r>
            <w:proofErr w:type="spellEnd"/>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0-2000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08740C" w:rsidP="00870C80">
            <w:pPr>
              <w:jc w:val="center"/>
              <w:rPr>
                <w:sz w:val="18"/>
                <w:szCs w:val="18"/>
              </w:rPr>
            </w:pPr>
            <w:r>
              <w:rPr>
                <w:sz w:val="18"/>
                <w:szCs w:val="18"/>
              </w:rPr>
              <w:t>1</w:t>
            </w:r>
            <w:r w:rsidR="00E7364B" w:rsidRPr="00E7364B">
              <w:rPr>
                <w:sz w:val="18"/>
                <w:szCs w:val="18"/>
              </w:rPr>
              <w:t>20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starting time of back presser foot lifting, the smaller value the faster the response.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P-41</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Full-on output time setting of presser foot (</w:t>
            </w:r>
            <w:proofErr w:type="spellStart"/>
            <w:r w:rsidRPr="00E7364B">
              <w:rPr>
                <w:sz w:val="18"/>
                <w:szCs w:val="18"/>
              </w:rPr>
              <w:t>ms</w:t>
            </w:r>
            <w:proofErr w:type="spellEnd"/>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10-990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F86881">
            <w:pPr>
              <w:jc w:val="left"/>
              <w:rPr>
                <w:sz w:val="18"/>
                <w:szCs w:val="18"/>
              </w:rPr>
            </w:pPr>
            <w:r w:rsidRPr="00E7364B">
              <w:rPr>
                <w:sz w:val="18"/>
                <w:szCs w:val="18"/>
              </w:rPr>
              <w:t>The larger value the higher of foot lifting (</w:t>
            </w:r>
            <w:r w:rsidR="00F86881">
              <w:rPr>
                <w:sz w:val="18"/>
                <w:szCs w:val="18"/>
              </w:rPr>
              <w:t>n</w:t>
            </w:r>
            <w:r w:rsidRPr="00E7364B">
              <w:rPr>
                <w:sz w:val="18"/>
                <w:szCs w:val="18"/>
              </w:rPr>
              <w:t xml:space="preserve">oted: </w:t>
            </w:r>
            <w:r w:rsidR="00F86881">
              <w:rPr>
                <w:sz w:val="18"/>
                <w:szCs w:val="18"/>
              </w:rPr>
              <w:t>n</w:t>
            </w:r>
            <w:r w:rsidRPr="00E7364B">
              <w:rPr>
                <w:sz w:val="18"/>
                <w:szCs w:val="18"/>
              </w:rPr>
              <w:t>ot too high)</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P-42</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Periodic signal of presser foot output (%)</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10-90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7F7B0A">
            <w:pPr>
              <w:jc w:val="center"/>
              <w:rPr>
                <w:sz w:val="18"/>
                <w:szCs w:val="18"/>
              </w:rPr>
            </w:pPr>
            <w:r w:rsidRPr="00E7364B">
              <w:rPr>
                <w:sz w:val="18"/>
                <w:szCs w:val="18"/>
              </w:rPr>
              <w:t>2</w:t>
            </w:r>
            <w:r w:rsidR="007F7B0A">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When the presser foot is moving, the output is periodically power-saved to prevent the electromagnet from getting hot</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P-43</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time for the presser foot laying down (</w:t>
            </w:r>
            <w:proofErr w:type="spellStart"/>
            <w:r w:rsidRPr="00E7364B">
              <w:rPr>
                <w:sz w:val="18"/>
                <w:szCs w:val="18"/>
              </w:rPr>
              <w:t>ms</w:t>
            </w:r>
            <w:proofErr w:type="spellEnd"/>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10-990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F7B0A" w:rsidP="00870C80">
            <w:pPr>
              <w:jc w:val="center"/>
              <w:rPr>
                <w:sz w:val="18"/>
                <w:szCs w:val="18"/>
              </w:rPr>
            </w:pPr>
            <w:r>
              <w:rPr>
                <w:sz w:val="18"/>
                <w:szCs w:val="18"/>
              </w:rPr>
              <w:t>10</w:t>
            </w:r>
            <w:r w:rsidR="00E7364B"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action time of presser foot laying down sequence.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P-44</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Presser foot protection (s)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1-120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5</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Stop on the sewing the presser foot lifting, stop after trimming presser foot lifting, positive closing after heeling pedal for retention time.</w:t>
            </w:r>
          </w:p>
        </w:tc>
      </w:tr>
      <w:tr w:rsidR="007F7B0A" w:rsidRPr="00E7364B" w:rsidTr="00870C80">
        <w:trPr>
          <w:trHeight w:val="397"/>
          <w:jc w:val="center"/>
        </w:trPr>
        <w:tc>
          <w:tcPr>
            <w:tcW w:w="709" w:type="dxa"/>
            <w:vMerge w:val="restart"/>
            <w:tcBorders>
              <w:top w:val="single" w:sz="4" w:space="0" w:color="000000"/>
              <w:left w:val="single" w:sz="4" w:space="0" w:color="000000"/>
              <w:right w:val="single" w:sz="4" w:space="0" w:color="000000"/>
            </w:tcBorders>
            <w:vAlign w:val="center"/>
          </w:tcPr>
          <w:p w:rsidR="007F7B0A" w:rsidRPr="00E7364B" w:rsidRDefault="007F7B0A" w:rsidP="00870C80">
            <w:pPr>
              <w:jc w:val="center"/>
              <w:rPr>
                <w:sz w:val="18"/>
                <w:szCs w:val="18"/>
              </w:rPr>
            </w:pPr>
            <w:r w:rsidRPr="00E7364B">
              <w:rPr>
                <w:sz w:val="18"/>
                <w:szCs w:val="18"/>
              </w:rPr>
              <w:t>P-45</w:t>
            </w:r>
          </w:p>
        </w:tc>
        <w:tc>
          <w:tcPr>
            <w:tcW w:w="2552" w:type="dxa"/>
            <w:tcBorders>
              <w:top w:val="single" w:sz="4" w:space="0" w:color="000000"/>
              <w:left w:val="single" w:sz="4" w:space="0" w:color="000000"/>
              <w:bottom w:val="single" w:sz="4" w:space="0" w:color="000000"/>
              <w:right w:val="single" w:sz="4" w:space="0" w:color="000000"/>
            </w:tcBorders>
            <w:vAlign w:val="center"/>
          </w:tcPr>
          <w:p w:rsidR="007F7B0A" w:rsidRPr="00E7364B" w:rsidRDefault="007F7B0A" w:rsidP="00870C80">
            <w:pPr>
              <w:jc w:val="left"/>
              <w:rPr>
                <w:sz w:val="18"/>
                <w:szCs w:val="18"/>
              </w:rPr>
            </w:pPr>
            <w:r w:rsidRPr="00E7364B">
              <w:rPr>
                <w:kern w:val="0"/>
                <w:sz w:val="18"/>
                <w:szCs w:val="18"/>
              </w:rPr>
              <w:t xml:space="preserve">Trimming time </w:t>
            </w:r>
            <w:r w:rsidRPr="00E7364B">
              <w:rPr>
                <w:sz w:val="18"/>
                <w:szCs w:val="18"/>
              </w:rPr>
              <w:t>(</w:t>
            </w:r>
            <w:proofErr w:type="spellStart"/>
            <w:r w:rsidRPr="00E7364B">
              <w:rPr>
                <w:sz w:val="18"/>
                <w:szCs w:val="18"/>
              </w:rPr>
              <w:t>ms</w:t>
            </w:r>
            <w:proofErr w:type="spellEnd"/>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7F7B0A" w:rsidRPr="00E7364B" w:rsidRDefault="007F7B0A" w:rsidP="00870C80">
            <w:pPr>
              <w:jc w:val="center"/>
              <w:rPr>
                <w:sz w:val="18"/>
                <w:szCs w:val="18"/>
              </w:rPr>
            </w:pPr>
            <w:r w:rsidRPr="00E7364B">
              <w:rPr>
                <w:sz w:val="18"/>
                <w:szCs w:val="18"/>
              </w:rPr>
              <w:t>10-990</w:t>
            </w:r>
          </w:p>
        </w:tc>
        <w:tc>
          <w:tcPr>
            <w:tcW w:w="992" w:type="dxa"/>
            <w:tcBorders>
              <w:top w:val="single" w:sz="4" w:space="0" w:color="000000"/>
              <w:left w:val="single" w:sz="4" w:space="0" w:color="000000"/>
              <w:bottom w:val="single" w:sz="4" w:space="0" w:color="000000"/>
              <w:right w:val="single" w:sz="4" w:space="0" w:color="000000"/>
            </w:tcBorders>
            <w:vAlign w:val="center"/>
          </w:tcPr>
          <w:p w:rsidR="007F7B0A" w:rsidRPr="00E7364B" w:rsidRDefault="007F7B0A" w:rsidP="007F7B0A">
            <w:pPr>
              <w:jc w:val="center"/>
              <w:rPr>
                <w:sz w:val="18"/>
                <w:szCs w:val="18"/>
              </w:rPr>
            </w:pPr>
            <w:r w:rsidRPr="00E7364B">
              <w:rPr>
                <w:sz w:val="18"/>
                <w:szCs w:val="18"/>
              </w:rPr>
              <w:t>2</w:t>
            </w:r>
            <w:r>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7F7B0A" w:rsidRPr="007F7B0A" w:rsidRDefault="007F7B0A" w:rsidP="00870C80">
            <w:pPr>
              <w:jc w:val="left"/>
              <w:rPr>
                <w:sz w:val="18"/>
                <w:szCs w:val="18"/>
              </w:rPr>
            </w:pPr>
            <w:r w:rsidRPr="00CA659C">
              <w:rPr>
                <w:sz w:val="18"/>
                <w:szCs w:val="18"/>
              </w:rPr>
              <w:t>(P-70= Horizontal knife type, this parameter is valid)</w:t>
            </w:r>
          </w:p>
          <w:p w:rsidR="007F7B0A" w:rsidRPr="00E7364B" w:rsidRDefault="007F7B0A" w:rsidP="00870C80">
            <w:pPr>
              <w:jc w:val="left"/>
              <w:rPr>
                <w:sz w:val="18"/>
                <w:szCs w:val="18"/>
              </w:rPr>
            </w:pPr>
            <w:r w:rsidRPr="00E7364B">
              <w:rPr>
                <w:sz w:val="18"/>
                <w:szCs w:val="18"/>
              </w:rPr>
              <w:t>the longer time, the greater trimming force</w:t>
            </w:r>
          </w:p>
        </w:tc>
      </w:tr>
      <w:tr w:rsidR="007F7B0A" w:rsidRPr="00E7364B" w:rsidTr="00870C80">
        <w:trPr>
          <w:trHeight w:val="397"/>
          <w:jc w:val="center"/>
        </w:trPr>
        <w:tc>
          <w:tcPr>
            <w:tcW w:w="709" w:type="dxa"/>
            <w:vMerge/>
            <w:tcBorders>
              <w:left w:val="single" w:sz="4" w:space="0" w:color="000000"/>
              <w:right w:val="single" w:sz="4" w:space="0" w:color="000000"/>
            </w:tcBorders>
            <w:vAlign w:val="center"/>
          </w:tcPr>
          <w:p w:rsidR="007F7B0A" w:rsidRPr="00E7364B" w:rsidRDefault="007F7B0A" w:rsidP="00870C80">
            <w:pPr>
              <w:jc w:val="center"/>
              <w:rPr>
                <w:sz w:val="18"/>
                <w:szCs w:val="18"/>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7F7B0A" w:rsidRPr="00E7364B" w:rsidRDefault="007F7B0A" w:rsidP="00870C80">
            <w:pPr>
              <w:jc w:val="left"/>
              <w:rPr>
                <w:kern w:val="0"/>
                <w:sz w:val="18"/>
                <w:szCs w:val="18"/>
              </w:rPr>
            </w:pPr>
            <w:r>
              <w:rPr>
                <w:rFonts w:hint="eastAsia"/>
                <w:kern w:val="0"/>
                <w:sz w:val="18"/>
                <w:szCs w:val="18"/>
              </w:rPr>
              <w:t>Thread tension rele</w:t>
            </w:r>
            <w:r>
              <w:rPr>
                <w:kern w:val="0"/>
                <w:sz w:val="18"/>
                <w:szCs w:val="18"/>
              </w:rPr>
              <w:t>ase time</w:t>
            </w:r>
            <w:r w:rsidR="00965C63" w:rsidRPr="00E7364B">
              <w:rPr>
                <w:kern w:val="0"/>
                <w:sz w:val="18"/>
                <w:szCs w:val="18"/>
              </w:rPr>
              <w:t xml:space="preserve"> </w:t>
            </w:r>
            <w:r w:rsidR="00965C63" w:rsidRPr="00E7364B">
              <w:rPr>
                <w:sz w:val="18"/>
                <w:szCs w:val="18"/>
              </w:rPr>
              <w:t>(</w:t>
            </w:r>
            <w:proofErr w:type="spellStart"/>
            <w:r w:rsidR="00965C63" w:rsidRPr="00E7364B">
              <w:rPr>
                <w:sz w:val="18"/>
                <w:szCs w:val="18"/>
              </w:rPr>
              <w:t>ms</w:t>
            </w:r>
            <w:proofErr w:type="spellEnd"/>
            <w:r w:rsidR="00965C63"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7F7B0A" w:rsidRPr="00E7364B" w:rsidRDefault="007F7B0A" w:rsidP="00870C80">
            <w:pPr>
              <w:jc w:val="center"/>
              <w:rPr>
                <w:sz w:val="18"/>
                <w:szCs w:val="18"/>
              </w:rPr>
            </w:pPr>
            <w:r>
              <w:rPr>
                <w:rFonts w:hint="eastAsia"/>
                <w:sz w:val="18"/>
                <w:szCs w:val="18"/>
              </w:rPr>
              <w:t>0-5000</w:t>
            </w:r>
          </w:p>
        </w:tc>
        <w:tc>
          <w:tcPr>
            <w:tcW w:w="992" w:type="dxa"/>
            <w:tcBorders>
              <w:top w:val="single" w:sz="4" w:space="0" w:color="000000"/>
              <w:left w:val="single" w:sz="4" w:space="0" w:color="000000"/>
              <w:bottom w:val="single" w:sz="4" w:space="0" w:color="000000"/>
              <w:right w:val="single" w:sz="4" w:space="0" w:color="000000"/>
            </w:tcBorders>
            <w:vAlign w:val="center"/>
          </w:tcPr>
          <w:p w:rsidR="007F7B0A" w:rsidRPr="00E7364B" w:rsidRDefault="007F7B0A" w:rsidP="00870C80">
            <w:pPr>
              <w:jc w:val="center"/>
              <w:rPr>
                <w:sz w:val="18"/>
                <w:szCs w:val="18"/>
              </w:rPr>
            </w:pPr>
            <w:r>
              <w:rPr>
                <w:rFonts w:hint="eastAsia"/>
                <w:sz w:val="18"/>
                <w:szCs w:val="18"/>
              </w:rPr>
              <w:t>1000</w:t>
            </w:r>
          </w:p>
        </w:tc>
        <w:tc>
          <w:tcPr>
            <w:tcW w:w="4820" w:type="dxa"/>
            <w:tcBorders>
              <w:top w:val="single" w:sz="4" w:space="0" w:color="000000"/>
              <w:left w:val="single" w:sz="4" w:space="0" w:color="000000"/>
              <w:bottom w:val="single" w:sz="4" w:space="0" w:color="000000"/>
              <w:right w:val="single" w:sz="4" w:space="0" w:color="000000"/>
            </w:tcBorders>
            <w:vAlign w:val="center"/>
          </w:tcPr>
          <w:p w:rsidR="007F7B0A" w:rsidRPr="007F7B0A" w:rsidRDefault="007F7B0A" w:rsidP="007F7B0A">
            <w:pPr>
              <w:jc w:val="left"/>
              <w:rPr>
                <w:sz w:val="18"/>
                <w:szCs w:val="18"/>
              </w:rPr>
            </w:pPr>
            <w:r w:rsidRPr="00CA659C">
              <w:rPr>
                <w:sz w:val="18"/>
                <w:szCs w:val="18"/>
              </w:rPr>
              <w:t xml:space="preserve">(P-70= </w:t>
            </w:r>
            <w:r>
              <w:rPr>
                <w:sz w:val="18"/>
                <w:szCs w:val="18"/>
              </w:rPr>
              <w:t>Side</w:t>
            </w:r>
            <w:r w:rsidRPr="00CA659C">
              <w:rPr>
                <w:sz w:val="18"/>
                <w:szCs w:val="18"/>
              </w:rPr>
              <w:t xml:space="preserve"> knife type, this parameter is valid)</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Suction when continuous feeding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adjustRightInd w:val="0"/>
              <w:snapToGrid w:val="0"/>
              <w:spacing w:line="220" w:lineRule="atLeast"/>
              <w:contextualSpacing/>
              <w:rPr>
                <w:kern w:val="0"/>
                <w:sz w:val="18"/>
                <w:szCs w:val="18"/>
              </w:rPr>
            </w:pPr>
            <w:r w:rsidRPr="00E7364B">
              <w:rPr>
                <w:kern w:val="0"/>
                <w:sz w:val="18"/>
                <w:szCs w:val="18"/>
              </w:rPr>
              <w:t>0: No suction</w:t>
            </w:r>
          </w:p>
          <w:p w:rsidR="00E7364B" w:rsidRPr="00E7364B" w:rsidRDefault="00E7364B" w:rsidP="00870C80">
            <w:pPr>
              <w:adjustRightInd w:val="0"/>
              <w:snapToGrid w:val="0"/>
              <w:spacing w:line="220" w:lineRule="atLeast"/>
              <w:contextualSpacing/>
              <w:rPr>
                <w:kern w:val="0"/>
                <w:sz w:val="18"/>
                <w:szCs w:val="18"/>
              </w:rPr>
            </w:pPr>
            <w:r w:rsidRPr="00E7364B">
              <w:rPr>
                <w:kern w:val="0"/>
                <w:sz w:val="18"/>
                <w:szCs w:val="18"/>
              </w:rPr>
              <w:t xml:space="preserve">1: </w:t>
            </w:r>
            <w:r w:rsidRPr="00E7364B">
              <w:rPr>
                <w:sz w:val="18"/>
                <w:szCs w:val="18"/>
              </w:rPr>
              <w:t>Long suction</w:t>
            </w:r>
          </w:p>
          <w:p w:rsidR="00E7364B" w:rsidRDefault="00E7364B" w:rsidP="00870C80">
            <w:pPr>
              <w:jc w:val="left"/>
              <w:rPr>
                <w:sz w:val="18"/>
                <w:szCs w:val="18"/>
              </w:rPr>
            </w:pPr>
            <w:r w:rsidRPr="00E7364B">
              <w:rPr>
                <w:kern w:val="0"/>
                <w:sz w:val="18"/>
                <w:szCs w:val="18"/>
              </w:rPr>
              <w:t xml:space="preserve">2: </w:t>
            </w:r>
            <w:r w:rsidRPr="00E7364B">
              <w:rPr>
                <w:sz w:val="18"/>
                <w:szCs w:val="18"/>
              </w:rPr>
              <w:t>Synchronous suction</w:t>
            </w:r>
          </w:p>
          <w:p w:rsidR="00F86881" w:rsidRPr="00E7364B" w:rsidRDefault="00F86881" w:rsidP="00F86881">
            <w:pPr>
              <w:jc w:val="left"/>
              <w:rPr>
                <w:sz w:val="18"/>
                <w:szCs w:val="18"/>
              </w:rPr>
            </w:pPr>
            <w:r w:rsidRPr="00F86881">
              <w:rPr>
                <w:sz w:val="18"/>
                <w:szCs w:val="18"/>
              </w:rPr>
              <w:t xml:space="preserve">(P70=Horizontal knife model, default: </w:t>
            </w:r>
            <w:r>
              <w:rPr>
                <w:sz w:val="18"/>
                <w:szCs w:val="18"/>
              </w:rPr>
              <w:t>0</w:t>
            </w:r>
            <w:r w:rsidRPr="00F86881">
              <w:rPr>
                <w:sz w:val="18"/>
                <w:szCs w:val="18"/>
              </w:rPr>
              <w:t xml:space="preserve">; P70=Side knife model, default: </w:t>
            </w:r>
            <w:r>
              <w:rPr>
                <w:sz w:val="18"/>
                <w:szCs w:val="18"/>
              </w:rPr>
              <w:t>2</w:t>
            </w:r>
            <w:r w:rsidRPr="00F86881">
              <w:rPr>
                <w:sz w:val="18"/>
                <w:szCs w:val="18"/>
              </w:rPr>
              <w:t>)</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P-47</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F86881" w:rsidP="00870C80">
            <w:pPr>
              <w:jc w:val="left"/>
              <w:rPr>
                <w:sz w:val="18"/>
                <w:szCs w:val="18"/>
              </w:rPr>
            </w:pPr>
            <w:r w:rsidRPr="00F86881">
              <w:rPr>
                <w:sz w:val="18"/>
                <w:szCs w:val="18"/>
              </w:rPr>
              <w:t>Number of completed</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F86881" w:rsidP="00870C80">
            <w:pPr>
              <w:jc w:val="center"/>
              <w:rPr>
                <w:sz w:val="18"/>
                <w:szCs w:val="18"/>
              </w:rPr>
            </w:pPr>
            <w:r>
              <w:rPr>
                <w:rFonts w:hint="eastAsia"/>
                <w:sz w:val="18"/>
                <w:szCs w:val="18"/>
              </w:rPr>
              <w:t>0-65535</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P-48</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Needle goes up as power 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P-50</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Up needle position adjustment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F86881">
            <w:pPr>
              <w:jc w:val="center"/>
              <w:rPr>
                <w:sz w:val="18"/>
                <w:szCs w:val="18"/>
              </w:rPr>
            </w:pPr>
            <w:r w:rsidRPr="00E7364B">
              <w:rPr>
                <w:sz w:val="18"/>
                <w:szCs w:val="18"/>
              </w:rPr>
              <w:t>0-</w:t>
            </w:r>
            <w:r w:rsidR="00F86881">
              <w:rPr>
                <w:sz w:val="18"/>
                <w:szCs w:val="18"/>
              </w:rPr>
              <w:t>143</w:t>
            </w:r>
            <w:r w:rsidRPr="00E7364B">
              <w:rPr>
                <w:sz w:val="18"/>
                <w:szCs w:val="18"/>
              </w:rPr>
              <w:t>9</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Same as P-72</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P-51</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Down position adjustment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F86881">
            <w:pPr>
              <w:jc w:val="center"/>
              <w:rPr>
                <w:sz w:val="18"/>
                <w:szCs w:val="18"/>
              </w:rPr>
            </w:pPr>
            <w:r w:rsidRPr="00E7364B">
              <w:rPr>
                <w:sz w:val="18"/>
                <w:szCs w:val="18"/>
              </w:rPr>
              <w:t>0-</w:t>
            </w:r>
            <w:r w:rsidR="00F86881">
              <w:rPr>
                <w:sz w:val="18"/>
                <w:szCs w:val="18"/>
              </w:rPr>
              <w:t>1439</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Same as P-73</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P-52</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 xml:space="preserve">Test speed </w:t>
            </w:r>
            <w:r w:rsidRPr="00E7364B">
              <w:rPr>
                <w:sz w:val="18"/>
                <w:szCs w:val="18"/>
              </w:rPr>
              <w:t>(</w:t>
            </w:r>
            <w:r w:rsidR="0086730C">
              <w:rPr>
                <w:sz w:val="18"/>
                <w:szCs w:val="18"/>
              </w:rPr>
              <w:t>r/m</w:t>
            </w:r>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F86881" w:rsidP="00870C80">
            <w:pPr>
              <w:jc w:val="center"/>
              <w:rPr>
                <w:sz w:val="18"/>
                <w:szCs w:val="18"/>
              </w:rPr>
            </w:pPr>
            <w:r>
              <w:rPr>
                <w:sz w:val="18"/>
                <w:szCs w:val="18"/>
              </w:rPr>
              <w:t>1</w:t>
            </w:r>
            <w:r w:rsidR="00E7364B" w:rsidRPr="00E7364B">
              <w:rPr>
                <w:sz w:val="18"/>
                <w:szCs w:val="18"/>
              </w:rPr>
              <w:t>00-6000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5500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textAlignment w:val="center"/>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lastRenderedPageBreak/>
              <w:t>P-53</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Test working time</w:t>
            </w:r>
            <w:r w:rsidRPr="00E7364B">
              <w:rPr>
                <w:sz w:val="18"/>
                <w:szCs w:val="18"/>
              </w:rPr>
              <w:br/>
              <w:t>(×100ms)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1-250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50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textAlignment w:val="center"/>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P-54</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Test stop time</w:t>
            </w:r>
            <w:r w:rsidRPr="00E7364B">
              <w:rPr>
                <w:sz w:val="18"/>
                <w:szCs w:val="18"/>
              </w:rPr>
              <w:br/>
              <w:t>(×100ms)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1-250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20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textAlignment w:val="center"/>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P-55</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Item A testing</w:t>
            </w:r>
            <w:r w:rsidRPr="00E7364B">
              <w:rPr>
                <w:sz w:val="18"/>
                <w:szCs w:val="18"/>
              </w:rPr>
              <w:t>: Continuous running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kern w:val="0"/>
                <w:sz w:val="18"/>
                <w:szCs w:val="18"/>
              </w:rPr>
            </w:pPr>
            <w:r w:rsidRPr="00E7364B">
              <w:rPr>
                <w:kern w:val="0"/>
                <w:sz w:val="18"/>
                <w:szCs w:val="18"/>
              </w:rPr>
              <w:t>0: OFF</w:t>
            </w:r>
          </w:p>
          <w:p w:rsidR="00E7364B" w:rsidRPr="00E7364B" w:rsidRDefault="00E7364B" w:rsidP="00870C80">
            <w:pPr>
              <w:jc w:val="left"/>
              <w:rPr>
                <w:sz w:val="18"/>
                <w:szCs w:val="18"/>
              </w:rPr>
            </w:pPr>
            <w:r w:rsidRPr="00E7364B">
              <w:rPr>
                <w:kern w:val="0"/>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Item B testing</w:t>
            </w:r>
            <w:r w:rsidRPr="00E7364B">
              <w:rPr>
                <w:sz w:val="18"/>
                <w:szCs w:val="18"/>
              </w:rPr>
              <w:t>: With function running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kern w:val="0"/>
                <w:sz w:val="18"/>
                <w:szCs w:val="18"/>
              </w:rPr>
            </w:pPr>
            <w:r w:rsidRPr="00E7364B">
              <w:rPr>
                <w:kern w:val="0"/>
                <w:sz w:val="18"/>
                <w:szCs w:val="18"/>
              </w:rPr>
              <w:t>0: OFF</w:t>
            </w:r>
          </w:p>
          <w:p w:rsidR="00E7364B" w:rsidRPr="00E7364B" w:rsidRDefault="00E7364B" w:rsidP="00870C80">
            <w:pPr>
              <w:jc w:val="left"/>
              <w:rPr>
                <w:sz w:val="18"/>
                <w:szCs w:val="18"/>
              </w:rPr>
            </w:pPr>
            <w:r w:rsidRPr="00E7364B">
              <w:rPr>
                <w:kern w:val="0"/>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P-57</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Item C testing</w:t>
            </w:r>
            <w:r w:rsidRPr="00E7364B">
              <w:rPr>
                <w:sz w:val="18"/>
                <w:szCs w:val="18"/>
              </w:rPr>
              <w:t>: Start stop operation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kern w:val="0"/>
                <w:sz w:val="18"/>
                <w:szCs w:val="18"/>
              </w:rPr>
            </w:pPr>
            <w:r w:rsidRPr="00E7364B">
              <w:rPr>
                <w:kern w:val="0"/>
                <w:sz w:val="18"/>
                <w:szCs w:val="18"/>
              </w:rPr>
              <w:t>0: OFF</w:t>
            </w:r>
          </w:p>
          <w:p w:rsidR="00E7364B" w:rsidRPr="00E7364B" w:rsidRDefault="00E7364B" w:rsidP="00870C80">
            <w:pPr>
              <w:jc w:val="left"/>
              <w:rPr>
                <w:sz w:val="18"/>
                <w:szCs w:val="18"/>
              </w:rPr>
            </w:pPr>
            <w:r w:rsidRPr="00E7364B">
              <w:rPr>
                <w:kern w:val="0"/>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P-58</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Machine plate protection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kern w:val="0"/>
                <w:sz w:val="18"/>
                <w:szCs w:val="18"/>
              </w:rPr>
            </w:pPr>
            <w:r w:rsidRPr="00E7364B">
              <w:rPr>
                <w:kern w:val="0"/>
                <w:sz w:val="18"/>
                <w:szCs w:val="18"/>
              </w:rPr>
              <w:t>0: OFF</w:t>
            </w:r>
          </w:p>
          <w:p w:rsidR="00E7364B" w:rsidRPr="00E7364B" w:rsidRDefault="00E7364B" w:rsidP="00870C80">
            <w:pPr>
              <w:jc w:val="left"/>
              <w:rPr>
                <w:sz w:val="18"/>
                <w:szCs w:val="18"/>
              </w:rPr>
            </w:pPr>
            <w:r w:rsidRPr="00E7364B">
              <w:rPr>
                <w:kern w:val="0"/>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P-59</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bookmarkStart w:id="47" w:name="OLE_LINK215"/>
            <w:r w:rsidRPr="00E7364B">
              <w:rPr>
                <w:kern w:val="0"/>
                <w:sz w:val="18"/>
                <w:szCs w:val="18"/>
              </w:rPr>
              <w:t>Presser foot protection switch</w:t>
            </w:r>
            <w:bookmarkEnd w:id="47"/>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kern w:val="0"/>
                <w:sz w:val="18"/>
                <w:szCs w:val="18"/>
              </w:rPr>
            </w:pPr>
            <w:r w:rsidRPr="00E7364B">
              <w:rPr>
                <w:kern w:val="0"/>
                <w:sz w:val="18"/>
                <w:szCs w:val="18"/>
              </w:rPr>
              <w:t>0: OFF</w:t>
            </w:r>
          </w:p>
          <w:p w:rsidR="00E7364B" w:rsidRPr="00E7364B" w:rsidRDefault="00E7364B" w:rsidP="00870C80">
            <w:pPr>
              <w:jc w:val="left"/>
              <w:rPr>
                <w:sz w:val="18"/>
                <w:szCs w:val="18"/>
              </w:rPr>
            </w:pPr>
            <w:r w:rsidRPr="00E7364B">
              <w:rPr>
                <w:kern w:val="0"/>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P-60</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Electric /Air-powered</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F86881" w:rsidP="00870C80">
            <w:pPr>
              <w:jc w:val="center"/>
              <w:rPr>
                <w:sz w:val="18"/>
                <w:szCs w:val="18"/>
              </w:rPr>
            </w:pPr>
            <w:r>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kern w:val="0"/>
                <w:sz w:val="18"/>
                <w:szCs w:val="18"/>
              </w:rPr>
            </w:pPr>
            <w:r w:rsidRPr="00E7364B">
              <w:rPr>
                <w:kern w:val="0"/>
                <w:sz w:val="18"/>
                <w:szCs w:val="18"/>
              </w:rPr>
              <w:t>0: Electric</w:t>
            </w:r>
          </w:p>
          <w:p w:rsidR="00E7364B" w:rsidRPr="00E7364B" w:rsidRDefault="00E7364B" w:rsidP="00870C80">
            <w:pPr>
              <w:jc w:val="left"/>
              <w:rPr>
                <w:sz w:val="18"/>
                <w:szCs w:val="18"/>
              </w:rPr>
            </w:pPr>
            <w:r w:rsidRPr="00E7364B">
              <w:rPr>
                <w:kern w:val="0"/>
                <w:sz w:val="18"/>
                <w:szCs w:val="18"/>
              </w:rPr>
              <w:t>1: Air-powered</w:t>
            </w:r>
          </w:p>
        </w:tc>
      </w:tr>
      <w:tr w:rsidR="00E7364B" w:rsidRPr="00E7364B" w:rsidTr="00870C80">
        <w:trPr>
          <w:trHeight w:val="397"/>
          <w:jc w:val="center"/>
        </w:trPr>
        <w:tc>
          <w:tcPr>
            <w:tcW w:w="709" w:type="dxa"/>
            <w:tcBorders>
              <w:top w:val="single" w:sz="4" w:space="0" w:color="000000"/>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P-61</w:t>
            </w:r>
          </w:p>
        </w:tc>
        <w:tc>
          <w:tcPr>
            <w:tcW w:w="2552" w:type="dxa"/>
            <w:tcBorders>
              <w:top w:val="single" w:sz="4" w:space="0" w:color="000000"/>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r w:rsidRPr="00E7364B">
              <w:rPr>
                <w:sz w:val="18"/>
                <w:szCs w:val="18"/>
              </w:rPr>
              <w:t>Trimming switch by heeling pedal</w:t>
            </w:r>
          </w:p>
        </w:tc>
        <w:tc>
          <w:tcPr>
            <w:tcW w:w="1276" w:type="dxa"/>
            <w:tcBorders>
              <w:top w:val="single" w:sz="4" w:space="0" w:color="000000"/>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0-7</w:t>
            </w:r>
          </w:p>
        </w:tc>
        <w:tc>
          <w:tcPr>
            <w:tcW w:w="992" w:type="dxa"/>
            <w:tcBorders>
              <w:top w:val="single" w:sz="4" w:space="0" w:color="000000"/>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In manual mode</w:t>
            </w:r>
          </w:p>
          <w:p w:rsidR="00E7364B" w:rsidRPr="00E7364B" w:rsidRDefault="00E7364B" w:rsidP="00870C80">
            <w:pPr>
              <w:jc w:val="left"/>
              <w:rPr>
                <w:sz w:val="18"/>
                <w:szCs w:val="18"/>
              </w:rPr>
            </w:pPr>
            <w:r w:rsidRPr="00E7364B">
              <w:rPr>
                <w:sz w:val="18"/>
                <w:szCs w:val="18"/>
              </w:rPr>
              <w:t>2: In semi-automation</w:t>
            </w:r>
          </w:p>
          <w:p w:rsidR="00E7364B" w:rsidRPr="00E7364B" w:rsidRDefault="00E7364B" w:rsidP="00870C80">
            <w:pPr>
              <w:jc w:val="left"/>
              <w:rPr>
                <w:sz w:val="18"/>
                <w:szCs w:val="18"/>
              </w:rPr>
            </w:pPr>
            <w:r w:rsidRPr="00E7364B">
              <w:rPr>
                <w:sz w:val="18"/>
                <w:szCs w:val="18"/>
              </w:rPr>
              <w:t>3: In automation</w:t>
            </w:r>
          </w:p>
          <w:p w:rsidR="00E7364B" w:rsidRPr="00E7364B" w:rsidRDefault="00E7364B" w:rsidP="00870C80">
            <w:pPr>
              <w:jc w:val="left"/>
              <w:rPr>
                <w:sz w:val="18"/>
                <w:szCs w:val="18"/>
              </w:rPr>
            </w:pPr>
            <w:r w:rsidRPr="00E7364B">
              <w:rPr>
                <w:sz w:val="18"/>
                <w:szCs w:val="18"/>
              </w:rPr>
              <w:t xml:space="preserve">4: In manual mode and semi-automation </w:t>
            </w:r>
          </w:p>
          <w:p w:rsidR="00E7364B" w:rsidRPr="00E7364B" w:rsidRDefault="00E7364B" w:rsidP="00870C80">
            <w:pPr>
              <w:jc w:val="left"/>
              <w:rPr>
                <w:sz w:val="18"/>
                <w:szCs w:val="18"/>
              </w:rPr>
            </w:pPr>
            <w:r w:rsidRPr="00E7364B">
              <w:rPr>
                <w:sz w:val="18"/>
                <w:szCs w:val="18"/>
              </w:rPr>
              <w:t>5: In semi-automation and automation</w:t>
            </w:r>
          </w:p>
          <w:p w:rsidR="00E7364B" w:rsidRPr="00E7364B" w:rsidRDefault="00E7364B" w:rsidP="00870C80">
            <w:pPr>
              <w:jc w:val="left"/>
              <w:rPr>
                <w:sz w:val="18"/>
                <w:szCs w:val="18"/>
              </w:rPr>
            </w:pPr>
            <w:r w:rsidRPr="00E7364B">
              <w:rPr>
                <w:sz w:val="18"/>
                <w:szCs w:val="18"/>
              </w:rPr>
              <w:t xml:space="preserve">6: In manual mode and automation </w:t>
            </w:r>
          </w:p>
          <w:p w:rsidR="00E7364B" w:rsidRPr="00E7364B" w:rsidRDefault="00E7364B" w:rsidP="00870C80">
            <w:pPr>
              <w:jc w:val="left"/>
              <w:rPr>
                <w:sz w:val="18"/>
                <w:szCs w:val="18"/>
              </w:rPr>
            </w:pPr>
            <w:r w:rsidRPr="00E7364B">
              <w:rPr>
                <w:sz w:val="18"/>
                <w:szCs w:val="18"/>
              </w:rPr>
              <w:t>7: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P-63</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Language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AB1416">
            <w:pPr>
              <w:jc w:val="center"/>
              <w:rPr>
                <w:sz w:val="18"/>
                <w:szCs w:val="18"/>
              </w:rPr>
            </w:pPr>
            <w:r w:rsidRPr="00E7364B">
              <w:rPr>
                <w:sz w:val="18"/>
                <w:szCs w:val="18"/>
              </w:rPr>
              <w:t>0-</w:t>
            </w:r>
            <w:r w:rsidR="00AB1416">
              <w:rPr>
                <w:sz w:val="18"/>
                <w:szCs w:val="18"/>
              </w:rPr>
              <w:t>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kern w:val="0"/>
                <w:sz w:val="18"/>
                <w:szCs w:val="18"/>
              </w:rPr>
            </w:pPr>
            <w:r w:rsidRPr="00E7364B">
              <w:rPr>
                <w:kern w:val="0"/>
                <w:sz w:val="18"/>
                <w:szCs w:val="18"/>
              </w:rPr>
              <w:t>0: English</w:t>
            </w:r>
          </w:p>
          <w:p w:rsidR="00E7364B" w:rsidRPr="00AB1416" w:rsidRDefault="00E7364B" w:rsidP="00870C80">
            <w:pPr>
              <w:jc w:val="left"/>
              <w:rPr>
                <w:kern w:val="0"/>
                <w:sz w:val="18"/>
                <w:szCs w:val="18"/>
              </w:rPr>
            </w:pPr>
            <w:r w:rsidRPr="00E7364B">
              <w:rPr>
                <w:kern w:val="0"/>
                <w:sz w:val="18"/>
                <w:szCs w:val="18"/>
              </w:rPr>
              <w:t xml:space="preserve">1: </w:t>
            </w:r>
            <w:r w:rsidR="00AB1416">
              <w:rPr>
                <w:kern w:val="0"/>
                <w:sz w:val="18"/>
                <w:szCs w:val="18"/>
              </w:rPr>
              <w:t>Chinese</w:t>
            </w:r>
          </w:p>
        </w:tc>
      </w:tr>
      <w:tr w:rsidR="00E7364B" w:rsidRPr="00E7364B" w:rsidTr="00870C80">
        <w:trPr>
          <w:trHeight w:val="397"/>
          <w:jc w:val="center"/>
        </w:trPr>
        <w:tc>
          <w:tcPr>
            <w:tcW w:w="709"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P-64</w:t>
            </w:r>
          </w:p>
        </w:tc>
        <w:tc>
          <w:tcPr>
            <w:tcW w:w="2552"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bookmarkStart w:id="48" w:name="OLE_LINK24"/>
            <w:r w:rsidRPr="00E7364B">
              <w:rPr>
                <w:sz w:val="18"/>
                <w:szCs w:val="18"/>
              </w:rPr>
              <w:t>The strength of front sensor</w:t>
            </w:r>
            <w:bookmarkEnd w:id="48"/>
          </w:p>
        </w:tc>
        <w:tc>
          <w:tcPr>
            <w:tcW w:w="1276"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0%-100%</w:t>
            </w:r>
          </w:p>
        </w:tc>
        <w:tc>
          <w:tcPr>
            <w:tcW w:w="992" w:type="dxa"/>
            <w:tcBorders>
              <w:top w:val="single" w:sz="4" w:space="0" w:color="auto"/>
              <w:left w:val="single" w:sz="4" w:space="0" w:color="000000"/>
              <w:bottom w:val="single" w:sz="4" w:space="0" w:color="auto"/>
              <w:right w:val="single" w:sz="4" w:space="0" w:color="000000"/>
            </w:tcBorders>
            <w:vAlign w:val="center"/>
          </w:tcPr>
          <w:p w:rsidR="00E7364B" w:rsidRPr="00E7364B" w:rsidRDefault="00965C63" w:rsidP="00870C80">
            <w:pPr>
              <w:spacing w:line="200" w:lineRule="atLeast"/>
              <w:jc w:val="center"/>
              <w:rPr>
                <w:sz w:val="18"/>
                <w:szCs w:val="18"/>
              </w:rPr>
            </w:pPr>
            <w:r>
              <w:rPr>
                <w:sz w:val="18"/>
                <w:szCs w:val="18"/>
              </w:rPr>
              <w:t>5</w:t>
            </w:r>
            <w:r w:rsidR="00E7364B" w:rsidRPr="00E7364B">
              <w:rPr>
                <w:sz w:val="18"/>
                <w:szCs w:val="18"/>
              </w:rPr>
              <w:t>0%</w:t>
            </w:r>
          </w:p>
        </w:tc>
        <w:tc>
          <w:tcPr>
            <w:tcW w:w="4820"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bookmarkStart w:id="49" w:name="OLE_LINK25"/>
            <w:r w:rsidRPr="00E7364B">
              <w:rPr>
                <w:sz w:val="18"/>
                <w:szCs w:val="18"/>
              </w:rPr>
              <w:t>Adjustment front sensor strength</w:t>
            </w:r>
            <w:bookmarkEnd w:id="49"/>
          </w:p>
        </w:tc>
      </w:tr>
      <w:tr w:rsidR="00E7364B" w:rsidRPr="00E7364B" w:rsidTr="00870C80">
        <w:trPr>
          <w:trHeight w:val="397"/>
          <w:jc w:val="center"/>
        </w:trPr>
        <w:tc>
          <w:tcPr>
            <w:tcW w:w="709"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P-65</w:t>
            </w:r>
          </w:p>
        </w:tc>
        <w:tc>
          <w:tcPr>
            <w:tcW w:w="2552"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r w:rsidRPr="00E7364B">
              <w:rPr>
                <w:sz w:val="18"/>
                <w:szCs w:val="18"/>
              </w:rPr>
              <w:t>The strength of middle sensor</w:t>
            </w:r>
          </w:p>
        </w:tc>
        <w:tc>
          <w:tcPr>
            <w:tcW w:w="1276"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0%-100%</w:t>
            </w:r>
          </w:p>
        </w:tc>
        <w:tc>
          <w:tcPr>
            <w:tcW w:w="992" w:type="dxa"/>
            <w:tcBorders>
              <w:top w:val="single" w:sz="4" w:space="0" w:color="auto"/>
              <w:left w:val="single" w:sz="4" w:space="0" w:color="000000"/>
              <w:bottom w:val="single" w:sz="4" w:space="0" w:color="auto"/>
              <w:right w:val="single" w:sz="4" w:space="0" w:color="000000"/>
            </w:tcBorders>
            <w:vAlign w:val="center"/>
          </w:tcPr>
          <w:p w:rsidR="00E7364B" w:rsidRPr="00E7364B" w:rsidRDefault="00965C63" w:rsidP="00870C80">
            <w:pPr>
              <w:spacing w:line="200" w:lineRule="atLeast"/>
              <w:jc w:val="center"/>
              <w:rPr>
                <w:sz w:val="18"/>
                <w:szCs w:val="18"/>
              </w:rPr>
            </w:pPr>
            <w:r>
              <w:rPr>
                <w:sz w:val="18"/>
                <w:szCs w:val="18"/>
              </w:rPr>
              <w:t>5</w:t>
            </w:r>
            <w:r w:rsidR="00E7364B" w:rsidRPr="00E7364B">
              <w:rPr>
                <w:sz w:val="18"/>
                <w:szCs w:val="18"/>
              </w:rPr>
              <w:t>0%</w:t>
            </w:r>
          </w:p>
        </w:tc>
        <w:tc>
          <w:tcPr>
            <w:tcW w:w="4820"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r w:rsidRPr="00E7364B">
              <w:rPr>
                <w:sz w:val="18"/>
                <w:szCs w:val="18"/>
              </w:rPr>
              <w:t>Adjustment middle sensor strength</w:t>
            </w:r>
          </w:p>
        </w:tc>
      </w:tr>
      <w:tr w:rsidR="00E7364B" w:rsidRPr="00E7364B" w:rsidTr="00870C80">
        <w:trPr>
          <w:trHeight w:val="397"/>
          <w:jc w:val="center"/>
        </w:trPr>
        <w:tc>
          <w:tcPr>
            <w:tcW w:w="709"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P-66</w:t>
            </w:r>
          </w:p>
        </w:tc>
        <w:tc>
          <w:tcPr>
            <w:tcW w:w="2552"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r w:rsidRPr="00E7364B">
              <w:rPr>
                <w:sz w:val="18"/>
                <w:szCs w:val="18"/>
              </w:rPr>
              <w:t>The strength of back sensor</w:t>
            </w:r>
          </w:p>
        </w:tc>
        <w:tc>
          <w:tcPr>
            <w:tcW w:w="1276"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0%-100%</w:t>
            </w:r>
          </w:p>
        </w:tc>
        <w:tc>
          <w:tcPr>
            <w:tcW w:w="992" w:type="dxa"/>
            <w:tcBorders>
              <w:top w:val="single" w:sz="4" w:space="0" w:color="auto"/>
              <w:left w:val="single" w:sz="4" w:space="0" w:color="000000"/>
              <w:bottom w:val="single" w:sz="4" w:space="0" w:color="auto"/>
              <w:right w:val="single" w:sz="4" w:space="0" w:color="000000"/>
            </w:tcBorders>
            <w:vAlign w:val="center"/>
          </w:tcPr>
          <w:p w:rsidR="00E7364B" w:rsidRPr="00E7364B" w:rsidRDefault="00965C63" w:rsidP="00870C80">
            <w:pPr>
              <w:spacing w:line="200" w:lineRule="atLeast"/>
              <w:jc w:val="center"/>
              <w:rPr>
                <w:sz w:val="18"/>
                <w:szCs w:val="18"/>
              </w:rPr>
            </w:pPr>
            <w:r>
              <w:rPr>
                <w:sz w:val="18"/>
                <w:szCs w:val="18"/>
              </w:rPr>
              <w:t>5</w:t>
            </w:r>
            <w:r w:rsidR="00E7364B" w:rsidRPr="00E7364B">
              <w:rPr>
                <w:sz w:val="18"/>
                <w:szCs w:val="18"/>
              </w:rPr>
              <w:t>0%</w:t>
            </w:r>
          </w:p>
        </w:tc>
        <w:tc>
          <w:tcPr>
            <w:tcW w:w="4820"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r w:rsidRPr="00E7364B">
              <w:rPr>
                <w:sz w:val="18"/>
                <w:szCs w:val="18"/>
              </w:rPr>
              <w:t>Adjustment back sensor strength</w:t>
            </w:r>
          </w:p>
        </w:tc>
      </w:tr>
      <w:tr w:rsidR="00E7364B" w:rsidRPr="00E7364B" w:rsidTr="00870C80">
        <w:trPr>
          <w:trHeight w:val="397"/>
          <w:jc w:val="center"/>
        </w:trPr>
        <w:tc>
          <w:tcPr>
            <w:tcW w:w="709" w:type="dxa"/>
            <w:tcBorders>
              <w:top w:val="single" w:sz="4" w:space="0" w:color="auto"/>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P-67</w:t>
            </w:r>
          </w:p>
        </w:tc>
        <w:tc>
          <w:tcPr>
            <w:tcW w:w="2552" w:type="dxa"/>
            <w:tcBorders>
              <w:top w:val="single" w:sz="4" w:space="0" w:color="auto"/>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sensitivity of back sensor</w:t>
            </w:r>
          </w:p>
        </w:tc>
        <w:tc>
          <w:tcPr>
            <w:tcW w:w="1276" w:type="dxa"/>
            <w:tcBorders>
              <w:top w:val="single" w:sz="4" w:space="0" w:color="auto"/>
              <w:left w:val="single" w:sz="4" w:space="0" w:color="000000"/>
              <w:bottom w:val="single" w:sz="4" w:space="0" w:color="000000"/>
              <w:right w:val="single" w:sz="4" w:space="0" w:color="000000"/>
            </w:tcBorders>
            <w:vAlign w:val="center"/>
          </w:tcPr>
          <w:p w:rsidR="00E7364B" w:rsidRPr="00E7364B" w:rsidRDefault="00AB1416" w:rsidP="00870C80">
            <w:pPr>
              <w:jc w:val="center"/>
              <w:rPr>
                <w:sz w:val="18"/>
                <w:szCs w:val="18"/>
              </w:rPr>
            </w:pPr>
            <w:r>
              <w:rPr>
                <w:sz w:val="18"/>
                <w:szCs w:val="18"/>
              </w:rPr>
              <w:t>0-70</w:t>
            </w:r>
            <w:r w:rsidR="00E7364B" w:rsidRPr="00E7364B">
              <w:rPr>
                <w:sz w:val="18"/>
                <w:szCs w:val="18"/>
              </w:rPr>
              <w:t>0</w:t>
            </w:r>
          </w:p>
        </w:tc>
        <w:tc>
          <w:tcPr>
            <w:tcW w:w="992" w:type="dxa"/>
            <w:tcBorders>
              <w:top w:val="single" w:sz="4" w:space="0" w:color="auto"/>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sz w:val="18"/>
                <w:szCs w:val="18"/>
              </w:rPr>
            </w:pPr>
            <w:r w:rsidRPr="00E7364B">
              <w:rPr>
                <w:sz w:val="18"/>
                <w:szCs w:val="18"/>
              </w:rPr>
              <w:t>440</w:t>
            </w:r>
          </w:p>
        </w:tc>
        <w:tc>
          <w:tcPr>
            <w:tcW w:w="4820" w:type="dxa"/>
            <w:tcBorders>
              <w:top w:val="single" w:sz="4" w:space="0" w:color="auto"/>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In order to adapt different cloth material setting back-sensor receive strength.</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P-69</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Response time of back sensor</w:t>
            </w:r>
            <w:r w:rsidR="00AB1416">
              <w:rPr>
                <w:sz w:val="18"/>
                <w:szCs w:val="18"/>
              </w:rPr>
              <w:t xml:space="preserve"> </w:t>
            </w:r>
            <w:r w:rsidRPr="00E7364B">
              <w:rPr>
                <w:sz w:val="18"/>
                <w:szCs w:val="18"/>
              </w:rPr>
              <w:t>(</w:t>
            </w:r>
            <w:proofErr w:type="spellStart"/>
            <w:r w:rsidRPr="00E7364B">
              <w:rPr>
                <w:sz w:val="18"/>
                <w:szCs w:val="18"/>
              </w:rPr>
              <w:t>ms</w:t>
            </w:r>
            <w:proofErr w:type="spellEnd"/>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0-3000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 xml:space="preserve">Response time of back-sensor, when sewing such as mesh cloth can adjust this item, </w:t>
            </w:r>
            <w:bookmarkStart w:id="50" w:name="OLE_LINK126"/>
            <w:bookmarkStart w:id="51" w:name="OLE_LINK127"/>
            <w:bookmarkStart w:id="52" w:name="OLE_LINK128"/>
            <w:bookmarkStart w:id="53" w:name="OLE_LINK129"/>
            <w:r w:rsidRPr="00E7364B">
              <w:rPr>
                <w:sz w:val="18"/>
                <w:szCs w:val="18"/>
              </w:rPr>
              <w:t>then can achieve you want effects</w:t>
            </w:r>
            <w:bookmarkEnd w:id="50"/>
            <w:bookmarkEnd w:id="51"/>
            <w:r w:rsidRPr="00E7364B">
              <w:rPr>
                <w:sz w:val="18"/>
                <w:szCs w:val="18"/>
              </w:rPr>
              <w:t>.</w:t>
            </w:r>
            <w:bookmarkEnd w:id="52"/>
            <w:bookmarkEnd w:id="53"/>
          </w:p>
        </w:tc>
      </w:tr>
      <w:tr w:rsidR="00AB1416" w:rsidRPr="00E7364B" w:rsidTr="00870C80">
        <w:trPr>
          <w:trHeight w:val="397"/>
          <w:jc w:val="center"/>
        </w:trPr>
        <w:tc>
          <w:tcPr>
            <w:tcW w:w="10349" w:type="dxa"/>
            <w:gridSpan w:val="5"/>
            <w:tcBorders>
              <w:top w:val="single" w:sz="4" w:space="0" w:color="000000"/>
              <w:left w:val="single" w:sz="4" w:space="0" w:color="000000"/>
              <w:bottom w:val="single" w:sz="4" w:space="0" w:color="000000"/>
              <w:right w:val="single" w:sz="4" w:space="0" w:color="000000"/>
            </w:tcBorders>
            <w:vAlign w:val="center"/>
          </w:tcPr>
          <w:p w:rsidR="00AB1416" w:rsidRPr="00E7364B" w:rsidRDefault="00AB1416" w:rsidP="00AB1416">
            <w:pPr>
              <w:jc w:val="left"/>
              <w:rPr>
                <w:sz w:val="18"/>
                <w:szCs w:val="18"/>
              </w:rPr>
            </w:pPr>
            <w:r w:rsidRPr="00AB1416">
              <w:rPr>
                <w:sz w:val="18"/>
                <w:szCs w:val="18"/>
              </w:rPr>
              <w:t>Advanced parameter (press [P]+[S] keys at the same time to enter)</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P-70</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Model selection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AB1416">
            <w:pPr>
              <w:jc w:val="center"/>
              <w:rPr>
                <w:sz w:val="18"/>
                <w:szCs w:val="18"/>
              </w:rPr>
            </w:pPr>
            <w:r w:rsidRPr="00E7364B">
              <w:rPr>
                <w:sz w:val="18"/>
                <w:szCs w:val="18"/>
              </w:rPr>
              <w:t>0-</w:t>
            </w:r>
            <w:r w:rsidR="00AB1416">
              <w:rPr>
                <w:sz w:val="18"/>
                <w:szCs w:val="18"/>
              </w:rPr>
              <w:t>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AB1416" w:rsidP="00870C80">
            <w:pPr>
              <w:jc w:val="center"/>
              <w:rPr>
                <w:sz w:val="18"/>
                <w:szCs w:val="18"/>
              </w:rPr>
            </w:pPr>
            <w:r>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adjustRightInd w:val="0"/>
              <w:snapToGrid w:val="0"/>
              <w:spacing w:line="220" w:lineRule="atLeast"/>
              <w:contextualSpacing/>
              <w:rPr>
                <w:sz w:val="18"/>
                <w:szCs w:val="18"/>
              </w:rPr>
            </w:pPr>
            <w:r w:rsidRPr="00E7364B">
              <w:rPr>
                <w:sz w:val="18"/>
                <w:szCs w:val="18"/>
              </w:rPr>
              <w:t>0: Horizontal knife type</w:t>
            </w:r>
          </w:p>
          <w:p w:rsidR="00E7364B" w:rsidRPr="00E7364B" w:rsidRDefault="00E7364B" w:rsidP="00870C80">
            <w:pPr>
              <w:adjustRightInd w:val="0"/>
              <w:snapToGrid w:val="0"/>
              <w:spacing w:line="220" w:lineRule="atLeast"/>
              <w:contextualSpacing/>
              <w:rPr>
                <w:sz w:val="18"/>
                <w:szCs w:val="18"/>
              </w:rPr>
            </w:pPr>
            <w:r w:rsidRPr="00E7364B">
              <w:rPr>
                <w:sz w:val="18"/>
                <w:szCs w:val="18"/>
              </w:rPr>
              <w:t xml:space="preserve">1: </w:t>
            </w:r>
            <w:r w:rsidRPr="00E7364B">
              <w:rPr>
                <w:kern w:val="0"/>
                <w:sz w:val="18"/>
                <w:szCs w:val="18"/>
              </w:rPr>
              <w:t>Side knife type</w:t>
            </w:r>
          </w:p>
          <w:p w:rsidR="00E7364B" w:rsidRPr="00E7364B" w:rsidRDefault="00E7364B" w:rsidP="00AB1416">
            <w:pPr>
              <w:adjustRightInd w:val="0"/>
              <w:snapToGrid w:val="0"/>
              <w:spacing w:line="220" w:lineRule="atLeast"/>
              <w:contextualSpacing/>
              <w:rPr>
                <w:kern w:val="0"/>
                <w:sz w:val="18"/>
                <w:szCs w:val="18"/>
              </w:rPr>
            </w:pPr>
            <w:r w:rsidRPr="00E7364B">
              <w:rPr>
                <w:sz w:val="18"/>
                <w:szCs w:val="18"/>
              </w:rPr>
              <w:t xml:space="preserve">2: </w:t>
            </w:r>
            <w:r w:rsidR="00AB1416">
              <w:rPr>
                <w:sz w:val="18"/>
                <w:szCs w:val="18"/>
              </w:rPr>
              <w:t>Thread tip overlocked</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P-71</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Maximum speed limit</w:t>
            </w:r>
            <w:r w:rsidR="00AB1416">
              <w:rPr>
                <w:sz w:val="18"/>
                <w:szCs w:val="18"/>
              </w:rPr>
              <w:t xml:space="preserve"> (r/m)</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AB1416">
            <w:pPr>
              <w:jc w:val="center"/>
              <w:rPr>
                <w:sz w:val="18"/>
                <w:szCs w:val="18"/>
              </w:rPr>
            </w:pPr>
            <w:r w:rsidRPr="00E7364B">
              <w:rPr>
                <w:sz w:val="18"/>
                <w:szCs w:val="18"/>
              </w:rPr>
              <w:t>200-</w:t>
            </w:r>
            <w:r w:rsidR="00AB1416">
              <w:rPr>
                <w:sz w:val="18"/>
                <w:szCs w:val="18"/>
              </w:rPr>
              <w:t>70</w:t>
            </w:r>
            <w:r w:rsidRPr="00E7364B">
              <w:rPr>
                <w:sz w:val="18"/>
                <w:szCs w:val="18"/>
              </w:rPr>
              <w:t>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AB1416" w:rsidP="00870C80">
            <w:pPr>
              <w:jc w:val="center"/>
              <w:rPr>
                <w:sz w:val="18"/>
                <w:szCs w:val="18"/>
              </w:rPr>
            </w:pPr>
            <w:r>
              <w:rPr>
                <w:sz w:val="18"/>
                <w:szCs w:val="18"/>
              </w:rPr>
              <w:t>55</w:t>
            </w:r>
            <w:r w:rsidR="00E7364B" w:rsidRPr="00E7364B">
              <w:rPr>
                <w:sz w:val="18"/>
                <w:szCs w:val="18"/>
              </w:rPr>
              <w:t>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adjustRightInd w:val="0"/>
              <w:snapToGrid w:val="0"/>
              <w:spacing w:line="220" w:lineRule="atLeast"/>
              <w:contextualSpacing/>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P-72</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Manually up positioning adjustment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AB1416">
            <w:pPr>
              <w:jc w:val="center"/>
              <w:rPr>
                <w:sz w:val="18"/>
                <w:szCs w:val="18"/>
              </w:rPr>
            </w:pPr>
            <w:r w:rsidRPr="00E7364B">
              <w:rPr>
                <w:sz w:val="18"/>
                <w:szCs w:val="18"/>
              </w:rPr>
              <w:t>0-</w:t>
            </w:r>
            <w:r w:rsidR="00AB1416">
              <w:rPr>
                <w:sz w:val="18"/>
                <w:szCs w:val="18"/>
              </w:rPr>
              <w:t>143</w:t>
            </w:r>
            <w:r w:rsidRPr="00E7364B">
              <w:rPr>
                <w:sz w:val="18"/>
                <w:szCs w:val="18"/>
              </w:rPr>
              <w:t>9</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textAlignment w:val="center"/>
              <w:rPr>
                <w:sz w:val="18"/>
                <w:szCs w:val="18"/>
              </w:rPr>
            </w:pPr>
            <w:r w:rsidRPr="00E7364B">
              <w:rPr>
                <w:sz w:val="18"/>
                <w:szCs w:val="18"/>
              </w:rPr>
              <w:t xml:space="preserve">Through hand-wheel direction, clockwise turn hand-wheel to up position press </w:t>
            </w:r>
            <w:r w:rsidR="00AB1416" w:rsidRPr="001D7347">
              <w:rPr>
                <w:rFonts w:asciiTheme="majorEastAsia" w:eastAsiaTheme="majorEastAsia" w:hAnsiTheme="majorEastAsia"/>
                <w:noProof/>
                <w:sz w:val="18"/>
                <w:szCs w:val="18"/>
              </w:rPr>
              <w:drawing>
                <wp:inline distT="0" distB="0" distL="0" distR="0" wp14:anchorId="2A27DA70" wp14:editId="55F3D4C0">
                  <wp:extent cx="252000" cy="25200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E7364B">
              <w:rPr>
                <w:sz w:val="18"/>
                <w:szCs w:val="18"/>
              </w:rPr>
              <w:t xml:space="preserve"> to save the current value.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P-73</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Manually down positioning adjustment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AB1416">
            <w:pPr>
              <w:jc w:val="center"/>
              <w:rPr>
                <w:sz w:val="18"/>
                <w:szCs w:val="18"/>
              </w:rPr>
            </w:pPr>
            <w:r w:rsidRPr="00E7364B">
              <w:rPr>
                <w:sz w:val="18"/>
                <w:szCs w:val="18"/>
              </w:rPr>
              <w:t>0-</w:t>
            </w:r>
            <w:r w:rsidR="00AB1416">
              <w:rPr>
                <w:sz w:val="18"/>
                <w:szCs w:val="18"/>
              </w:rPr>
              <w:t>143</w:t>
            </w:r>
            <w:r w:rsidRPr="00E7364B">
              <w:rPr>
                <w:sz w:val="18"/>
                <w:szCs w:val="18"/>
              </w:rPr>
              <w:t>9</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textAlignment w:val="center"/>
              <w:rPr>
                <w:sz w:val="18"/>
                <w:szCs w:val="18"/>
              </w:rPr>
            </w:pPr>
            <w:r w:rsidRPr="00E7364B">
              <w:rPr>
                <w:sz w:val="18"/>
                <w:szCs w:val="18"/>
              </w:rPr>
              <w:t xml:space="preserve">Through hand-wheel direction, clockwise turn hand-wheel to </w:t>
            </w:r>
            <w:r w:rsidRPr="00E7364B">
              <w:rPr>
                <w:sz w:val="18"/>
                <w:szCs w:val="18"/>
              </w:rPr>
              <w:lastRenderedPageBreak/>
              <w:t xml:space="preserve">down position then press </w:t>
            </w:r>
            <w:r w:rsidR="00AB1416" w:rsidRPr="001D7347">
              <w:rPr>
                <w:rFonts w:asciiTheme="majorEastAsia" w:eastAsiaTheme="majorEastAsia" w:hAnsiTheme="majorEastAsia"/>
                <w:noProof/>
                <w:sz w:val="18"/>
                <w:szCs w:val="18"/>
              </w:rPr>
              <w:drawing>
                <wp:inline distT="0" distB="0" distL="0" distR="0" wp14:anchorId="2A27DA70" wp14:editId="55F3D4C0">
                  <wp:extent cx="252000" cy="252000"/>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E7364B">
              <w:rPr>
                <w:sz w:val="18"/>
                <w:szCs w:val="18"/>
              </w:rPr>
              <w:t xml:space="preserve"> to save current value.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lastRenderedPageBreak/>
              <w:t>P-74</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Parameter reference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N1-N5</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AB1416" w:rsidP="00870C80">
            <w:pPr>
              <w:jc w:val="center"/>
              <w:rPr>
                <w:sz w:val="18"/>
                <w:szCs w:val="18"/>
              </w:rPr>
            </w:pPr>
            <w:r>
              <w:rPr>
                <w:rFonts w:hint="eastAsia"/>
                <w:sz w:val="18"/>
                <w:szCs w:val="18"/>
              </w:rPr>
              <w:t>N1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rPr>
                <w:sz w:val="18"/>
                <w:szCs w:val="18"/>
              </w:rPr>
            </w:pPr>
            <w:r w:rsidRPr="00E7364B">
              <w:rPr>
                <w:sz w:val="18"/>
                <w:szCs w:val="18"/>
              </w:rPr>
              <w:t>N1: Control box software version</w:t>
            </w:r>
          </w:p>
          <w:p w:rsidR="00E7364B" w:rsidRPr="00E7364B" w:rsidRDefault="00E7364B" w:rsidP="00870C80">
            <w:pPr>
              <w:rPr>
                <w:sz w:val="18"/>
                <w:szCs w:val="18"/>
              </w:rPr>
            </w:pPr>
            <w:r w:rsidRPr="00E7364B">
              <w:rPr>
                <w:sz w:val="18"/>
                <w:szCs w:val="18"/>
              </w:rPr>
              <w:t>N2: Panel software version</w:t>
            </w:r>
          </w:p>
          <w:p w:rsidR="00E7364B" w:rsidRPr="00E7364B" w:rsidRDefault="00E7364B" w:rsidP="00870C80">
            <w:pPr>
              <w:rPr>
                <w:sz w:val="18"/>
                <w:szCs w:val="18"/>
              </w:rPr>
            </w:pPr>
            <w:r w:rsidRPr="00E7364B">
              <w:rPr>
                <w:sz w:val="18"/>
                <w:szCs w:val="18"/>
              </w:rPr>
              <w:t>N3: Rotation</w:t>
            </w:r>
          </w:p>
          <w:p w:rsidR="00E7364B" w:rsidRPr="00E7364B" w:rsidRDefault="00E7364B" w:rsidP="00870C80">
            <w:pPr>
              <w:jc w:val="left"/>
              <w:rPr>
                <w:sz w:val="18"/>
                <w:szCs w:val="18"/>
              </w:rPr>
            </w:pPr>
            <w:r w:rsidRPr="00E7364B">
              <w:rPr>
                <w:sz w:val="18"/>
                <w:szCs w:val="18"/>
              </w:rPr>
              <w:t>N4: Pedal AD</w:t>
            </w:r>
          </w:p>
          <w:p w:rsidR="00E7364B" w:rsidRPr="00E7364B" w:rsidRDefault="00E7364B" w:rsidP="00870C80">
            <w:pPr>
              <w:jc w:val="left"/>
              <w:rPr>
                <w:sz w:val="18"/>
                <w:szCs w:val="18"/>
              </w:rPr>
            </w:pPr>
            <w:r w:rsidRPr="00E7364B">
              <w:rPr>
                <w:sz w:val="18"/>
                <w:szCs w:val="18"/>
              </w:rPr>
              <w:t>N5: Driver software version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Password setting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P-77</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Zero point angle setting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AB1416" w:rsidP="00AB1416">
            <w:pPr>
              <w:jc w:val="left"/>
              <w:textAlignment w:val="center"/>
              <w:rPr>
                <w:sz w:val="18"/>
                <w:szCs w:val="18"/>
              </w:rPr>
            </w:pPr>
            <w:r w:rsidRPr="00AB1416">
              <w:rPr>
                <w:sz w:val="18"/>
                <w:szCs w:val="18"/>
              </w:rPr>
              <w:t>Enter this item and press</w:t>
            </w:r>
            <w:r>
              <w:rPr>
                <w:sz w:val="18"/>
                <w:szCs w:val="18"/>
              </w:rPr>
              <w:t xml:space="preserve"> </w:t>
            </w:r>
            <w:r w:rsidRPr="001D7347">
              <w:rPr>
                <w:rFonts w:asciiTheme="majorEastAsia" w:eastAsiaTheme="majorEastAsia" w:hAnsiTheme="majorEastAsia"/>
                <w:noProof/>
                <w:sz w:val="18"/>
                <w:szCs w:val="18"/>
              </w:rPr>
              <w:drawing>
                <wp:inline distT="0" distB="0" distL="0" distR="0" wp14:anchorId="080D7A37" wp14:editId="08163B11">
                  <wp:extent cx="252000" cy="25200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AB1416">
              <w:rPr>
                <w:sz w:val="18"/>
                <w:szCs w:val="18"/>
              </w:rPr>
              <w:t xml:space="preserve"> to automatically find the change point, wait for the machine to stop, and press </w:t>
            </w:r>
            <w:r w:rsidRPr="001D7347">
              <w:rPr>
                <w:rFonts w:asciiTheme="majorEastAsia" w:eastAsiaTheme="majorEastAsia" w:hAnsiTheme="majorEastAsia"/>
                <w:noProof/>
                <w:sz w:val="18"/>
                <w:szCs w:val="18"/>
              </w:rPr>
              <w:drawing>
                <wp:inline distT="0" distB="0" distL="0" distR="0" wp14:anchorId="075BDE2E" wp14:editId="6A673AE3">
                  <wp:extent cx="252000" cy="25200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Pr>
                <w:sz w:val="18"/>
                <w:szCs w:val="18"/>
              </w:rPr>
              <w:t xml:space="preserve"> </w:t>
            </w:r>
            <w:r w:rsidRPr="00AB1416">
              <w:rPr>
                <w:sz w:val="18"/>
                <w:szCs w:val="18"/>
              </w:rPr>
              <w:t>to save.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P-78</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Suction bucket type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AB1416" w:rsidP="00870C80">
            <w:pPr>
              <w:jc w:val="center"/>
              <w:rPr>
                <w:sz w:val="18"/>
                <w:szCs w:val="18"/>
              </w:rPr>
            </w:pPr>
            <w:r>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With brush</w:t>
            </w:r>
          </w:p>
          <w:p w:rsidR="00E7364B" w:rsidRPr="00E7364B" w:rsidRDefault="00E7364B" w:rsidP="00870C80">
            <w:pPr>
              <w:jc w:val="left"/>
              <w:rPr>
                <w:sz w:val="18"/>
                <w:szCs w:val="18"/>
              </w:rPr>
            </w:pPr>
            <w:r w:rsidRPr="00E7364B">
              <w:rPr>
                <w:sz w:val="18"/>
                <w:szCs w:val="18"/>
              </w:rPr>
              <w:t>1: Without brush</w:t>
            </w:r>
          </w:p>
          <w:p w:rsidR="00E7364B" w:rsidRPr="00E7364B" w:rsidRDefault="00E7364B" w:rsidP="00870C80">
            <w:pPr>
              <w:jc w:val="left"/>
              <w:rPr>
                <w:sz w:val="18"/>
                <w:szCs w:val="18"/>
              </w:rPr>
            </w:pPr>
            <w:r w:rsidRPr="00E7364B">
              <w:rPr>
                <w:sz w:val="18"/>
                <w:szCs w:val="18"/>
              </w:rPr>
              <w:t>2: Valve</w:t>
            </w:r>
          </w:p>
        </w:tc>
      </w:tr>
      <w:tr w:rsidR="00AB1416"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AB1416" w:rsidRPr="00E7364B" w:rsidRDefault="00AB1416" w:rsidP="00870C80">
            <w:pPr>
              <w:jc w:val="center"/>
              <w:rPr>
                <w:sz w:val="18"/>
                <w:szCs w:val="18"/>
              </w:rPr>
            </w:pPr>
            <w:r>
              <w:rPr>
                <w:rFonts w:hint="eastAsia"/>
                <w:sz w:val="18"/>
                <w:szCs w:val="18"/>
              </w:rPr>
              <w:t>P-79</w:t>
            </w:r>
          </w:p>
        </w:tc>
        <w:tc>
          <w:tcPr>
            <w:tcW w:w="2552" w:type="dxa"/>
            <w:tcBorders>
              <w:top w:val="single" w:sz="4" w:space="0" w:color="000000"/>
              <w:left w:val="single" w:sz="4" w:space="0" w:color="000000"/>
              <w:bottom w:val="single" w:sz="4" w:space="0" w:color="000000"/>
              <w:right w:val="single" w:sz="4" w:space="0" w:color="000000"/>
            </w:tcBorders>
            <w:vAlign w:val="center"/>
          </w:tcPr>
          <w:p w:rsidR="00AB1416" w:rsidRPr="00E7364B" w:rsidRDefault="00AB1416" w:rsidP="00870C80">
            <w:pPr>
              <w:jc w:val="left"/>
              <w:rPr>
                <w:sz w:val="18"/>
                <w:szCs w:val="18"/>
              </w:rPr>
            </w:pPr>
            <w:r w:rsidRPr="00AB1416">
              <w:rPr>
                <w:sz w:val="18"/>
                <w:szCs w:val="18"/>
              </w:rPr>
              <w:t>One-click test</w:t>
            </w:r>
          </w:p>
        </w:tc>
        <w:tc>
          <w:tcPr>
            <w:tcW w:w="1276" w:type="dxa"/>
            <w:tcBorders>
              <w:top w:val="single" w:sz="4" w:space="0" w:color="000000"/>
              <w:left w:val="single" w:sz="4" w:space="0" w:color="000000"/>
              <w:bottom w:val="single" w:sz="4" w:space="0" w:color="000000"/>
              <w:right w:val="single" w:sz="4" w:space="0" w:color="000000"/>
            </w:tcBorders>
            <w:vAlign w:val="center"/>
          </w:tcPr>
          <w:p w:rsidR="00AB1416" w:rsidRPr="00E7364B" w:rsidRDefault="00AB1416" w:rsidP="00870C80">
            <w:pPr>
              <w:jc w:val="center"/>
              <w:rPr>
                <w:sz w:val="18"/>
                <w:szCs w:val="18"/>
              </w:rPr>
            </w:pPr>
            <w:r>
              <w:rPr>
                <w:rFonts w:hint="eastAsia"/>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AB1416" w:rsidRPr="00E7364B" w:rsidRDefault="00AB1416" w:rsidP="00870C80">
            <w:pPr>
              <w:jc w:val="center"/>
              <w:rPr>
                <w:sz w:val="18"/>
                <w:szCs w:val="18"/>
              </w:rPr>
            </w:pPr>
            <w:r>
              <w:rPr>
                <w:rFonts w:hint="eastAsia"/>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AB1416" w:rsidRPr="00E7364B" w:rsidRDefault="00AB1416" w:rsidP="00AB1416">
            <w:pPr>
              <w:jc w:val="left"/>
              <w:rPr>
                <w:sz w:val="18"/>
                <w:szCs w:val="18"/>
              </w:rPr>
            </w:pPr>
            <w:r w:rsidRPr="00E7364B">
              <w:rPr>
                <w:sz w:val="18"/>
                <w:szCs w:val="18"/>
              </w:rPr>
              <w:t>0: OFF</w:t>
            </w:r>
          </w:p>
          <w:p w:rsidR="00AB1416" w:rsidRPr="00E7364B" w:rsidRDefault="00AB1416" w:rsidP="00AB1416">
            <w:pPr>
              <w:jc w:val="left"/>
              <w:rPr>
                <w:sz w:val="18"/>
                <w:szCs w:val="18"/>
              </w:rPr>
            </w:pPr>
            <w:r w:rsidRPr="00E7364B">
              <w:rPr>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P-80</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A0804" w:rsidP="00870C80">
            <w:pPr>
              <w:jc w:val="left"/>
              <w:rPr>
                <w:sz w:val="18"/>
                <w:szCs w:val="18"/>
              </w:rPr>
            </w:pPr>
            <w:r>
              <w:rPr>
                <w:sz w:val="18"/>
                <w:szCs w:val="18"/>
              </w:rPr>
              <w:t>The needle bar shield</w:t>
            </w:r>
            <w:r>
              <w:rPr>
                <w:rFonts w:hint="eastAsia"/>
                <w:sz w:val="18"/>
                <w:szCs w:val="18"/>
              </w:rPr>
              <w:t xml:space="preserve"> </w:t>
            </w:r>
            <w:r w:rsidR="00E7364B" w:rsidRPr="00E7364B">
              <w:rPr>
                <w:sz w:val="18"/>
                <w:szCs w:val="18"/>
              </w:rPr>
              <w:t>protection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P-81</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Electromagnet protection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P-82</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Alarm pieces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0-9990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P-83</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number of standby display pieces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P-84</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Piece counting mode selection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Ascending</w:t>
            </w:r>
          </w:p>
          <w:p w:rsidR="00E7364B" w:rsidRPr="00E7364B" w:rsidRDefault="00E7364B" w:rsidP="00870C80">
            <w:pPr>
              <w:jc w:val="left"/>
              <w:rPr>
                <w:sz w:val="18"/>
                <w:szCs w:val="18"/>
              </w:rPr>
            </w:pPr>
            <w:r w:rsidRPr="00E7364B">
              <w:rPr>
                <w:sz w:val="18"/>
                <w:szCs w:val="18"/>
              </w:rPr>
              <w:t>1: Descending</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P-85</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Piece counting trimming times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Voice volume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A0804" w:rsidP="00870C80">
            <w:pPr>
              <w:jc w:val="center"/>
              <w:rPr>
                <w:sz w:val="18"/>
                <w:szCs w:val="18"/>
              </w:rPr>
            </w:pPr>
            <w:r>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P-87</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Voice broadcast selection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7A0804">
            <w:pPr>
              <w:jc w:val="center"/>
              <w:rPr>
                <w:sz w:val="18"/>
                <w:szCs w:val="18"/>
              </w:rPr>
            </w:pPr>
            <w:r w:rsidRPr="00E7364B">
              <w:rPr>
                <w:sz w:val="18"/>
                <w:szCs w:val="18"/>
              </w:rPr>
              <w:t>0-</w:t>
            </w:r>
            <w:r w:rsidR="007A0804">
              <w:rPr>
                <w:sz w:val="18"/>
                <w:szCs w:val="18"/>
              </w:rPr>
              <w:t>3</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A0804" w:rsidP="00870C80">
            <w:pPr>
              <w:jc w:val="center"/>
              <w:rPr>
                <w:sz w:val="18"/>
                <w:szCs w:val="18"/>
              </w:rPr>
            </w:pPr>
            <w:r>
              <w:rPr>
                <w:sz w:val="18"/>
                <w:szCs w:val="18"/>
              </w:rPr>
              <w:t>3</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772E77" w:rsidRPr="00CC15A7" w:rsidRDefault="00772E77" w:rsidP="00772E77">
            <w:pPr>
              <w:snapToGrid w:val="0"/>
              <w:jc w:val="left"/>
              <w:rPr>
                <w:sz w:val="18"/>
                <w:szCs w:val="18"/>
              </w:rPr>
            </w:pPr>
            <w:r w:rsidRPr="00CC15A7">
              <w:rPr>
                <w:sz w:val="18"/>
                <w:szCs w:val="18"/>
              </w:rPr>
              <w:t xml:space="preserve">1: </w:t>
            </w:r>
            <w:r w:rsidRPr="001944D8">
              <w:rPr>
                <w:sz w:val="18"/>
                <w:szCs w:val="18"/>
              </w:rPr>
              <w:t>Start-up voice</w:t>
            </w:r>
            <w:r>
              <w:rPr>
                <w:sz w:val="18"/>
                <w:szCs w:val="18"/>
              </w:rPr>
              <w:t xml:space="preserve"> only</w:t>
            </w:r>
          </w:p>
          <w:p w:rsidR="00772E77" w:rsidRDefault="00772E77" w:rsidP="00772E77">
            <w:pPr>
              <w:snapToGrid w:val="0"/>
              <w:jc w:val="left"/>
              <w:rPr>
                <w:sz w:val="18"/>
                <w:szCs w:val="18"/>
              </w:rPr>
            </w:pPr>
            <w:r w:rsidRPr="00CC15A7">
              <w:rPr>
                <w:sz w:val="18"/>
                <w:szCs w:val="18"/>
              </w:rPr>
              <w:t xml:space="preserve">2: </w:t>
            </w:r>
            <w:r w:rsidRPr="00F36F53">
              <w:rPr>
                <w:sz w:val="18"/>
                <w:szCs w:val="18"/>
              </w:rPr>
              <w:t>Key tone only</w:t>
            </w:r>
          </w:p>
          <w:p w:rsidR="007A0804" w:rsidRPr="00E7364B" w:rsidRDefault="007A0804" w:rsidP="00870C80">
            <w:pPr>
              <w:jc w:val="left"/>
              <w:rPr>
                <w:sz w:val="18"/>
                <w:szCs w:val="18"/>
              </w:rPr>
            </w:pPr>
            <w:r>
              <w:rPr>
                <w:sz w:val="18"/>
                <w:szCs w:val="18"/>
              </w:rPr>
              <w:t>3:</w:t>
            </w:r>
            <w:r w:rsidRPr="00E7364B">
              <w:rPr>
                <w:sz w:val="18"/>
                <w:szCs w:val="18"/>
              </w:rPr>
              <w:t xml:space="preserve">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P-88</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User model</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P-90</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Voice chip selection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0-4</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4</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P-91</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Back sensor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Default="00E7364B" w:rsidP="00870C80">
            <w:pPr>
              <w:jc w:val="left"/>
              <w:rPr>
                <w:sz w:val="18"/>
                <w:szCs w:val="18"/>
              </w:rPr>
            </w:pPr>
            <w:r w:rsidRPr="00E7364B">
              <w:rPr>
                <w:sz w:val="18"/>
                <w:szCs w:val="18"/>
              </w:rPr>
              <w:t>1: ON</w:t>
            </w:r>
          </w:p>
          <w:p w:rsidR="00772E77" w:rsidRPr="00E7364B" w:rsidRDefault="00772E77" w:rsidP="00870C80">
            <w:pPr>
              <w:jc w:val="left"/>
              <w:rPr>
                <w:sz w:val="18"/>
                <w:szCs w:val="18"/>
              </w:rPr>
            </w:pPr>
            <w:r w:rsidRPr="00772E77">
              <w:rPr>
                <w:sz w:val="18"/>
                <w:szCs w:val="18"/>
              </w:rPr>
              <w:t>After the back sensor is turned off, the back sensor is based on the parameter value set in P28.</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P-92</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Start machine voice selection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72E77" w:rsidP="00870C80">
            <w:pPr>
              <w:jc w:val="center"/>
              <w:rPr>
                <w:sz w:val="18"/>
                <w:szCs w:val="18"/>
              </w:rPr>
            </w:pPr>
            <w:r>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772E77"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772E77" w:rsidRPr="00E7364B" w:rsidRDefault="00772E77" w:rsidP="00870C80">
            <w:pPr>
              <w:jc w:val="center"/>
              <w:rPr>
                <w:sz w:val="18"/>
                <w:szCs w:val="18"/>
              </w:rPr>
            </w:pPr>
            <w:r>
              <w:rPr>
                <w:rFonts w:hint="eastAsia"/>
                <w:sz w:val="18"/>
                <w:szCs w:val="18"/>
              </w:rPr>
              <w:t>P-93</w:t>
            </w:r>
          </w:p>
        </w:tc>
        <w:tc>
          <w:tcPr>
            <w:tcW w:w="2552" w:type="dxa"/>
            <w:tcBorders>
              <w:top w:val="single" w:sz="4" w:space="0" w:color="000000"/>
              <w:left w:val="single" w:sz="4" w:space="0" w:color="000000"/>
              <w:bottom w:val="single" w:sz="4" w:space="0" w:color="000000"/>
              <w:right w:val="single" w:sz="4" w:space="0" w:color="000000"/>
            </w:tcBorders>
            <w:vAlign w:val="center"/>
          </w:tcPr>
          <w:p w:rsidR="00772E77" w:rsidRPr="00E7364B" w:rsidRDefault="00772E77" w:rsidP="00776C07">
            <w:pPr>
              <w:jc w:val="left"/>
              <w:rPr>
                <w:sz w:val="18"/>
                <w:szCs w:val="18"/>
              </w:rPr>
            </w:pPr>
            <w:r w:rsidRPr="00772E77">
              <w:rPr>
                <w:sz w:val="18"/>
                <w:szCs w:val="18"/>
              </w:rPr>
              <w:t>Lock screen time (</w:t>
            </w:r>
            <w:r w:rsidR="00776C07">
              <w:rPr>
                <w:sz w:val="18"/>
                <w:szCs w:val="18"/>
              </w:rPr>
              <w:t>s</w:t>
            </w:r>
            <w:r w:rsidRPr="00772E77">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772E77" w:rsidRPr="00E7364B" w:rsidRDefault="00772E77" w:rsidP="00870C80">
            <w:pPr>
              <w:jc w:val="center"/>
              <w:rPr>
                <w:sz w:val="18"/>
                <w:szCs w:val="18"/>
              </w:rPr>
            </w:pPr>
            <w:r>
              <w:rPr>
                <w:rFonts w:hint="eastAsia"/>
                <w:sz w:val="18"/>
                <w:szCs w:val="18"/>
              </w:rPr>
              <w:t>0-300</w:t>
            </w:r>
          </w:p>
        </w:tc>
        <w:tc>
          <w:tcPr>
            <w:tcW w:w="992" w:type="dxa"/>
            <w:tcBorders>
              <w:top w:val="single" w:sz="4" w:space="0" w:color="000000"/>
              <w:left w:val="single" w:sz="4" w:space="0" w:color="000000"/>
              <w:bottom w:val="single" w:sz="4" w:space="0" w:color="000000"/>
              <w:right w:val="single" w:sz="4" w:space="0" w:color="000000"/>
            </w:tcBorders>
            <w:vAlign w:val="center"/>
          </w:tcPr>
          <w:p w:rsidR="00772E77" w:rsidRPr="00E7364B" w:rsidRDefault="00772E77" w:rsidP="00870C80">
            <w:pPr>
              <w:jc w:val="center"/>
              <w:rPr>
                <w:sz w:val="18"/>
                <w:szCs w:val="18"/>
              </w:rPr>
            </w:pPr>
            <w:r>
              <w:rPr>
                <w:rFonts w:hint="eastAsia"/>
                <w:sz w:val="18"/>
                <w:szCs w:val="18"/>
              </w:rPr>
              <w:t>20</w:t>
            </w:r>
          </w:p>
        </w:tc>
        <w:tc>
          <w:tcPr>
            <w:tcW w:w="4820" w:type="dxa"/>
            <w:tcBorders>
              <w:top w:val="single" w:sz="4" w:space="0" w:color="000000"/>
              <w:left w:val="single" w:sz="4" w:space="0" w:color="000000"/>
              <w:bottom w:val="single" w:sz="4" w:space="0" w:color="000000"/>
              <w:right w:val="single" w:sz="4" w:space="0" w:color="000000"/>
            </w:tcBorders>
            <w:vAlign w:val="center"/>
          </w:tcPr>
          <w:p w:rsidR="00772E77" w:rsidRPr="00E7364B" w:rsidRDefault="00772E77"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P-94</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Thin material light transmission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1-800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72E77" w:rsidP="00772E77">
            <w:pPr>
              <w:jc w:val="center"/>
              <w:rPr>
                <w:sz w:val="18"/>
                <w:szCs w:val="18"/>
              </w:rPr>
            </w:pPr>
            <w:r>
              <w:rPr>
                <w:sz w:val="18"/>
                <w:szCs w:val="18"/>
              </w:rPr>
              <w:t>45</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76C07" w:rsidP="00870C80">
            <w:pPr>
              <w:jc w:val="left"/>
              <w:rPr>
                <w:sz w:val="18"/>
                <w:szCs w:val="18"/>
              </w:rPr>
            </w:pPr>
            <w:r w:rsidRPr="00776C07">
              <w:rPr>
                <w:sz w:val="18"/>
                <w:szCs w:val="18"/>
              </w:rPr>
              <w:t xml:space="preserve">The smaller the number, the stronger the sensitivity, and the </w:t>
            </w:r>
            <w:r w:rsidRPr="00776C07">
              <w:rPr>
                <w:sz w:val="18"/>
                <w:szCs w:val="18"/>
              </w:rPr>
              <w:lastRenderedPageBreak/>
              <w:t>larger the number, the weaker the sensitivity.</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lastRenderedPageBreak/>
              <w:t>P-95</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Ordinary material light transmission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1-800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200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76C07" w:rsidP="00870C80">
            <w:pPr>
              <w:jc w:val="left"/>
              <w:rPr>
                <w:sz w:val="18"/>
                <w:szCs w:val="18"/>
              </w:rPr>
            </w:pPr>
            <w:r w:rsidRPr="00776C07">
              <w:rPr>
                <w:sz w:val="18"/>
                <w:szCs w:val="18"/>
              </w:rPr>
              <w:t>The smaller the number, the stronger the sensitivity, and the larger the number, the weaker the sensitivity.</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Grid material light transmission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1-800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50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76C07" w:rsidP="00870C80">
            <w:pPr>
              <w:jc w:val="left"/>
              <w:rPr>
                <w:sz w:val="18"/>
                <w:szCs w:val="18"/>
              </w:rPr>
            </w:pPr>
            <w:r w:rsidRPr="00776C07">
              <w:rPr>
                <w:sz w:val="18"/>
                <w:szCs w:val="18"/>
              </w:rPr>
              <w:t>The smaller the number, the stronger the sensitivity, and the larger the number, the weaker the sensitivity.</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P-97</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Number of special material detection needles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r w:rsidR="0086730C">
              <w:rPr>
                <w:sz w:val="18"/>
                <w:szCs w:val="18"/>
              </w:rPr>
              <w:t xml:space="preserve"> (</w:t>
            </w:r>
            <w:r w:rsidR="0086730C" w:rsidRPr="0086730C">
              <w:rPr>
                <w:sz w:val="18"/>
                <w:szCs w:val="18"/>
              </w:rPr>
              <w:t>stitches</w:t>
            </w:r>
            <w:r w:rsidR="0086730C">
              <w:rPr>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76C07" w:rsidP="00870C80">
            <w:pPr>
              <w:jc w:val="center"/>
              <w:rPr>
                <w:sz w:val="18"/>
                <w:szCs w:val="18"/>
              </w:rPr>
            </w:pPr>
            <w:r>
              <w:rPr>
                <w:sz w:val="18"/>
                <w:szCs w:val="18"/>
              </w:rPr>
              <w:t>7</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86730C" w:rsidP="00870C80">
            <w:pPr>
              <w:jc w:val="left"/>
              <w:rPr>
                <w:sz w:val="18"/>
                <w:szCs w:val="18"/>
              </w:rPr>
            </w:pPr>
            <w:r w:rsidRPr="0086730C">
              <w:rPr>
                <w:sz w:val="18"/>
                <w:szCs w:val="18"/>
              </w:rPr>
              <w:t>The larger the grid, the greater the number of needles that need to be tested</w:t>
            </w:r>
            <w:r w:rsidR="00AB33D5">
              <w:rPr>
                <w:sz w:val="18"/>
                <w:szCs w:val="18"/>
              </w:rPr>
              <w:t>.</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P-98</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Trimming speed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0-3</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Front trimming</w:t>
            </w:r>
          </w:p>
          <w:p w:rsidR="00E7364B" w:rsidRPr="00E7364B" w:rsidRDefault="00E7364B" w:rsidP="00870C80">
            <w:pPr>
              <w:jc w:val="left"/>
              <w:rPr>
                <w:sz w:val="18"/>
                <w:szCs w:val="18"/>
              </w:rPr>
            </w:pPr>
            <w:r w:rsidRPr="00E7364B">
              <w:rPr>
                <w:sz w:val="18"/>
                <w:szCs w:val="18"/>
              </w:rPr>
              <w:t>2: Back trimming</w:t>
            </w:r>
          </w:p>
          <w:p w:rsidR="00E7364B" w:rsidRPr="00E7364B" w:rsidRDefault="00E7364B" w:rsidP="00870C80">
            <w:pPr>
              <w:jc w:val="left"/>
              <w:rPr>
                <w:sz w:val="18"/>
                <w:szCs w:val="18"/>
              </w:rPr>
            </w:pPr>
            <w:r w:rsidRPr="00E7364B">
              <w:rPr>
                <w:sz w:val="18"/>
                <w:szCs w:val="18"/>
              </w:rPr>
              <w:t>3: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P-99</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Front trimming pro</w:t>
            </w:r>
            <w:r w:rsidRPr="00E7364B">
              <w:rPr>
                <w:b/>
                <w:sz w:val="18"/>
                <w:szCs w:val="18"/>
              </w:rPr>
              <w:t>te</w:t>
            </w:r>
            <w:r w:rsidRPr="00E7364B">
              <w:rPr>
                <w:sz w:val="18"/>
                <w:szCs w:val="18"/>
              </w:rPr>
              <w:t>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P-100</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Sewing fabric type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Thin material</w:t>
            </w:r>
          </w:p>
          <w:p w:rsidR="00E7364B" w:rsidRPr="00E7364B" w:rsidRDefault="00E7364B" w:rsidP="00870C80">
            <w:pPr>
              <w:jc w:val="left"/>
              <w:rPr>
                <w:sz w:val="18"/>
                <w:szCs w:val="18"/>
              </w:rPr>
            </w:pPr>
            <w:r w:rsidRPr="00E7364B">
              <w:rPr>
                <w:sz w:val="18"/>
                <w:szCs w:val="18"/>
              </w:rPr>
              <w:t>1: Ordinary material</w:t>
            </w:r>
          </w:p>
          <w:p w:rsidR="00E7364B" w:rsidRPr="00E7364B" w:rsidRDefault="00E7364B" w:rsidP="00870C80">
            <w:pPr>
              <w:jc w:val="left"/>
              <w:rPr>
                <w:sz w:val="18"/>
                <w:szCs w:val="18"/>
              </w:rPr>
            </w:pPr>
            <w:r w:rsidRPr="00E7364B">
              <w:rPr>
                <w:sz w:val="18"/>
                <w:szCs w:val="18"/>
              </w:rPr>
              <w:t>2: Grid material</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P-101</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Front sensor identification signal difference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P-102</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Middle sensor identification signal difference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P-103</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Back sensor identification signal difference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AB33D5">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P-104</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Pedal acceleration slope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1-100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AB33D5" w:rsidP="00870C80">
            <w:pPr>
              <w:jc w:val="center"/>
              <w:rPr>
                <w:sz w:val="18"/>
                <w:szCs w:val="18"/>
              </w:rPr>
            </w:pPr>
            <w:r>
              <w:rPr>
                <w:sz w:val="18"/>
                <w:szCs w:val="18"/>
              </w:rPr>
              <w:t>40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AB33D5" w:rsidP="00AB33D5">
            <w:pPr>
              <w:jc w:val="left"/>
              <w:rPr>
                <w:sz w:val="18"/>
                <w:szCs w:val="18"/>
              </w:rPr>
            </w:pPr>
            <w:r w:rsidRPr="00AB33D5">
              <w:rPr>
                <w:sz w:val="18"/>
                <w:szCs w:val="18"/>
              </w:rPr>
              <w:t>The higher the number, the faster the pedal response.</w:t>
            </w:r>
          </w:p>
        </w:tc>
      </w:tr>
      <w:tr w:rsidR="00AB33D5"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AB33D5" w:rsidRPr="00E7364B" w:rsidRDefault="00AB33D5" w:rsidP="00870C80">
            <w:pPr>
              <w:spacing w:line="200" w:lineRule="atLeast"/>
              <w:jc w:val="center"/>
              <w:rPr>
                <w:sz w:val="18"/>
                <w:szCs w:val="18"/>
              </w:rPr>
            </w:pPr>
            <w:r>
              <w:rPr>
                <w:rFonts w:hint="eastAsia"/>
                <w:sz w:val="18"/>
                <w:szCs w:val="18"/>
              </w:rPr>
              <w:t>P-105</w:t>
            </w:r>
          </w:p>
        </w:tc>
        <w:tc>
          <w:tcPr>
            <w:tcW w:w="2552" w:type="dxa"/>
            <w:tcBorders>
              <w:top w:val="single" w:sz="4" w:space="0" w:color="000000"/>
              <w:left w:val="single" w:sz="4" w:space="0" w:color="000000"/>
              <w:bottom w:val="single" w:sz="4" w:space="0" w:color="000000"/>
              <w:right w:val="single" w:sz="4" w:space="0" w:color="000000"/>
            </w:tcBorders>
            <w:vAlign w:val="center"/>
          </w:tcPr>
          <w:p w:rsidR="00AB33D5" w:rsidRPr="00E7364B" w:rsidRDefault="00AB33D5" w:rsidP="00870C80">
            <w:pPr>
              <w:spacing w:line="200" w:lineRule="atLeast"/>
              <w:rPr>
                <w:sz w:val="18"/>
                <w:szCs w:val="18"/>
              </w:rPr>
            </w:pPr>
            <w:r w:rsidRPr="00AB33D5">
              <w:rPr>
                <w:sz w:val="18"/>
                <w:szCs w:val="18"/>
              </w:rPr>
              <w:t>Speed ratio</w:t>
            </w:r>
          </w:p>
        </w:tc>
        <w:tc>
          <w:tcPr>
            <w:tcW w:w="1276" w:type="dxa"/>
            <w:tcBorders>
              <w:top w:val="single" w:sz="4" w:space="0" w:color="000000"/>
              <w:left w:val="single" w:sz="4" w:space="0" w:color="000000"/>
              <w:bottom w:val="single" w:sz="4" w:space="0" w:color="000000"/>
              <w:right w:val="single" w:sz="4" w:space="0" w:color="000000"/>
            </w:tcBorders>
            <w:vAlign w:val="center"/>
          </w:tcPr>
          <w:p w:rsidR="00AB33D5" w:rsidRPr="00E7364B" w:rsidRDefault="00AB33D5" w:rsidP="00870C80">
            <w:pPr>
              <w:spacing w:line="200" w:lineRule="atLeast"/>
              <w:jc w:val="center"/>
              <w:rPr>
                <w:sz w:val="18"/>
                <w:szCs w:val="18"/>
              </w:rPr>
            </w:pPr>
            <w:r>
              <w:rPr>
                <w:rFonts w:hint="eastAsia"/>
                <w:sz w:val="18"/>
                <w:szCs w:val="18"/>
              </w:rPr>
              <w:t>0-100</w:t>
            </w:r>
          </w:p>
        </w:tc>
        <w:tc>
          <w:tcPr>
            <w:tcW w:w="992" w:type="dxa"/>
            <w:tcBorders>
              <w:top w:val="single" w:sz="4" w:space="0" w:color="000000"/>
              <w:left w:val="single" w:sz="4" w:space="0" w:color="000000"/>
              <w:bottom w:val="single" w:sz="4" w:space="0" w:color="000000"/>
              <w:right w:val="single" w:sz="4" w:space="0" w:color="000000"/>
            </w:tcBorders>
            <w:vAlign w:val="center"/>
          </w:tcPr>
          <w:p w:rsidR="00AB33D5" w:rsidRPr="00E7364B" w:rsidRDefault="00AB33D5" w:rsidP="00870C80">
            <w:pPr>
              <w:spacing w:line="200" w:lineRule="atLeast"/>
              <w:jc w:val="center"/>
              <w:rPr>
                <w:sz w:val="18"/>
                <w:szCs w:val="18"/>
              </w:rPr>
            </w:pPr>
            <w:r>
              <w:rPr>
                <w:rFonts w:hint="eastAsia"/>
                <w:sz w:val="18"/>
                <w:szCs w:val="18"/>
              </w:rPr>
              <w:t>33</w:t>
            </w:r>
          </w:p>
        </w:tc>
        <w:tc>
          <w:tcPr>
            <w:tcW w:w="4820" w:type="dxa"/>
            <w:tcBorders>
              <w:top w:val="single" w:sz="4" w:space="0" w:color="000000"/>
              <w:left w:val="single" w:sz="4" w:space="0" w:color="000000"/>
              <w:bottom w:val="single" w:sz="4" w:space="0" w:color="000000"/>
              <w:right w:val="single" w:sz="4" w:space="0" w:color="000000"/>
            </w:tcBorders>
            <w:vAlign w:val="center"/>
          </w:tcPr>
          <w:p w:rsidR="00AB33D5" w:rsidRPr="00E7364B" w:rsidRDefault="00AB33D5" w:rsidP="00AB33D5">
            <w:pPr>
              <w:spacing w:line="200" w:lineRule="atLeast"/>
              <w:jc w:val="left"/>
              <w:rPr>
                <w:sz w:val="18"/>
                <w:szCs w:val="18"/>
              </w:rPr>
            </w:pPr>
            <w:r w:rsidRPr="00AB33D5">
              <w:rPr>
                <w:sz w:val="18"/>
                <w:szCs w:val="18"/>
              </w:rPr>
              <w:t>The higher the number, the higher the rotation speed (real number).</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sz w:val="18"/>
                <w:szCs w:val="18"/>
              </w:rPr>
            </w:pPr>
            <w:r w:rsidRPr="00E7364B">
              <w:rPr>
                <w:sz w:val="18"/>
                <w:szCs w:val="18"/>
              </w:rPr>
              <w:t>P-106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rPr>
                <w:sz w:val="18"/>
                <w:szCs w:val="18"/>
              </w:rPr>
            </w:pPr>
            <w:r w:rsidRPr="00E7364B">
              <w:rPr>
                <w:sz w:val="18"/>
                <w:szCs w:val="18"/>
              </w:rPr>
              <w:t>Back pedal trimming times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AB33D5" w:rsidRPr="00AB33D5" w:rsidRDefault="00AB33D5" w:rsidP="00AB33D5">
            <w:pPr>
              <w:spacing w:line="200" w:lineRule="atLeast"/>
              <w:jc w:val="left"/>
              <w:rPr>
                <w:sz w:val="18"/>
                <w:szCs w:val="18"/>
              </w:rPr>
            </w:pPr>
            <w:r w:rsidRPr="00AB33D5">
              <w:rPr>
                <w:sz w:val="18"/>
                <w:szCs w:val="18"/>
              </w:rPr>
              <w:t>0: Trim</w:t>
            </w:r>
            <w:r>
              <w:rPr>
                <w:sz w:val="18"/>
                <w:szCs w:val="18"/>
              </w:rPr>
              <w:t>ming</w:t>
            </w:r>
            <w:r w:rsidRPr="00AB33D5">
              <w:rPr>
                <w:sz w:val="18"/>
                <w:szCs w:val="18"/>
              </w:rPr>
              <w:t xml:space="preserve"> once </w:t>
            </w:r>
            <w:r>
              <w:rPr>
                <w:sz w:val="18"/>
                <w:szCs w:val="18"/>
              </w:rPr>
              <w:t xml:space="preserve">when back pedal </w:t>
            </w:r>
            <w:r w:rsidRPr="00AB33D5">
              <w:rPr>
                <w:sz w:val="18"/>
                <w:szCs w:val="18"/>
              </w:rPr>
              <w:t>after sewing</w:t>
            </w:r>
            <w:r w:rsidR="00DE17C3">
              <w:rPr>
                <w:sz w:val="18"/>
                <w:szCs w:val="18"/>
              </w:rPr>
              <w:t xml:space="preserve"> is completed</w:t>
            </w:r>
            <w:r w:rsidRPr="00AB33D5">
              <w:rPr>
                <w:sz w:val="18"/>
                <w:szCs w:val="18"/>
              </w:rPr>
              <w:t>;</w:t>
            </w:r>
          </w:p>
          <w:p w:rsidR="00AB33D5" w:rsidRDefault="00AB33D5" w:rsidP="00AB33D5">
            <w:pPr>
              <w:spacing w:line="200" w:lineRule="atLeast"/>
              <w:jc w:val="left"/>
              <w:rPr>
                <w:sz w:val="18"/>
                <w:szCs w:val="18"/>
              </w:rPr>
            </w:pPr>
            <w:r w:rsidRPr="00AB33D5">
              <w:rPr>
                <w:sz w:val="18"/>
                <w:szCs w:val="18"/>
              </w:rPr>
              <w:t xml:space="preserve">1: </w:t>
            </w:r>
            <w:r w:rsidR="00DE17C3">
              <w:rPr>
                <w:sz w:val="18"/>
                <w:szCs w:val="18"/>
              </w:rPr>
              <w:t>T</w:t>
            </w:r>
            <w:r w:rsidRPr="00AB33D5">
              <w:rPr>
                <w:sz w:val="18"/>
                <w:szCs w:val="18"/>
              </w:rPr>
              <w:t>rimm</w:t>
            </w:r>
            <w:r w:rsidR="00DE17C3">
              <w:rPr>
                <w:sz w:val="18"/>
                <w:szCs w:val="18"/>
              </w:rPr>
              <w:t>ing</w:t>
            </w:r>
            <w:r w:rsidRPr="00AB33D5">
              <w:rPr>
                <w:sz w:val="18"/>
                <w:szCs w:val="18"/>
              </w:rPr>
              <w:t xml:space="preserve"> every time </w:t>
            </w:r>
            <w:r w:rsidR="00DE17C3">
              <w:rPr>
                <w:sz w:val="18"/>
                <w:szCs w:val="18"/>
              </w:rPr>
              <w:t xml:space="preserve">when back pedal </w:t>
            </w:r>
            <w:r w:rsidR="00DE17C3" w:rsidRPr="00AB33D5">
              <w:rPr>
                <w:sz w:val="18"/>
                <w:szCs w:val="18"/>
              </w:rPr>
              <w:t>after sewing</w:t>
            </w:r>
            <w:r w:rsidR="00DE17C3">
              <w:rPr>
                <w:sz w:val="18"/>
                <w:szCs w:val="18"/>
              </w:rPr>
              <w:t xml:space="preserve"> is completed</w:t>
            </w:r>
            <w:r w:rsidRPr="00AB33D5">
              <w:rPr>
                <w:sz w:val="18"/>
                <w:szCs w:val="18"/>
              </w:rPr>
              <w:t>.</w:t>
            </w:r>
          </w:p>
          <w:p w:rsidR="00AB33D5" w:rsidRPr="00E7364B" w:rsidRDefault="00AB33D5" w:rsidP="00AB33D5">
            <w:pPr>
              <w:spacing w:line="200" w:lineRule="atLeast"/>
              <w:jc w:val="left"/>
              <w:rPr>
                <w:sz w:val="18"/>
                <w:szCs w:val="18"/>
              </w:rPr>
            </w:pPr>
            <w:r w:rsidRPr="00AB33D5">
              <w:rPr>
                <w:sz w:val="18"/>
                <w:szCs w:val="18"/>
              </w:rPr>
              <w:t>(Use with P-61)</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jc w:val="center"/>
              <w:rPr>
                <w:sz w:val="18"/>
                <w:szCs w:val="18"/>
              </w:rPr>
            </w:pPr>
            <w:r w:rsidRPr="00DE17C3">
              <w:rPr>
                <w:rFonts w:hint="eastAsia"/>
                <w:sz w:val="18"/>
                <w:szCs w:val="18"/>
              </w:rPr>
              <w:t>P-108</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jc w:val="left"/>
              <w:rPr>
                <w:sz w:val="18"/>
                <w:szCs w:val="18"/>
              </w:rPr>
            </w:pPr>
            <w:r w:rsidRPr="00DE17C3">
              <w:rPr>
                <w:sz w:val="18"/>
                <w:szCs w:val="18"/>
              </w:rPr>
              <w:t>Machine barcode A</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spacing w:line="200" w:lineRule="atLeast"/>
              <w:jc w:val="center"/>
              <w:rPr>
                <w:sz w:val="18"/>
                <w:szCs w:val="18"/>
              </w:rPr>
            </w:pPr>
            <w:r w:rsidRPr="00DE17C3">
              <w:rPr>
                <w:rFonts w:hint="eastAsia"/>
                <w:sz w:val="18"/>
                <w:szCs w:val="18"/>
              </w:rPr>
              <w:t>XXXX(0-Z)</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spacing w:line="200" w:lineRule="atLeast"/>
              <w:jc w:val="center"/>
              <w:rPr>
                <w:sz w:val="18"/>
                <w:szCs w:val="18"/>
              </w:rPr>
            </w:pPr>
            <w:r w:rsidRPr="00DE17C3">
              <w:rPr>
                <w:rFonts w:hint="eastAsia"/>
                <w:sz w:val="18"/>
                <w:szCs w:val="18"/>
              </w:rPr>
              <w:t>01HA</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jc w:val="left"/>
              <w:rPr>
                <w:sz w:val="18"/>
                <w:szCs w:val="18"/>
              </w:rPr>
            </w:pP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jc w:val="center"/>
              <w:rPr>
                <w:sz w:val="18"/>
                <w:szCs w:val="18"/>
              </w:rPr>
            </w:pPr>
            <w:r w:rsidRPr="00DE17C3">
              <w:rPr>
                <w:rFonts w:hint="eastAsia"/>
                <w:sz w:val="18"/>
                <w:szCs w:val="18"/>
              </w:rPr>
              <w:t>P-109</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jc w:val="left"/>
              <w:rPr>
                <w:sz w:val="18"/>
                <w:szCs w:val="18"/>
              </w:rPr>
            </w:pPr>
            <w:r w:rsidRPr="00DE17C3">
              <w:rPr>
                <w:sz w:val="18"/>
                <w:szCs w:val="18"/>
              </w:rPr>
              <w:t>Machine barcode B</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spacing w:line="200" w:lineRule="atLeast"/>
              <w:jc w:val="center"/>
              <w:rPr>
                <w:sz w:val="18"/>
                <w:szCs w:val="18"/>
              </w:rPr>
            </w:pPr>
            <w:r w:rsidRPr="00DE17C3">
              <w:rPr>
                <w:rFonts w:hint="eastAsia"/>
                <w:sz w:val="18"/>
                <w:szCs w:val="18"/>
              </w:rPr>
              <w:t>XXXX(0-Z)</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spacing w:line="200" w:lineRule="atLeast"/>
              <w:jc w:val="center"/>
              <w:rPr>
                <w:sz w:val="18"/>
                <w:szCs w:val="18"/>
              </w:rPr>
            </w:pPr>
            <w:r w:rsidRPr="00DE17C3">
              <w:rPr>
                <w:rFonts w:hint="eastAsia"/>
                <w:sz w:val="18"/>
                <w:szCs w:val="18"/>
              </w:rPr>
              <w:t>0000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jc w:val="left"/>
              <w:rPr>
                <w:sz w:val="18"/>
                <w:szCs w:val="18"/>
              </w:rPr>
            </w:pPr>
            <w:r w:rsidRPr="00DE17C3">
              <w:rPr>
                <w:sz w:val="18"/>
                <w:szCs w:val="18"/>
              </w:rPr>
              <w:t>Set the origin of the stepp</w:t>
            </w:r>
            <w:r>
              <w:rPr>
                <w:sz w:val="18"/>
                <w:szCs w:val="18"/>
              </w:rPr>
              <w:t>ing</w:t>
            </w:r>
            <w:r w:rsidRPr="00DE17C3">
              <w:rPr>
                <w:sz w:val="18"/>
                <w:szCs w:val="18"/>
              </w:rPr>
              <w:t xml:space="preserve"> motor and observe the current angular position of the stepp</w:t>
            </w:r>
            <w:r>
              <w:rPr>
                <w:sz w:val="18"/>
                <w:szCs w:val="18"/>
              </w:rPr>
              <w:t>ing</w:t>
            </w:r>
            <w:r w:rsidRPr="00DE17C3">
              <w:rPr>
                <w:sz w:val="18"/>
                <w:szCs w:val="18"/>
              </w:rPr>
              <w:t xml:space="preserve"> motor.</w:t>
            </w:r>
          </w:p>
          <w:p w:rsidR="00DE17C3" w:rsidRPr="00DE17C3" w:rsidRDefault="00DE17C3" w:rsidP="00DE17C3">
            <w:pPr>
              <w:jc w:val="left"/>
              <w:rPr>
                <w:sz w:val="18"/>
                <w:szCs w:val="18"/>
              </w:rPr>
            </w:pPr>
            <w:r w:rsidRPr="00DE17C3">
              <w:rPr>
                <w:sz w:val="18"/>
                <w:szCs w:val="18"/>
              </w:rPr>
              <w:t>(It is not recommended to modify, it will change the timing of thread trimming and the timing of presser foot lifting)</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P-129</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Stepping motor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spacing w:line="200" w:lineRule="atLeast"/>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spacing w:line="200" w:lineRule="atLeast"/>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This parameter is used for the consistency of the thread end length of the sewing fabric under the conditions of high speed and low speed of the main shaft motor (cannot be easily modified)</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P-130</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Stepping motor original point</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spacing w:line="200" w:lineRule="atLeast"/>
              <w:jc w:val="center"/>
              <w:rPr>
                <w:sz w:val="18"/>
                <w:szCs w:val="18"/>
              </w:rPr>
            </w:pPr>
            <w:r w:rsidRPr="00E7364B">
              <w:rPr>
                <w:sz w:val="18"/>
                <w:szCs w:val="18"/>
              </w:rPr>
              <w:t>-4800</w:t>
            </w:r>
            <w:r w:rsidRPr="00E7364B">
              <w:rPr>
                <w:sz w:val="18"/>
                <w:szCs w:val="18"/>
              </w:rPr>
              <w:t>～</w:t>
            </w:r>
            <w:r w:rsidRPr="00E7364B">
              <w:rPr>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spacing w:line="200" w:lineRule="atLeast"/>
              <w:jc w:val="center"/>
              <w:rPr>
                <w:sz w:val="18"/>
                <w:szCs w:val="18"/>
              </w:rPr>
            </w:pPr>
            <w:r w:rsidRPr="00E7364B">
              <w:rPr>
                <w:sz w:val="18"/>
                <w:szCs w:val="18"/>
              </w:rPr>
              <w:t>0000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DE17C3">
              <w:rPr>
                <w:sz w:val="18"/>
                <w:szCs w:val="18"/>
              </w:rPr>
              <w:t>Need to lock the P131 stepp</w:t>
            </w:r>
            <w:r>
              <w:rPr>
                <w:sz w:val="18"/>
                <w:szCs w:val="18"/>
              </w:rPr>
              <w:t xml:space="preserve">ing </w:t>
            </w:r>
            <w:r w:rsidRPr="00DE17C3">
              <w:rPr>
                <w:sz w:val="18"/>
                <w:szCs w:val="18"/>
              </w:rPr>
              <w:t>motor off</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P-131</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Stepping motor lock</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 xml:space="preserve">0: </w:t>
            </w:r>
            <w:r w:rsidR="00393033">
              <w:rPr>
                <w:sz w:val="18"/>
                <w:szCs w:val="18"/>
              </w:rPr>
              <w:t>L</w:t>
            </w:r>
            <w:r w:rsidRPr="00E7364B">
              <w:rPr>
                <w:sz w:val="18"/>
                <w:szCs w:val="18"/>
              </w:rPr>
              <w:t>ocked</w:t>
            </w:r>
          </w:p>
          <w:p w:rsidR="00DE17C3" w:rsidRPr="00E7364B" w:rsidRDefault="00DE17C3" w:rsidP="00DE17C3">
            <w:pPr>
              <w:jc w:val="left"/>
              <w:rPr>
                <w:sz w:val="18"/>
                <w:szCs w:val="18"/>
              </w:rPr>
            </w:pPr>
            <w:r w:rsidRPr="00E7364B">
              <w:rPr>
                <w:sz w:val="18"/>
                <w:szCs w:val="18"/>
              </w:rPr>
              <w:t>1: Release</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P-132</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Maximum current of stepping motor</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20-60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(*100mA) The maximum current when the stepping motor is running</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lastRenderedPageBreak/>
              <w:t>P-133</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Steady current of stepping motor</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5-30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20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(*100mA) The steady current of stepping motor when the presser foot is raised (that is the steady force of the presser foot)</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P-134</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DE17C3">
            <w:pPr>
              <w:jc w:val="left"/>
              <w:rPr>
                <w:sz w:val="18"/>
                <w:szCs w:val="18"/>
              </w:rPr>
            </w:pPr>
            <w:r>
              <w:rPr>
                <w:sz w:val="18"/>
                <w:szCs w:val="18"/>
              </w:rPr>
              <w:t>Trimming f</w:t>
            </w:r>
            <w:r w:rsidR="00DE17C3" w:rsidRPr="00E7364B">
              <w:rPr>
                <w:sz w:val="18"/>
                <w:szCs w:val="18"/>
              </w:rPr>
              <w:t>irst feed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150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Quickly pass the first half of the empty stroke section of the thread trimming mechanism</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P-135</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DE17C3">
            <w:pPr>
              <w:jc w:val="left"/>
              <w:rPr>
                <w:sz w:val="18"/>
                <w:szCs w:val="18"/>
              </w:rPr>
            </w:pPr>
            <w:r>
              <w:rPr>
                <w:sz w:val="18"/>
                <w:szCs w:val="18"/>
              </w:rPr>
              <w:t>Trimming f</w:t>
            </w:r>
            <w:r w:rsidRPr="00E7364B">
              <w:rPr>
                <w:sz w:val="18"/>
                <w:szCs w:val="18"/>
              </w:rPr>
              <w:t>irst</w:t>
            </w:r>
            <w:r w:rsidR="00DE17C3" w:rsidRPr="00E7364B">
              <w:rPr>
                <w:sz w:val="18"/>
                <w:szCs w:val="18"/>
              </w:rPr>
              <w:t xml:space="preserve"> feed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-4800</w:t>
            </w:r>
            <w:r w:rsidRPr="00E7364B">
              <w:rPr>
                <w:sz w:val="18"/>
                <w:szCs w:val="18"/>
              </w:rPr>
              <w:t>～</w:t>
            </w:r>
            <w:r w:rsidRPr="00E7364B">
              <w:rPr>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greater than P-137 second feed angle</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P-136</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870C80">
            <w:pPr>
              <w:jc w:val="left"/>
              <w:rPr>
                <w:sz w:val="18"/>
                <w:szCs w:val="18"/>
              </w:rPr>
            </w:pPr>
            <w:r>
              <w:rPr>
                <w:sz w:val="18"/>
                <w:szCs w:val="18"/>
              </w:rPr>
              <w:t>Trimming</w:t>
            </w:r>
            <w:r w:rsidRPr="00E7364B">
              <w:rPr>
                <w:sz w:val="18"/>
                <w:szCs w:val="18"/>
              </w:rPr>
              <w:t xml:space="preserve"> </w:t>
            </w:r>
            <w:r>
              <w:rPr>
                <w:sz w:val="18"/>
                <w:szCs w:val="18"/>
              </w:rPr>
              <w:t>s</w:t>
            </w:r>
            <w:r w:rsidR="00DE17C3" w:rsidRPr="00E7364B">
              <w:rPr>
                <w:sz w:val="18"/>
                <w:szCs w:val="18"/>
              </w:rPr>
              <w:t>econd feed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400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Reduce the speed appropriately and increase the force when thread trimming</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P-137</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870C80">
            <w:pPr>
              <w:jc w:val="left"/>
              <w:rPr>
                <w:sz w:val="18"/>
                <w:szCs w:val="18"/>
              </w:rPr>
            </w:pPr>
            <w:r>
              <w:rPr>
                <w:sz w:val="18"/>
                <w:szCs w:val="18"/>
              </w:rPr>
              <w:t>Trimming</w:t>
            </w:r>
            <w:r w:rsidRPr="00E7364B">
              <w:rPr>
                <w:sz w:val="18"/>
                <w:szCs w:val="18"/>
              </w:rPr>
              <w:t xml:space="preserve"> </w:t>
            </w:r>
            <w:r>
              <w:rPr>
                <w:sz w:val="18"/>
                <w:szCs w:val="18"/>
              </w:rPr>
              <w:t>s</w:t>
            </w:r>
            <w:r w:rsidR="00DE17C3" w:rsidRPr="00E7364B">
              <w:rPr>
                <w:sz w:val="18"/>
                <w:szCs w:val="18"/>
              </w:rPr>
              <w:t>econd feed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-4800</w:t>
            </w:r>
            <w:r w:rsidRPr="00E7364B">
              <w:rPr>
                <w:sz w:val="18"/>
                <w:szCs w:val="18"/>
              </w:rPr>
              <w:t>～</w:t>
            </w:r>
            <w:r w:rsidRPr="00E7364B">
              <w:rPr>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175</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smaller than P-135 first feed angle [decreasing parameters can reduce the metal collision sound of the trimming tool, but at the same time it will also reduce the trimming force]</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P-141</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870C80">
            <w:pPr>
              <w:jc w:val="left"/>
              <w:rPr>
                <w:sz w:val="18"/>
                <w:szCs w:val="18"/>
              </w:rPr>
            </w:pPr>
            <w:r>
              <w:rPr>
                <w:sz w:val="18"/>
                <w:szCs w:val="18"/>
              </w:rPr>
              <w:t>Trimming</w:t>
            </w:r>
            <w:r w:rsidRPr="00E7364B">
              <w:rPr>
                <w:sz w:val="18"/>
                <w:szCs w:val="18"/>
              </w:rPr>
              <w:t xml:space="preserve"> </w:t>
            </w:r>
            <w:r>
              <w:rPr>
                <w:sz w:val="18"/>
                <w:szCs w:val="18"/>
              </w:rPr>
              <w:t>f</w:t>
            </w:r>
            <w:r w:rsidR="00DE17C3" w:rsidRPr="00E7364B">
              <w:rPr>
                <w:sz w:val="18"/>
                <w:szCs w:val="18"/>
              </w:rPr>
              <w:t>irst retract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145</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The scissors quickly return to the position through the empty stroke section of the thread trimming mechanism, reducing the impact on the fabric being sewn</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P-142</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870C80">
            <w:pPr>
              <w:jc w:val="left"/>
              <w:rPr>
                <w:sz w:val="18"/>
                <w:szCs w:val="18"/>
              </w:rPr>
            </w:pPr>
            <w:r>
              <w:rPr>
                <w:sz w:val="18"/>
                <w:szCs w:val="18"/>
              </w:rPr>
              <w:t>Trimming</w:t>
            </w:r>
            <w:r w:rsidRPr="00E7364B">
              <w:rPr>
                <w:sz w:val="18"/>
                <w:szCs w:val="18"/>
              </w:rPr>
              <w:t xml:space="preserve"> </w:t>
            </w:r>
            <w:r>
              <w:rPr>
                <w:sz w:val="18"/>
                <w:szCs w:val="18"/>
              </w:rPr>
              <w:t>f</w:t>
            </w:r>
            <w:r w:rsidR="00DE17C3" w:rsidRPr="00E7364B">
              <w:rPr>
                <w:sz w:val="18"/>
                <w:szCs w:val="18"/>
              </w:rPr>
              <w:t>irst retract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-4800</w:t>
            </w:r>
            <w:r w:rsidRPr="00E7364B">
              <w:rPr>
                <w:sz w:val="18"/>
                <w:szCs w:val="18"/>
              </w:rPr>
              <w:t>～</w:t>
            </w:r>
            <w:r w:rsidRPr="00E7364B">
              <w:rPr>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smaller than P-144 second retract angle, and it is not allowed to be larger than P137 second feed angle</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P-143</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870C80">
            <w:pPr>
              <w:jc w:val="left"/>
              <w:rPr>
                <w:sz w:val="18"/>
                <w:szCs w:val="18"/>
              </w:rPr>
            </w:pPr>
            <w:r>
              <w:rPr>
                <w:sz w:val="18"/>
                <w:szCs w:val="18"/>
              </w:rPr>
              <w:t>Trimming</w:t>
            </w:r>
            <w:r w:rsidRPr="00E7364B">
              <w:rPr>
                <w:sz w:val="18"/>
                <w:szCs w:val="18"/>
              </w:rPr>
              <w:t xml:space="preserve"> </w:t>
            </w:r>
            <w:r>
              <w:rPr>
                <w:sz w:val="18"/>
                <w:szCs w:val="18"/>
              </w:rPr>
              <w:t>s</w:t>
            </w:r>
            <w:r w:rsidR="00DE17C3" w:rsidRPr="00E7364B">
              <w:rPr>
                <w:sz w:val="18"/>
                <w:szCs w:val="18"/>
              </w:rPr>
              <w:t>econd retract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245</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P-144</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870C80">
            <w:pPr>
              <w:jc w:val="left"/>
              <w:rPr>
                <w:sz w:val="18"/>
                <w:szCs w:val="18"/>
              </w:rPr>
            </w:pPr>
            <w:r>
              <w:rPr>
                <w:sz w:val="18"/>
                <w:szCs w:val="18"/>
              </w:rPr>
              <w:t>Trimming</w:t>
            </w:r>
            <w:r w:rsidRPr="00E7364B">
              <w:rPr>
                <w:sz w:val="18"/>
                <w:szCs w:val="18"/>
              </w:rPr>
              <w:t xml:space="preserve"> </w:t>
            </w:r>
            <w:r>
              <w:rPr>
                <w:sz w:val="18"/>
                <w:szCs w:val="18"/>
              </w:rPr>
              <w:t>s</w:t>
            </w:r>
            <w:r w:rsidR="00DE17C3" w:rsidRPr="00E7364B">
              <w:rPr>
                <w:sz w:val="18"/>
                <w:szCs w:val="18"/>
              </w:rPr>
              <w:t>econd retract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-4800</w:t>
            </w:r>
            <w:r w:rsidRPr="00E7364B">
              <w:rPr>
                <w:sz w:val="18"/>
                <w:szCs w:val="18"/>
              </w:rPr>
              <w:t>～</w:t>
            </w:r>
            <w:r w:rsidRPr="00E7364B">
              <w:rPr>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greater than P-142 first retract angle (generally set as the origin of the stepping motor) [control the scissors return position]</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P-145</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first lifting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6</w:t>
            </w:r>
            <w:r w:rsidRPr="00E7364B">
              <w:rPr>
                <w:sz w:val="18"/>
                <w:szCs w:val="18"/>
              </w:rPr>
              <w:t>00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The gap between the stepping motor mechanism and the presser foot mechanism is stuck at low speed to prevent collision and sound</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P-146</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first lifting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-4800</w:t>
            </w:r>
            <w:r w:rsidRPr="00E7364B">
              <w:rPr>
                <w:sz w:val="18"/>
                <w:szCs w:val="18"/>
              </w:rPr>
              <w:t>～</w:t>
            </w:r>
            <w:r w:rsidRPr="00E7364B">
              <w:rPr>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-2</w:t>
            </w:r>
            <w:r>
              <w:rPr>
                <w:sz w:val="18"/>
                <w:szCs w:val="18"/>
              </w:rPr>
              <w:t>5</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smaller than P-148 presser foot second lifting angle</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P-147</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second lifting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6</w:t>
            </w:r>
            <w:r w:rsidRPr="00E7364B">
              <w:rPr>
                <w:sz w:val="18"/>
                <w:szCs w:val="18"/>
              </w:rPr>
              <w:t>00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P-148</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second lifting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-4800</w:t>
            </w:r>
            <w:r w:rsidR="0096000D" w:rsidRPr="00E7364B">
              <w:rPr>
                <w:sz w:val="18"/>
                <w:szCs w:val="18"/>
              </w:rPr>
              <w:t>～</w:t>
            </w:r>
            <w:r w:rsidRPr="00E7364B">
              <w:rPr>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w:t>
            </w:r>
            <w:r>
              <w:rPr>
                <w:sz w:val="18"/>
                <w:szCs w:val="18"/>
              </w:rPr>
              <w:t>405</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smaller than P-146 presser foot first lifting angle [control the highest position of the presser foot]</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P-149</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first lowering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8</w:t>
            </w:r>
            <w:r w:rsidRPr="00E7364B">
              <w:rPr>
                <w:sz w:val="18"/>
                <w:szCs w:val="18"/>
              </w:rPr>
              <w:t>00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P-150</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first lowering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-4800</w:t>
            </w:r>
            <w:r w:rsidRPr="00E7364B">
              <w:rPr>
                <w:sz w:val="18"/>
                <w:szCs w:val="18"/>
              </w:rPr>
              <w:t>～</w:t>
            </w:r>
            <w:r w:rsidRPr="00E7364B">
              <w:rPr>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-150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larger than P-152 presser foot second lowering angle, and not allowed to be smaller than P148 presser foot second lifting angle</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P-151</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second lowering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300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Return to the origin at low speed to prevent the separation of the stepping motor mechanism and the presser foot mechanism from causing excessive noise</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P-152</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second lowering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-4800</w:t>
            </w:r>
            <w:r w:rsidRPr="00E7364B">
              <w:rPr>
                <w:sz w:val="18"/>
                <w:szCs w:val="18"/>
              </w:rPr>
              <w:t>～</w:t>
            </w:r>
            <w:r w:rsidRPr="00E7364B">
              <w:rPr>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smaller than P-150 presser foot first lowering angle (generally set to the origin of the stepping motor) [control presser foot return position]</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P-153</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Timing fine-tuning of front trimming</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0-100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27</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 xml:space="preserve">This parameter is used for the consistency of the thread end length of the sewing fabric under the conditions of high speed and low speed of the main shaft motor (cannot be easily </w:t>
            </w:r>
            <w:r w:rsidRPr="00E7364B">
              <w:rPr>
                <w:sz w:val="18"/>
                <w:szCs w:val="18"/>
              </w:rPr>
              <w:lastRenderedPageBreak/>
              <w:t>modified)</w:t>
            </w:r>
            <w:r w:rsidR="002622FF">
              <w:rPr>
                <w:sz w:val="18"/>
                <w:szCs w:val="18"/>
              </w:rPr>
              <w:t>.</w:t>
            </w: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lastRenderedPageBreak/>
              <w:t>P-154</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sz w:val="18"/>
                <w:szCs w:val="18"/>
              </w:rPr>
            </w:pPr>
            <w:r w:rsidRPr="00E317D4">
              <w:rPr>
                <w:sz w:val="18"/>
                <w:szCs w:val="18"/>
              </w:rPr>
              <w:t>Thread trimming method</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r w:rsidRPr="00E317D4">
              <w:rPr>
                <w:rFonts w:eastAsiaTheme="majorEastAsia"/>
                <w:sz w:val="18"/>
                <w:szCs w:val="18"/>
              </w:rPr>
              <w:t>0</w:t>
            </w:r>
            <w:r w:rsidRPr="00E317D4">
              <w:rPr>
                <w:rFonts w:eastAsiaTheme="majorEastAsia"/>
                <w:sz w:val="18"/>
                <w:szCs w:val="18"/>
              </w:rPr>
              <w:t>：</w:t>
            </w:r>
            <w:r w:rsidRPr="00E317D4">
              <w:rPr>
                <w:rFonts w:eastAsiaTheme="majorEastAsia"/>
                <w:sz w:val="18"/>
                <w:szCs w:val="18"/>
              </w:rPr>
              <w:t>Thread trimming</w:t>
            </w:r>
          </w:p>
          <w:p w:rsidR="00E317D4" w:rsidRPr="00E317D4" w:rsidRDefault="00E317D4" w:rsidP="00E317D4">
            <w:pPr>
              <w:jc w:val="left"/>
              <w:rPr>
                <w:rFonts w:eastAsiaTheme="majorEastAsia"/>
                <w:sz w:val="18"/>
                <w:szCs w:val="18"/>
              </w:rPr>
            </w:pPr>
            <w:r w:rsidRPr="00E317D4">
              <w:rPr>
                <w:rFonts w:eastAsiaTheme="majorEastAsia"/>
                <w:sz w:val="18"/>
                <w:szCs w:val="18"/>
              </w:rPr>
              <w:t>1</w:t>
            </w:r>
            <w:r w:rsidRPr="00E317D4">
              <w:rPr>
                <w:rFonts w:eastAsiaTheme="majorEastAsia"/>
                <w:sz w:val="18"/>
                <w:szCs w:val="18"/>
              </w:rPr>
              <w:t>：</w:t>
            </w:r>
            <w:r w:rsidRPr="00E317D4">
              <w:rPr>
                <w:rFonts w:eastAsiaTheme="majorEastAsia"/>
                <w:sz w:val="18"/>
                <w:szCs w:val="18"/>
              </w:rPr>
              <w:t>Cloth cutting</w:t>
            </w: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P-155</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7364B" w:rsidRDefault="00E317D4" w:rsidP="00E317D4">
            <w:pPr>
              <w:jc w:val="left"/>
              <w:rPr>
                <w:sz w:val="18"/>
                <w:szCs w:val="18"/>
              </w:rPr>
            </w:pPr>
            <w:r w:rsidRPr="00E317D4">
              <w:rPr>
                <w:rFonts w:eastAsiaTheme="majorEastAsia"/>
                <w:sz w:val="18"/>
                <w:szCs w:val="18"/>
              </w:rPr>
              <w:t>Cloth cutting</w:t>
            </w:r>
            <w:r>
              <w:rPr>
                <w:sz w:val="18"/>
                <w:szCs w:val="18"/>
              </w:rPr>
              <w:t xml:space="preserve"> f</w:t>
            </w:r>
            <w:r w:rsidRPr="00E7364B">
              <w:rPr>
                <w:sz w:val="18"/>
                <w:szCs w:val="18"/>
              </w:rPr>
              <w:t>irst feed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350</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P-156</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7364B" w:rsidRDefault="00E317D4" w:rsidP="00E317D4">
            <w:pPr>
              <w:jc w:val="left"/>
              <w:rPr>
                <w:sz w:val="18"/>
                <w:szCs w:val="18"/>
              </w:rPr>
            </w:pPr>
            <w:r w:rsidRPr="00E317D4">
              <w:rPr>
                <w:rFonts w:eastAsiaTheme="majorEastAsia"/>
                <w:sz w:val="18"/>
                <w:szCs w:val="18"/>
              </w:rPr>
              <w:t>Cloth cutting</w:t>
            </w:r>
            <w:r>
              <w:rPr>
                <w:sz w:val="18"/>
                <w:szCs w:val="18"/>
              </w:rPr>
              <w:t xml:space="preserve"> f</w:t>
            </w:r>
            <w:r w:rsidRPr="00E7364B">
              <w:rPr>
                <w:sz w:val="18"/>
                <w:szCs w:val="18"/>
              </w:rPr>
              <w:t>irst feed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-4800</w:t>
            </w:r>
            <w:r w:rsidRPr="00E317D4">
              <w:rPr>
                <w:rFonts w:eastAsiaTheme="majorEastAsia"/>
                <w:sz w:val="18"/>
                <w:szCs w:val="18"/>
              </w:rPr>
              <w:t>～</w:t>
            </w:r>
            <w:r w:rsidRPr="00E317D4">
              <w:rPr>
                <w:rFonts w:eastAsiaTheme="majorEastAsia"/>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180</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P-157</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7364B" w:rsidRDefault="00E317D4" w:rsidP="00E317D4">
            <w:pPr>
              <w:jc w:val="left"/>
              <w:rPr>
                <w:sz w:val="18"/>
                <w:szCs w:val="18"/>
              </w:rPr>
            </w:pPr>
            <w:r w:rsidRPr="00E317D4">
              <w:rPr>
                <w:rFonts w:eastAsiaTheme="majorEastAsia"/>
                <w:sz w:val="18"/>
                <w:szCs w:val="18"/>
              </w:rPr>
              <w:t>Cloth cutting</w:t>
            </w:r>
            <w:r w:rsidRPr="00E7364B">
              <w:rPr>
                <w:sz w:val="18"/>
                <w:szCs w:val="18"/>
              </w:rPr>
              <w:t xml:space="preserve"> </w:t>
            </w:r>
            <w:r>
              <w:rPr>
                <w:sz w:val="18"/>
                <w:szCs w:val="18"/>
              </w:rPr>
              <w:t>s</w:t>
            </w:r>
            <w:r w:rsidRPr="00E7364B">
              <w:rPr>
                <w:sz w:val="18"/>
                <w:szCs w:val="18"/>
              </w:rPr>
              <w:t>econd feed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170</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P-158</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7364B" w:rsidRDefault="00E317D4" w:rsidP="00E317D4">
            <w:pPr>
              <w:jc w:val="left"/>
              <w:rPr>
                <w:sz w:val="18"/>
                <w:szCs w:val="18"/>
              </w:rPr>
            </w:pPr>
            <w:r w:rsidRPr="00E317D4">
              <w:rPr>
                <w:rFonts w:eastAsiaTheme="majorEastAsia"/>
                <w:sz w:val="18"/>
                <w:szCs w:val="18"/>
              </w:rPr>
              <w:t>Cloth cutting</w:t>
            </w:r>
            <w:r w:rsidRPr="00E7364B">
              <w:rPr>
                <w:sz w:val="18"/>
                <w:szCs w:val="18"/>
              </w:rPr>
              <w:t xml:space="preserve"> </w:t>
            </w:r>
            <w:r>
              <w:rPr>
                <w:sz w:val="18"/>
                <w:szCs w:val="18"/>
              </w:rPr>
              <w:t>s</w:t>
            </w:r>
            <w:r w:rsidRPr="00E7364B">
              <w:rPr>
                <w:sz w:val="18"/>
                <w:szCs w:val="18"/>
              </w:rPr>
              <w:t>econd feed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-4800</w:t>
            </w:r>
            <w:r w:rsidRPr="00E317D4">
              <w:rPr>
                <w:rFonts w:eastAsiaTheme="majorEastAsia"/>
                <w:sz w:val="18"/>
                <w:szCs w:val="18"/>
              </w:rPr>
              <w:t>～</w:t>
            </w:r>
            <w:r w:rsidRPr="00E317D4">
              <w:rPr>
                <w:rFonts w:eastAsiaTheme="majorEastAsia"/>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265</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r>
              <w:rPr>
                <w:rFonts w:eastAsiaTheme="majorEastAsia" w:hint="eastAsia"/>
                <w:sz w:val="18"/>
                <w:szCs w:val="18"/>
              </w:rPr>
              <w:t xml:space="preserve"> </w:t>
            </w: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P-159</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7364B" w:rsidRDefault="00E317D4" w:rsidP="00E317D4">
            <w:pPr>
              <w:jc w:val="left"/>
              <w:rPr>
                <w:sz w:val="18"/>
                <w:szCs w:val="18"/>
              </w:rPr>
            </w:pPr>
            <w:r w:rsidRPr="00E317D4">
              <w:rPr>
                <w:rFonts w:eastAsiaTheme="majorEastAsia"/>
                <w:sz w:val="18"/>
                <w:szCs w:val="18"/>
              </w:rPr>
              <w:t>Cloth cutting</w:t>
            </w:r>
            <w:r w:rsidRPr="00E7364B">
              <w:rPr>
                <w:sz w:val="18"/>
                <w:szCs w:val="18"/>
              </w:rPr>
              <w:t xml:space="preserve"> </w:t>
            </w:r>
            <w:r>
              <w:rPr>
                <w:sz w:val="18"/>
                <w:szCs w:val="18"/>
              </w:rPr>
              <w:t>f</w:t>
            </w:r>
            <w:r w:rsidRPr="00E7364B">
              <w:rPr>
                <w:sz w:val="18"/>
                <w:szCs w:val="18"/>
              </w:rPr>
              <w:t>irst retract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245</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P-160</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7364B" w:rsidRDefault="00E317D4" w:rsidP="00E317D4">
            <w:pPr>
              <w:jc w:val="left"/>
              <w:rPr>
                <w:sz w:val="18"/>
                <w:szCs w:val="18"/>
              </w:rPr>
            </w:pPr>
            <w:r w:rsidRPr="00E317D4">
              <w:rPr>
                <w:rFonts w:eastAsiaTheme="majorEastAsia"/>
                <w:sz w:val="18"/>
                <w:szCs w:val="18"/>
              </w:rPr>
              <w:t>Cloth cutting</w:t>
            </w:r>
            <w:r w:rsidRPr="00E7364B">
              <w:rPr>
                <w:sz w:val="18"/>
                <w:szCs w:val="18"/>
              </w:rPr>
              <w:t xml:space="preserve"> </w:t>
            </w:r>
            <w:r>
              <w:rPr>
                <w:sz w:val="18"/>
                <w:szCs w:val="18"/>
              </w:rPr>
              <w:t>f</w:t>
            </w:r>
            <w:r w:rsidRPr="00E7364B">
              <w:rPr>
                <w:sz w:val="18"/>
                <w:szCs w:val="18"/>
              </w:rPr>
              <w:t>irst retract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-4800</w:t>
            </w:r>
            <w:r w:rsidRPr="00E317D4">
              <w:rPr>
                <w:rFonts w:eastAsiaTheme="majorEastAsia"/>
                <w:sz w:val="18"/>
                <w:szCs w:val="18"/>
              </w:rPr>
              <w:t>～</w:t>
            </w:r>
            <w:r w:rsidRPr="00E317D4">
              <w:rPr>
                <w:rFonts w:eastAsiaTheme="majorEastAsia"/>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70</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P-161</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7364B" w:rsidRDefault="00E317D4" w:rsidP="00E317D4">
            <w:pPr>
              <w:jc w:val="left"/>
              <w:rPr>
                <w:sz w:val="18"/>
                <w:szCs w:val="18"/>
              </w:rPr>
            </w:pPr>
            <w:r w:rsidRPr="00E317D4">
              <w:rPr>
                <w:rFonts w:eastAsiaTheme="majorEastAsia"/>
                <w:sz w:val="18"/>
                <w:szCs w:val="18"/>
              </w:rPr>
              <w:t>Cloth cutting</w:t>
            </w:r>
            <w:r w:rsidRPr="00E7364B">
              <w:rPr>
                <w:sz w:val="18"/>
                <w:szCs w:val="18"/>
              </w:rPr>
              <w:t xml:space="preserve"> </w:t>
            </w:r>
            <w:r>
              <w:rPr>
                <w:sz w:val="18"/>
                <w:szCs w:val="18"/>
              </w:rPr>
              <w:t>s</w:t>
            </w:r>
            <w:r w:rsidRPr="00E7364B">
              <w:rPr>
                <w:sz w:val="18"/>
                <w:szCs w:val="18"/>
              </w:rPr>
              <w:t>econd retract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305</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P-162</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7364B" w:rsidRDefault="00E317D4" w:rsidP="00E317D4">
            <w:pPr>
              <w:jc w:val="left"/>
              <w:rPr>
                <w:sz w:val="18"/>
                <w:szCs w:val="18"/>
              </w:rPr>
            </w:pPr>
            <w:r w:rsidRPr="00E317D4">
              <w:rPr>
                <w:rFonts w:eastAsiaTheme="majorEastAsia"/>
                <w:sz w:val="18"/>
                <w:szCs w:val="18"/>
              </w:rPr>
              <w:t>Cloth cutting</w:t>
            </w:r>
            <w:r w:rsidRPr="00E7364B">
              <w:rPr>
                <w:sz w:val="18"/>
                <w:szCs w:val="18"/>
              </w:rPr>
              <w:t xml:space="preserve"> </w:t>
            </w:r>
            <w:r>
              <w:rPr>
                <w:sz w:val="18"/>
                <w:szCs w:val="18"/>
              </w:rPr>
              <w:t>s</w:t>
            </w:r>
            <w:r w:rsidRPr="00E7364B">
              <w:rPr>
                <w:sz w:val="18"/>
                <w:szCs w:val="18"/>
              </w:rPr>
              <w:t>econd retract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-4800</w:t>
            </w:r>
            <w:r w:rsidRPr="00E317D4">
              <w:rPr>
                <w:rFonts w:eastAsiaTheme="majorEastAsia"/>
                <w:sz w:val="18"/>
                <w:szCs w:val="18"/>
              </w:rPr>
              <w:t>～</w:t>
            </w:r>
            <w:r w:rsidRPr="00E317D4">
              <w:rPr>
                <w:rFonts w:eastAsiaTheme="majorEastAsia"/>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5</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P-164</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r w:rsidRPr="00E317D4">
              <w:rPr>
                <w:rFonts w:eastAsiaTheme="majorEastAsia"/>
                <w:sz w:val="18"/>
                <w:szCs w:val="18"/>
              </w:rPr>
              <w:t>Presser foot micro-lifting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sz w:val="18"/>
                <w:szCs w:val="18"/>
              </w:rPr>
            </w:pPr>
            <w:r w:rsidRPr="00E317D4">
              <w:rPr>
                <w:sz w:val="18"/>
                <w:szCs w:val="18"/>
              </w:rPr>
              <w:t>0: OFF</w:t>
            </w:r>
          </w:p>
          <w:p w:rsidR="00E317D4" w:rsidRPr="00E317D4" w:rsidRDefault="00E317D4" w:rsidP="00E317D4">
            <w:pPr>
              <w:jc w:val="left"/>
              <w:rPr>
                <w:sz w:val="18"/>
                <w:szCs w:val="18"/>
              </w:rPr>
            </w:pPr>
            <w:r w:rsidRPr="00E317D4">
              <w:rPr>
                <w:sz w:val="18"/>
                <w:szCs w:val="18"/>
              </w:rPr>
              <w:t>1: ON</w:t>
            </w: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P-165</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B13DCD" w:rsidP="00E317D4">
            <w:pPr>
              <w:jc w:val="left"/>
              <w:rPr>
                <w:rFonts w:eastAsiaTheme="majorEastAsia"/>
                <w:sz w:val="18"/>
                <w:szCs w:val="18"/>
              </w:rPr>
            </w:pPr>
            <w:r w:rsidRPr="00B13DCD">
              <w:rPr>
                <w:rFonts w:eastAsiaTheme="majorEastAsia"/>
                <w:sz w:val="18"/>
                <w:szCs w:val="18"/>
              </w:rPr>
              <w:t>The detection stitches number</w:t>
            </w:r>
            <w:r>
              <w:rPr>
                <w:rFonts w:eastAsiaTheme="majorEastAsia"/>
                <w:sz w:val="18"/>
                <w:szCs w:val="18"/>
              </w:rPr>
              <w:t xml:space="preserve"> of presser foot micro-lifting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2</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P-166</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B13DCD" w:rsidP="00E317D4">
            <w:pPr>
              <w:jc w:val="left"/>
              <w:rPr>
                <w:rFonts w:eastAsiaTheme="majorEastAsia"/>
                <w:sz w:val="18"/>
                <w:szCs w:val="18"/>
              </w:rPr>
            </w:pPr>
            <w:r w:rsidRPr="00E317D4">
              <w:rPr>
                <w:rFonts w:eastAsiaTheme="majorEastAsia"/>
                <w:sz w:val="18"/>
                <w:szCs w:val="18"/>
              </w:rPr>
              <w:t>Presser foot micro-lifting</w:t>
            </w:r>
            <w:r>
              <w:rPr>
                <w:rFonts w:eastAsiaTheme="majorEastAsia"/>
                <w:sz w:val="18"/>
                <w:szCs w:val="18"/>
              </w:rPr>
              <w:t xml:space="preserve">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-4800</w:t>
            </w:r>
            <w:r w:rsidRPr="00E317D4">
              <w:rPr>
                <w:rFonts w:eastAsiaTheme="majorEastAsia"/>
                <w:sz w:val="18"/>
                <w:szCs w:val="18"/>
              </w:rPr>
              <w:t>～</w:t>
            </w:r>
            <w:r w:rsidRPr="00E317D4">
              <w:rPr>
                <w:rFonts w:eastAsiaTheme="majorEastAsia"/>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-120</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P-167</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B13DCD" w:rsidP="00E317D4">
            <w:pPr>
              <w:jc w:val="left"/>
              <w:rPr>
                <w:rFonts w:eastAsiaTheme="majorEastAsia"/>
                <w:sz w:val="18"/>
                <w:szCs w:val="18"/>
              </w:rPr>
            </w:pPr>
            <w:r w:rsidRPr="00E317D4">
              <w:rPr>
                <w:rFonts w:eastAsiaTheme="majorEastAsia"/>
                <w:sz w:val="18"/>
                <w:szCs w:val="18"/>
              </w:rPr>
              <w:t>Presser foot micro-lifting</w:t>
            </w:r>
            <w:r>
              <w:rPr>
                <w:rFonts w:eastAsiaTheme="majorEastAsia"/>
                <w:sz w:val="18"/>
                <w:szCs w:val="18"/>
              </w:rPr>
              <w:t xml:space="preserve">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600</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P-168</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B13DCD" w:rsidP="00E317D4">
            <w:pPr>
              <w:jc w:val="left"/>
              <w:rPr>
                <w:rFonts w:eastAsiaTheme="majorEastAsia"/>
                <w:sz w:val="18"/>
                <w:szCs w:val="18"/>
              </w:rPr>
            </w:pPr>
            <w:r w:rsidRPr="00E317D4">
              <w:rPr>
                <w:rFonts w:eastAsiaTheme="majorEastAsia"/>
                <w:sz w:val="18"/>
                <w:szCs w:val="18"/>
              </w:rPr>
              <w:t>Presser foot micro-lifting</w:t>
            </w:r>
            <w:r>
              <w:rPr>
                <w:rFonts w:eastAsiaTheme="majorEastAsia"/>
                <w:sz w:val="18"/>
                <w:szCs w:val="18"/>
              </w:rPr>
              <w:t xml:space="preserve"> lowering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100</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bl>
    <w:p w:rsidR="00E7364B" w:rsidRDefault="00E7364B" w:rsidP="00E7364B">
      <w:pPr>
        <w:rPr>
          <w:sz w:val="22"/>
          <w:szCs w:val="21"/>
        </w:rPr>
      </w:pPr>
      <w:r w:rsidRPr="00333E37">
        <w:rPr>
          <w:sz w:val="18"/>
          <w:szCs w:val="18"/>
        </w:rPr>
        <w:t>Note: the initial value of parameters is for reference only, and the actual value of parameters is subject to the real object.</w:t>
      </w:r>
    </w:p>
    <w:p w:rsidR="003C42A9" w:rsidRPr="00E7364B" w:rsidRDefault="003C42A9" w:rsidP="003C42A9">
      <w:pPr>
        <w:rPr>
          <w:rFonts w:asciiTheme="majorEastAsia" w:eastAsiaTheme="majorEastAsia" w:hAnsiTheme="majorEastAsia"/>
          <w:b/>
        </w:rPr>
      </w:pPr>
    </w:p>
    <w:p w:rsidR="003C42A9" w:rsidRPr="007809D3" w:rsidRDefault="007809D3" w:rsidP="003C42A9">
      <w:pPr>
        <w:rPr>
          <w:rFonts w:eastAsiaTheme="majorEastAsia"/>
          <w:b/>
          <w:kern w:val="1"/>
          <w:szCs w:val="21"/>
        </w:rPr>
      </w:pPr>
      <w:r w:rsidRPr="007809D3">
        <w:rPr>
          <w:rFonts w:eastAsiaTheme="majorEastAsia"/>
          <w:b/>
          <w:kern w:val="1"/>
          <w:szCs w:val="21"/>
        </w:rPr>
        <w:t>4. Error code list</w:t>
      </w:r>
    </w:p>
    <w:tbl>
      <w:tblPr>
        <w:tblpPr w:leftFromText="180" w:rightFromText="180" w:vertAnchor="text" w:horzAnchor="page" w:tblpXSpec="center" w:tblpY="96"/>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5"/>
        <w:gridCol w:w="2722"/>
        <w:gridCol w:w="5802"/>
      </w:tblGrid>
      <w:tr w:rsidR="00E7364B" w:rsidTr="007809D3">
        <w:trPr>
          <w:trHeight w:val="337"/>
        </w:trPr>
        <w:tc>
          <w:tcPr>
            <w:tcW w:w="685" w:type="dxa"/>
            <w:vAlign w:val="center"/>
          </w:tcPr>
          <w:p w:rsidR="00E7364B" w:rsidRDefault="00E7364B" w:rsidP="007809D3">
            <w:pPr>
              <w:snapToGrid w:val="0"/>
              <w:jc w:val="center"/>
              <w:rPr>
                <w:b/>
                <w:sz w:val="18"/>
                <w:szCs w:val="18"/>
              </w:rPr>
            </w:pPr>
            <w:r>
              <w:rPr>
                <w:b/>
                <w:sz w:val="18"/>
                <w:szCs w:val="18"/>
              </w:rPr>
              <w:t xml:space="preserve">Error </w:t>
            </w:r>
            <w:r w:rsidR="007809D3">
              <w:rPr>
                <w:b/>
                <w:sz w:val="18"/>
                <w:szCs w:val="18"/>
              </w:rPr>
              <w:t>c</w:t>
            </w:r>
            <w:r>
              <w:rPr>
                <w:b/>
                <w:sz w:val="18"/>
                <w:szCs w:val="18"/>
              </w:rPr>
              <w:t>ode</w:t>
            </w:r>
          </w:p>
        </w:tc>
        <w:tc>
          <w:tcPr>
            <w:tcW w:w="2722" w:type="dxa"/>
            <w:vAlign w:val="center"/>
          </w:tcPr>
          <w:p w:rsidR="00E7364B" w:rsidRDefault="00E7364B" w:rsidP="00870C80">
            <w:pPr>
              <w:snapToGrid w:val="0"/>
              <w:jc w:val="center"/>
              <w:rPr>
                <w:b/>
                <w:sz w:val="18"/>
                <w:szCs w:val="18"/>
              </w:rPr>
            </w:pPr>
            <w:r>
              <w:rPr>
                <w:b/>
                <w:sz w:val="18"/>
                <w:szCs w:val="18"/>
              </w:rPr>
              <w:t>Problem</w:t>
            </w:r>
          </w:p>
        </w:tc>
        <w:tc>
          <w:tcPr>
            <w:tcW w:w="5802" w:type="dxa"/>
            <w:vAlign w:val="center"/>
          </w:tcPr>
          <w:p w:rsidR="00E7364B" w:rsidRDefault="00E7364B" w:rsidP="00870C80">
            <w:pPr>
              <w:snapToGrid w:val="0"/>
              <w:jc w:val="center"/>
              <w:rPr>
                <w:b/>
                <w:sz w:val="18"/>
                <w:szCs w:val="18"/>
              </w:rPr>
            </w:pPr>
            <w:r>
              <w:rPr>
                <w:b/>
                <w:sz w:val="18"/>
                <w:szCs w:val="18"/>
              </w:rPr>
              <w:t>S</w:t>
            </w:r>
            <w:r w:rsidRPr="00253A06">
              <w:rPr>
                <w:b/>
                <w:sz w:val="18"/>
                <w:szCs w:val="18"/>
              </w:rPr>
              <w:t>olution</w:t>
            </w:r>
          </w:p>
        </w:tc>
      </w:tr>
      <w:tr w:rsidR="00E7364B" w:rsidTr="007809D3">
        <w:trPr>
          <w:trHeight w:val="629"/>
        </w:trPr>
        <w:tc>
          <w:tcPr>
            <w:tcW w:w="685" w:type="dxa"/>
            <w:vAlign w:val="center"/>
          </w:tcPr>
          <w:p w:rsidR="00E7364B" w:rsidRDefault="00E7364B" w:rsidP="00870C80">
            <w:pPr>
              <w:snapToGrid w:val="0"/>
              <w:spacing w:line="276" w:lineRule="auto"/>
              <w:jc w:val="center"/>
              <w:rPr>
                <w:sz w:val="18"/>
                <w:szCs w:val="18"/>
              </w:rPr>
            </w:pPr>
            <w:r>
              <w:rPr>
                <w:rFonts w:hint="eastAsia"/>
                <w:sz w:val="18"/>
                <w:szCs w:val="18"/>
              </w:rPr>
              <w:t>E01</w:t>
            </w:r>
          </w:p>
        </w:tc>
        <w:tc>
          <w:tcPr>
            <w:tcW w:w="2722" w:type="dxa"/>
            <w:vAlign w:val="center"/>
          </w:tcPr>
          <w:p w:rsidR="00E7364B" w:rsidRDefault="00E7364B" w:rsidP="00870C80">
            <w:pPr>
              <w:snapToGrid w:val="0"/>
              <w:jc w:val="left"/>
              <w:rPr>
                <w:sz w:val="18"/>
                <w:szCs w:val="18"/>
              </w:rPr>
            </w:pPr>
            <w:r>
              <w:rPr>
                <w:sz w:val="18"/>
                <w:szCs w:val="18"/>
              </w:rPr>
              <w:t>System o</w:t>
            </w:r>
            <w:r>
              <w:rPr>
                <w:rFonts w:hint="eastAsia"/>
                <w:sz w:val="18"/>
                <w:szCs w:val="18"/>
              </w:rPr>
              <w:t>vervoltage</w:t>
            </w:r>
          </w:p>
        </w:tc>
        <w:tc>
          <w:tcPr>
            <w:tcW w:w="5802" w:type="dxa"/>
            <w:vAlign w:val="center"/>
          </w:tcPr>
          <w:p w:rsidR="00E7364B" w:rsidRDefault="00E7364B" w:rsidP="00870C80">
            <w:pPr>
              <w:snapToGrid w:val="0"/>
              <w:spacing w:line="276" w:lineRule="auto"/>
              <w:jc w:val="left"/>
              <w:rPr>
                <w:sz w:val="18"/>
                <w:szCs w:val="18"/>
              </w:rPr>
            </w:pPr>
            <w:r>
              <w:rPr>
                <w:sz w:val="18"/>
                <w:szCs w:val="18"/>
              </w:rPr>
              <w:t xml:space="preserve">Please cut off the power supply and confirm whether the power supply voltage is correct </w:t>
            </w:r>
            <w:r w:rsidRPr="00065F2A">
              <w:rPr>
                <w:sz w:val="18"/>
                <w:szCs w:val="18"/>
              </w:rPr>
              <w:t>(</w:t>
            </w:r>
            <w:r>
              <w:rPr>
                <w:sz w:val="18"/>
                <w:szCs w:val="18"/>
              </w:rPr>
              <w:t>o</w:t>
            </w:r>
            <w:r w:rsidRPr="00065F2A">
              <w:rPr>
                <w:sz w:val="18"/>
                <w:szCs w:val="18"/>
              </w:rPr>
              <w:t>r whether it exceeds the rated voltage specified for use)</w:t>
            </w:r>
            <w:r>
              <w:rPr>
                <w:sz w:val="18"/>
                <w:szCs w:val="18"/>
              </w:rPr>
              <w:t>.</w:t>
            </w:r>
          </w:p>
        </w:tc>
      </w:tr>
      <w:tr w:rsidR="00E7364B" w:rsidTr="007809D3">
        <w:trPr>
          <w:trHeight w:val="90"/>
        </w:trPr>
        <w:tc>
          <w:tcPr>
            <w:tcW w:w="685" w:type="dxa"/>
            <w:vAlign w:val="center"/>
          </w:tcPr>
          <w:p w:rsidR="00E7364B" w:rsidRDefault="00E7364B" w:rsidP="00870C80">
            <w:pPr>
              <w:snapToGrid w:val="0"/>
              <w:spacing w:line="276" w:lineRule="auto"/>
              <w:jc w:val="center"/>
              <w:rPr>
                <w:sz w:val="18"/>
                <w:szCs w:val="18"/>
              </w:rPr>
            </w:pPr>
            <w:r>
              <w:rPr>
                <w:rFonts w:hint="eastAsia"/>
                <w:sz w:val="18"/>
                <w:szCs w:val="18"/>
              </w:rPr>
              <w:t>E02</w:t>
            </w:r>
          </w:p>
        </w:tc>
        <w:tc>
          <w:tcPr>
            <w:tcW w:w="2722" w:type="dxa"/>
            <w:vAlign w:val="center"/>
          </w:tcPr>
          <w:p w:rsidR="00E7364B" w:rsidRDefault="00E7364B" w:rsidP="00870C80">
            <w:pPr>
              <w:snapToGrid w:val="0"/>
              <w:jc w:val="left"/>
              <w:rPr>
                <w:sz w:val="18"/>
                <w:szCs w:val="18"/>
              </w:rPr>
            </w:pPr>
            <w:r>
              <w:rPr>
                <w:sz w:val="18"/>
                <w:szCs w:val="18"/>
              </w:rPr>
              <w:t xml:space="preserve">System </w:t>
            </w:r>
            <w:proofErr w:type="spellStart"/>
            <w:r>
              <w:rPr>
                <w:sz w:val="18"/>
                <w:szCs w:val="18"/>
              </w:rPr>
              <w:t>under</w:t>
            </w:r>
            <w:r>
              <w:rPr>
                <w:rFonts w:hint="eastAsia"/>
                <w:sz w:val="18"/>
                <w:szCs w:val="18"/>
              </w:rPr>
              <w:t>voltage</w:t>
            </w:r>
            <w:proofErr w:type="spellEnd"/>
          </w:p>
        </w:tc>
        <w:tc>
          <w:tcPr>
            <w:tcW w:w="5802" w:type="dxa"/>
            <w:vAlign w:val="center"/>
          </w:tcPr>
          <w:p w:rsidR="00E7364B" w:rsidRDefault="00E7364B" w:rsidP="00870C80">
            <w:pPr>
              <w:snapToGrid w:val="0"/>
              <w:spacing w:line="276" w:lineRule="auto"/>
              <w:jc w:val="left"/>
              <w:rPr>
                <w:sz w:val="18"/>
                <w:szCs w:val="18"/>
              </w:rPr>
            </w:pPr>
            <w:r>
              <w:rPr>
                <w:sz w:val="18"/>
                <w:szCs w:val="18"/>
              </w:rPr>
              <w:t xml:space="preserve">Please cut off the power supply and confirm whether the power supply voltage is correct </w:t>
            </w:r>
            <w:r w:rsidRPr="00065F2A">
              <w:rPr>
                <w:sz w:val="18"/>
                <w:szCs w:val="18"/>
              </w:rPr>
              <w:t>(</w:t>
            </w:r>
            <w:r>
              <w:rPr>
                <w:sz w:val="18"/>
                <w:szCs w:val="18"/>
              </w:rPr>
              <w:t>o</w:t>
            </w:r>
            <w:r w:rsidRPr="00065F2A">
              <w:rPr>
                <w:sz w:val="18"/>
                <w:szCs w:val="18"/>
              </w:rPr>
              <w:t>r is it lower than the rated voltage specified for use)</w:t>
            </w:r>
            <w:r>
              <w:rPr>
                <w:sz w:val="18"/>
                <w:szCs w:val="18"/>
              </w:rPr>
              <w:t>.</w:t>
            </w:r>
          </w:p>
        </w:tc>
      </w:tr>
      <w:tr w:rsidR="00E7364B" w:rsidTr="007809D3">
        <w:trPr>
          <w:trHeight w:val="642"/>
        </w:trPr>
        <w:tc>
          <w:tcPr>
            <w:tcW w:w="685" w:type="dxa"/>
            <w:vAlign w:val="center"/>
          </w:tcPr>
          <w:p w:rsidR="00E7364B" w:rsidRDefault="00E7364B" w:rsidP="00870C80">
            <w:pPr>
              <w:snapToGrid w:val="0"/>
              <w:spacing w:line="276" w:lineRule="auto"/>
              <w:jc w:val="center"/>
              <w:rPr>
                <w:sz w:val="18"/>
                <w:szCs w:val="18"/>
              </w:rPr>
            </w:pPr>
            <w:r>
              <w:rPr>
                <w:rFonts w:hint="eastAsia"/>
                <w:sz w:val="18"/>
                <w:szCs w:val="18"/>
              </w:rPr>
              <w:t>E05</w:t>
            </w:r>
          </w:p>
        </w:tc>
        <w:tc>
          <w:tcPr>
            <w:tcW w:w="2722" w:type="dxa"/>
            <w:vAlign w:val="center"/>
          </w:tcPr>
          <w:p w:rsidR="00E7364B" w:rsidRDefault="00E7364B" w:rsidP="00870C80">
            <w:pPr>
              <w:snapToGrid w:val="0"/>
              <w:spacing w:line="276" w:lineRule="auto"/>
              <w:jc w:val="left"/>
              <w:rPr>
                <w:sz w:val="18"/>
                <w:szCs w:val="18"/>
              </w:rPr>
            </w:pPr>
            <w:r>
              <w:rPr>
                <w:color w:val="000000"/>
                <w:sz w:val="18"/>
                <w:szCs w:val="18"/>
              </w:rPr>
              <w:t>S</w:t>
            </w:r>
            <w:r w:rsidRPr="00065F2A">
              <w:rPr>
                <w:color w:val="000000"/>
                <w:sz w:val="18"/>
                <w:szCs w:val="18"/>
              </w:rPr>
              <w:t>peed controller</w:t>
            </w:r>
            <w:r>
              <w:rPr>
                <w:color w:val="000000"/>
                <w:sz w:val="18"/>
                <w:szCs w:val="18"/>
              </w:rPr>
              <w:t xml:space="preserve"> </w:t>
            </w:r>
            <w:r>
              <w:rPr>
                <w:rFonts w:hint="eastAsia"/>
                <w:color w:val="000000"/>
                <w:sz w:val="18"/>
                <w:szCs w:val="18"/>
              </w:rPr>
              <w:t>failure</w:t>
            </w:r>
          </w:p>
        </w:tc>
        <w:tc>
          <w:tcPr>
            <w:tcW w:w="5802" w:type="dxa"/>
            <w:vAlign w:val="center"/>
          </w:tcPr>
          <w:p w:rsidR="00E7364B" w:rsidRDefault="00E7364B" w:rsidP="00870C80">
            <w:pPr>
              <w:snapToGrid w:val="0"/>
              <w:spacing w:line="276" w:lineRule="auto"/>
              <w:jc w:val="left"/>
              <w:rPr>
                <w:sz w:val="18"/>
                <w:szCs w:val="18"/>
              </w:rPr>
            </w:pPr>
            <w:r>
              <w:rPr>
                <w:sz w:val="18"/>
                <w:szCs w:val="18"/>
              </w:rPr>
              <w:t>Please cut off the power</w:t>
            </w:r>
            <w:r w:rsidRPr="00714739">
              <w:rPr>
                <w:color w:val="000000"/>
                <w:sz w:val="18"/>
                <w:szCs w:val="18"/>
              </w:rPr>
              <w:t xml:space="preserve"> </w:t>
            </w:r>
            <w:r>
              <w:rPr>
                <w:color w:val="000000"/>
                <w:sz w:val="18"/>
                <w:szCs w:val="18"/>
              </w:rPr>
              <w:t xml:space="preserve">and confirm whether the speed controller is correctly </w:t>
            </w:r>
            <w:r>
              <w:rPr>
                <w:rFonts w:hint="eastAsia"/>
                <w:color w:val="000000"/>
                <w:sz w:val="18"/>
                <w:szCs w:val="18"/>
              </w:rPr>
              <w:t>connected</w:t>
            </w:r>
            <w:r>
              <w:rPr>
                <w:color w:val="000000"/>
                <w:sz w:val="18"/>
                <w:szCs w:val="18"/>
              </w:rPr>
              <w:t xml:space="preserve"> </w:t>
            </w:r>
            <w:r>
              <w:rPr>
                <w:rFonts w:hint="eastAsia"/>
                <w:color w:val="000000"/>
                <w:sz w:val="18"/>
                <w:szCs w:val="18"/>
              </w:rPr>
              <w:t>to</w:t>
            </w:r>
            <w:r>
              <w:rPr>
                <w:color w:val="000000"/>
                <w:sz w:val="18"/>
                <w:szCs w:val="18"/>
              </w:rPr>
              <w:t xml:space="preserve"> </w:t>
            </w:r>
            <w:r>
              <w:rPr>
                <w:rFonts w:hint="eastAsia"/>
                <w:color w:val="000000"/>
                <w:sz w:val="18"/>
                <w:szCs w:val="18"/>
              </w:rPr>
              <w:t>the</w:t>
            </w:r>
            <w:r>
              <w:rPr>
                <w:color w:val="000000"/>
                <w:sz w:val="18"/>
                <w:szCs w:val="18"/>
              </w:rPr>
              <w:t xml:space="preserve"> </w:t>
            </w:r>
            <w:r>
              <w:rPr>
                <w:rFonts w:hint="eastAsia"/>
                <w:color w:val="000000"/>
                <w:sz w:val="18"/>
                <w:szCs w:val="18"/>
              </w:rPr>
              <w:t>control</w:t>
            </w:r>
            <w:r>
              <w:rPr>
                <w:color w:val="000000"/>
                <w:sz w:val="18"/>
                <w:szCs w:val="18"/>
              </w:rPr>
              <w:t xml:space="preserve"> </w:t>
            </w:r>
            <w:r>
              <w:rPr>
                <w:rFonts w:hint="eastAsia"/>
                <w:color w:val="000000"/>
                <w:sz w:val="18"/>
                <w:szCs w:val="18"/>
              </w:rPr>
              <w:t>box</w:t>
            </w:r>
            <w:r w:rsidRPr="00714739">
              <w:rPr>
                <w:color w:val="000000"/>
                <w:sz w:val="18"/>
                <w:szCs w:val="18"/>
              </w:rPr>
              <w:t>.</w:t>
            </w:r>
          </w:p>
        </w:tc>
      </w:tr>
      <w:tr w:rsidR="00E7364B" w:rsidTr="007809D3">
        <w:trPr>
          <w:trHeight w:val="1293"/>
        </w:trPr>
        <w:tc>
          <w:tcPr>
            <w:tcW w:w="685" w:type="dxa"/>
            <w:vAlign w:val="center"/>
          </w:tcPr>
          <w:p w:rsidR="00E7364B" w:rsidRDefault="00E7364B" w:rsidP="00870C80">
            <w:pPr>
              <w:snapToGrid w:val="0"/>
              <w:spacing w:line="276" w:lineRule="auto"/>
              <w:jc w:val="center"/>
              <w:rPr>
                <w:sz w:val="18"/>
                <w:szCs w:val="18"/>
              </w:rPr>
            </w:pPr>
            <w:r>
              <w:rPr>
                <w:rFonts w:hint="eastAsia"/>
                <w:sz w:val="18"/>
                <w:szCs w:val="18"/>
              </w:rPr>
              <w:t>E07</w:t>
            </w:r>
          </w:p>
        </w:tc>
        <w:tc>
          <w:tcPr>
            <w:tcW w:w="2722" w:type="dxa"/>
            <w:vAlign w:val="center"/>
          </w:tcPr>
          <w:p w:rsidR="00E7364B" w:rsidRDefault="00E7364B" w:rsidP="00870C80">
            <w:pPr>
              <w:jc w:val="left"/>
              <w:rPr>
                <w:color w:val="000000"/>
                <w:sz w:val="18"/>
                <w:szCs w:val="18"/>
              </w:rPr>
            </w:pPr>
            <w:r>
              <w:rPr>
                <w:rFonts w:hint="eastAsia"/>
                <w:color w:val="000000"/>
                <w:sz w:val="18"/>
                <w:szCs w:val="18"/>
              </w:rPr>
              <w:t>Motor locked</w:t>
            </w:r>
            <w:r>
              <w:rPr>
                <w:color w:val="000000"/>
                <w:sz w:val="18"/>
                <w:szCs w:val="18"/>
              </w:rPr>
              <w:t>-rotor</w:t>
            </w:r>
          </w:p>
        </w:tc>
        <w:tc>
          <w:tcPr>
            <w:tcW w:w="5802" w:type="dxa"/>
            <w:vAlign w:val="center"/>
          </w:tcPr>
          <w:p w:rsidR="00E7364B" w:rsidRDefault="00E7364B" w:rsidP="00870C80">
            <w:pPr>
              <w:jc w:val="left"/>
              <w:rPr>
                <w:color w:val="000000"/>
                <w:sz w:val="18"/>
                <w:szCs w:val="18"/>
              </w:rPr>
            </w:pPr>
            <w:r>
              <w:rPr>
                <w:color w:val="000000"/>
                <w:sz w:val="18"/>
                <w:szCs w:val="18"/>
              </w:rPr>
              <w:t>P</w:t>
            </w:r>
            <w:r>
              <w:rPr>
                <w:rFonts w:hint="eastAsia"/>
                <w:color w:val="000000"/>
                <w:sz w:val="18"/>
                <w:szCs w:val="18"/>
              </w:rPr>
              <w:t>lease</w:t>
            </w:r>
            <w:r>
              <w:rPr>
                <w:color w:val="000000"/>
                <w:sz w:val="18"/>
                <w:szCs w:val="18"/>
              </w:rPr>
              <w:t xml:space="preserve"> </w:t>
            </w:r>
            <w:r>
              <w:rPr>
                <w:rFonts w:hint="eastAsia"/>
                <w:color w:val="000000"/>
                <w:sz w:val="18"/>
                <w:szCs w:val="18"/>
              </w:rPr>
              <w:t>turn</w:t>
            </w:r>
            <w:r>
              <w:rPr>
                <w:color w:val="000000"/>
                <w:sz w:val="18"/>
                <w:szCs w:val="18"/>
              </w:rPr>
              <w:t xml:space="preserve"> </w:t>
            </w:r>
            <w:r>
              <w:rPr>
                <w:rFonts w:hint="eastAsia"/>
                <w:color w:val="000000"/>
                <w:sz w:val="18"/>
                <w:szCs w:val="18"/>
              </w:rPr>
              <w:t>the</w:t>
            </w:r>
            <w:r>
              <w:rPr>
                <w:color w:val="000000"/>
                <w:sz w:val="18"/>
                <w:szCs w:val="18"/>
              </w:rPr>
              <w:t xml:space="preserve"> </w:t>
            </w:r>
            <w:proofErr w:type="spellStart"/>
            <w:r>
              <w:rPr>
                <w:rFonts w:hint="eastAsia"/>
                <w:color w:val="000000"/>
                <w:sz w:val="18"/>
                <w:szCs w:val="18"/>
              </w:rPr>
              <w:t>handwheel</w:t>
            </w:r>
            <w:proofErr w:type="spellEnd"/>
            <w:r>
              <w:rPr>
                <w:color w:val="000000"/>
                <w:sz w:val="18"/>
                <w:szCs w:val="18"/>
              </w:rPr>
              <w:t xml:space="preserve"> </w:t>
            </w:r>
            <w:r>
              <w:rPr>
                <w:rFonts w:hint="eastAsia"/>
                <w:color w:val="000000"/>
                <w:sz w:val="18"/>
                <w:szCs w:val="18"/>
              </w:rPr>
              <w:t>to</w:t>
            </w:r>
            <w:r>
              <w:rPr>
                <w:color w:val="000000"/>
                <w:sz w:val="18"/>
                <w:szCs w:val="18"/>
              </w:rPr>
              <w:t xml:space="preserve"> </w:t>
            </w:r>
            <w:r>
              <w:rPr>
                <w:rFonts w:hint="eastAsia"/>
                <w:color w:val="000000"/>
                <w:sz w:val="18"/>
                <w:szCs w:val="18"/>
              </w:rPr>
              <w:t>confirm</w:t>
            </w:r>
            <w:r>
              <w:rPr>
                <w:color w:val="000000"/>
                <w:sz w:val="18"/>
                <w:szCs w:val="18"/>
              </w:rPr>
              <w:t xml:space="preserve"> </w:t>
            </w:r>
            <w:r>
              <w:rPr>
                <w:rFonts w:hint="eastAsia"/>
                <w:color w:val="000000"/>
                <w:sz w:val="18"/>
                <w:szCs w:val="18"/>
              </w:rPr>
              <w:t>whether</w:t>
            </w:r>
            <w:r>
              <w:rPr>
                <w:color w:val="000000"/>
                <w:sz w:val="18"/>
                <w:szCs w:val="18"/>
              </w:rPr>
              <w:t xml:space="preserve"> </w:t>
            </w:r>
            <w:r>
              <w:rPr>
                <w:rFonts w:hint="eastAsia"/>
                <w:color w:val="000000"/>
                <w:sz w:val="18"/>
                <w:szCs w:val="18"/>
              </w:rPr>
              <w:t>main</w:t>
            </w:r>
            <w:r>
              <w:rPr>
                <w:color w:val="000000"/>
                <w:sz w:val="18"/>
                <w:szCs w:val="18"/>
              </w:rPr>
              <w:t xml:space="preserve"> </w:t>
            </w:r>
            <w:r>
              <w:rPr>
                <w:rFonts w:hint="eastAsia"/>
                <w:color w:val="000000"/>
                <w:sz w:val="18"/>
                <w:szCs w:val="18"/>
              </w:rPr>
              <w:t>shaft</w:t>
            </w:r>
            <w:r>
              <w:rPr>
                <w:color w:val="000000"/>
                <w:sz w:val="18"/>
                <w:szCs w:val="18"/>
              </w:rPr>
              <w:t xml:space="preserve"> </w:t>
            </w:r>
            <w:r>
              <w:rPr>
                <w:rFonts w:hint="eastAsia"/>
                <w:color w:val="000000"/>
                <w:sz w:val="18"/>
                <w:szCs w:val="18"/>
              </w:rPr>
              <w:t>motor</w:t>
            </w:r>
            <w:r>
              <w:rPr>
                <w:color w:val="000000"/>
                <w:sz w:val="18"/>
                <w:szCs w:val="18"/>
              </w:rPr>
              <w:t xml:space="preserve"> </w:t>
            </w:r>
            <w:r>
              <w:rPr>
                <w:rFonts w:hint="eastAsia"/>
                <w:color w:val="000000"/>
                <w:sz w:val="18"/>
                <w:szCs w:val="18"/>
              </w:rPr>
              <w:t>is</w:t>
            </w:r>
            <w:r>
              <w:rPr>
                <w:color w:val="000000"/>
                <w:sz w:val="18"/>
                <w:szCs w:val="18"/>
              </w:rPr>
              <w:t xml:space="preserve"> </w:t>
            </w:r>
            <w:r>
              <w:rPr>
                <w:rFonts w:hint="eastAsia"/>
                <w:color w:val="000000"/>
                <w:sz w:val="18"/>
                <w:szCs w:val="18"/>
              </w:rPr>
              <w:t>locked.</w:t>
            </w:r>
            <w:r>
              <w:rPr>
                <w:color w:val="000000"/>
                <w:sz w:val="18"/>
                <w:szCs w:val="18"/>
              </w:rPr>
              <w:t xml:space="preserve"> T</w:t>
            </w:r>
            <w:r>
              <w:rPr>
                <w:rFonts w:hint="eastAsia"/>
                <w:color w:val="000000"/>
                <w:sz w:val="18"/>
                <w:szCs w:val="18"/>
              </w:rPr>
              <w:t>urn</w:t>
            </w:r>
            <w:r>
              <w:rPr>
                <w:color w:val="000000"/>
                <w:sz w:val="18"/>
                <w:szCs w:val="18"/>
              </w:rPr>
              <w:t xml:space="preserve"> </w:t>
            </w:r>
            <w:r>
              <w:rPr>
                <w:rFonts w:hint="eastAsia"/>
                <w:color w:val="000000"/>
                <w:sz w:val="18"/>
                <w:szCs w:val="18"/>
              </w:rPr>
              <w:t>the</w:t>
            </w:r>
            <w:r>
              <w:rPr>
                <w:color w:val="000000"/>
                <w:sz w:val="18"/>
                <w:szCs w:val="18"/>
              </w:rPr>
              <w:t xml:space="preserve"> </w:t>
            </w:r>
            <w:proofErr w:type="spellStart"/>
            <w:r>
              <w:rPr>
                <w:color w:val="000000"/>
                <w:sz w:val="18"/>
                <w:szCs w:val="18"/>
              </w:rPr>
              <w:t>handwheel</w:t>
            </w:r>
            <w:proofErr w:type="spellEnd"/>
            <w:r>
              <w:rPr>
                <w:color w:val="000000"/>
                <w:sz w:val="18"/>
                <w:szCs w:val="18"/>
              </w:rPr>
              <w:t xml:space="preserve"> 45</w:t>
            </w:r>
            <w:r w:rsidRPr="00BF249E">
              <w:rPr>
                <w:color w:val="000000"/>
                <w:sz w:val="18"/>
                <w:szCs w:val="18"/>
              </w:rPr>
              <w:t>°</w:t>
            </w:r>
            <w:r>
              <w:rPr>
                <w:color w:val="000000"/>
                <w:sz w:val="18"/>
                <w:szCs w:val="18"/>
              </w:rPr>
              <w:t xml:space="preserve"> </w:t>
            </w:r>
            <w:r>
              <w:rPr>
                <w:rFonts w:hint="eastAsia"/>
                <w:color w:val="000000"/>
                <w:sz w:val="18"/>
                <w:szCs w:val="18"/>
              </w:rPr>
              <w:t>after</w:t>
            </w:r>
            <w:r>
              <w:rPr>
                <w:color w:val="000000"/>
                <w:sz w:val="18"/>
                <w:szCs w:val="18"/>
              </w:rPr>
              <w:t xml:space="preserve"> </w:t>
            </w:r>
            <w:r>
              <w:rPr>
                <w:rFonts w:hint="eastAsia"/>
                <w:color w:val="000000"/>
                <w:sz w:val="18"/>
                <w:szCs w:val="18"/>
              </w:rPr>
              <w:t>the</w:t>
            </w:r>
            <w:r>
              <w:rPr>
                <w:color w:val="000000"/>
                <w:sz w:val="18"/>
                <w:szCs w:val="18"/>
              </w:rPr>
              <w:t xml:space="preserve"> </w:t>
            </w:r>
            <w:r>
              <w:rPr>
                <w:rFonts w:hint="eastAsia"/>
                <w:color w:val="000000"/>
                <w:sz w:val="18"/>
                <w:szCs w:val="18"/>
              </w:rPr>
              <w:t>alarm</w:t>
            </w:r>
            <w:r>
              <w:rPr>
                <w:color w:val="000000"/>
                <w:sz w:val="18"/>
                <w:szCs w:val="18"/>
              </w:rPr>
              <w:t xml:space="preserve"> </w:t>
            </w:r>
            <w:r>
              <w:rPr>
                <w:rFonts w:hint="eastAsia"/>
                <w:color w:val="000000"/>
                <w:sz w:val="18"/>
                <w:szCs w:val="18"/>
              </w:rPr>
              <w:t>can</w:t>
            </w:r>
            <w:r>
              <w:rPr>
                <w:color w:val="000000"/>
                <w:sz w:val="18"/>
                <w:szCs w:val="18"/>
              </w:rPr>
              <w:t xml:space="preserve"> </w:t>
            </w:r>
            <w:r>
              <w:rPr>
                <w:rFonts w:hint="eastAsia"/>
                <w:color w:val="000000"/>
                <w:sz w:val="18"/>
                <w:szCs w:val="18"/>
              </w:rPr>
              <w:t>automatically</w:t>
            </w:r>
            <w:r>
              <w:rPr>
                <w:color w:val="000000"/>
                <w:sz w:val="18"/>
                <w:szCs w:val="18"/>
              </w:rPr>
              <w:t xml:space="preserve"> eliminate </w:t>
            </w:r>
            <w:r>
              <w:rPr>
                <w:rFonts w:hint="eastAsia"/>
                <w:color w:val="000000"/>
                <w:sz w:val="18"/>
                <w:szCs w:val="18"/>
              </w:rPr>
              <w:t>the</w:t>
            </w:r>
            <w:r>
              <w:rPr>
                <w:color w:val="000000"/>
                <w:sz w:val="18"/>
                <w:szCs w:val="18"/>
              </w:rPr>
              <w:t xml:space="preserve"> </w:t>
            </w:r>
            <w:r>
              <w:rPr>
                <w:rFonts w:hint="eastAsia"/>
                <w:color w:val="000000"/>
                <w:sz w:val="18"/>
                <w:szCs w:val="18"/>
              </w:rPr>
              <w:t>alarm.</w:t>
            </w:r>
          </w:p>
          <w:p w:rsidR="00E7364B" w:rsidRDefault="00E7364B" w:rsidP="00870C80">
            <w:pPr>
              <w:jc w:val="left"/>
              <w:rPr>
                <w:color w:val="000000"/>
                <w:sz w:val="18"/>
                <w:szCs w:val="18"/>
              </w:rPr>
            </w:pPr>
            <w:r>
              <w:rPr>
                <w:color w:val="000000"/>
                <w:sz w:val="18"/>
                <w:szCs w:val="18"/>
              </w:rPr>
              <w:t>Please confirm whether the encoder cable or the motor and the power cable of the motor are properly connected.</w:t>
            </w:r>
          </w:p>
        </w:tc>
      </w:tr>
      <w:tr w:rsidR="00E7364B" w:rsidTr="007809D3">
        <w:trPr>
          <w:trHeight w:val="653"/>
        </w:trPr>
        <w:tc>
          <w:tcPr>
            <w:tcW w:w="685" w:type="dxa"/>
            <w:vAlign w:val="center"/>
          </w:tcPr>
          <w:p w:rsidR="00E7364B" w:rsidRDefault="00E7364B" w:rsidP="00870C80">
            <w:pPr>
              <w:snapToGrid w:val="0"/>
              <w:spacing w:line="276" w:lineRule="auto"/>
              <w:jc w:val="center"/>
              <w:rPr>
                <w:sz w:val="18"/>
                <w:szCs w:val="18"/>
              </w:rPr>
            </w:pPr>
            <w:r>
              <w:rPr>
                <w:rFonts w:hint="eastAsia"/>
                <w:sz w:val="18"/>
                <w:szCs w:val="18"/>
              </w:rPr>
              <w:t>E11</w:t>
            </w:r>
          </w:p>
        </w:tc>
        <w:tc>
          <w:tcPr>
            <w:tcW w:w="2722" w:type="dxa"/>
            <w:vAlign w:val="center"/>
          </w:tcPr>
          <w:p w:rsidR="00E7364B" w:rsidRDefault="00E7364B" w:rsidP="00870C80">
            <w:pPr>
              <w:snapToGrid w:val="0"/>
              <w:spacing w:line="276" w:lineRule="auto"/>
              <w:jc w:val="left"/>
              <w:rPr>
                <w:color w:val="000000"/>
                <w:sz w:val="18"/>
                <w:szCs w:val="18"/>
              </w:rPr>
            </w:pPr>
            <w:r>
              <w:rPr>
                <w:color w:val="000000"/>
                <w:sz w:val="18"/>
                <w:szCs w:val="18"/>
              </w:rPr>
              <w:t xml:space="preserve">Unable to find the </w:t>
            </w:r>
            <w:r w:rsidRPr="00861AA3">
              <w:rPr>
                <w:color w:val="000000"/>
                <w:sz w:val="18"/>
                <w:szCs w:val="18"/>
              </w:rPr>
              <w:t>upper position</w:t>
            </w:r>
          </w:p>
        </w:tc>
        <w:tc>
          <w:tcPr>
            <w:tcW w:w="5802" w:type="dxa"/>
            <w:vAlign w:val="center"/>
          </w:tcPr>
          <w:p w:rsidR="00E7364B" w:rsidRPr="00861AA3" w:rsidRDefault="00E7364B" w:rsidP="00870C80">
            <w:pPr>
              <w:snapToGrid w:val="0"/>
              <w:spacing w:line="276" w:lineRule="auto"/>
              <w:jc w:val="left"/>
              <w:rPr>
                <w:color w:val="000000"/>
                <w:sz w:val="18"/>
                <w:szCs w:val="18"/>
              </w:rPr>
            </w:pPr>
            <w:r>
              <w:rPr>
                <w:color w:val="000000"/>
                <w:sz w:val="18"/>
                <w:szCs w:val="18"/>
              </w:rPr>
              <w:t xml:space="preserve">Please cut off the power supply, check whether the connection of the positioning signal board on the control box is loose, or whether the </w:t>
            </w:r>
            <w:proofErr w:type="spellStart"/>
            <w:r>
              <w:rPr>
                <w:color w:val="000000"/>
                <w:sz w:val="18"/>
                <w:szCs w:val="18"/>
              </w:rPr>
              <w:t>handwheel</w:t>
            </w:r>
            <w:proofErr w:type="spellEnd"/>
            <w:r>
              <w:rPr>
                <w:color w:val="000000"/>
                <w:sz w:val="18"/>
                <w:szCs w:val="18"/>
              </w:rPr>
              <w:t xml:space="preserve"> installation location is standardized, restore it to normal and restart the system</w:t>
            </w:r>
            <w:r w:rsidRPr="00861AA3">
              <w:rPr>
                <w:color w:val="000000"/>
                <w:sz w:val="18"/>
                <w:szCs w:val="18"/>
              </w:rPr>
              <w:t>.</w:t>
            </w:r>
          </w:p>
        </w:tc>
      </w:tr>
      <w:tr w:rsidR="00E7364B" w:rsidTr="007809D3">
        <w:trPr>
          <w:trHeight w:val="459"/>
        </w:trPr>
        <w:tc>
          <w:tcPr>
            <w:tcW w:w="685" w:type="dxa"/>
            <w:vAlign w:val="center"/>
          </w:tcPr>
          <w:p w:rsidR="00E7364B" w:rsidRDefault="00E7364B" w:rsidP="00870C80">
            <w:pPr>
              <w:snapToGrid w:val="0"/>
              <w:spacing w:line="276" w:lineRule="auto"/>
              <w:jc w:val="center"/>
              <w:rPr>
                <w:sz w:val="18"/>
                <w:szCs w:val="18"/>
              </w:rPr>
            </w:pPr>
            <w:r>
              <w:rPr>
                <w:rFonts w:hint="eastAsia"/>
                <w:sz w:val="18"/>
                <w:szCs w:val="18"/>
              </w:rPr>
              <w:lastRenderedPageBreak/>
              <w:t>E14</w:t>
            </w:r>
          </w:p>
        </w:tc>
        <w:tc>
          <w:tcPr>
            <w:tcW w:w="2722" w:type="dxa"/>
            <w:vAlign w:val="center"/>
          </w:tcPr>
          <w:p w:rsidR="00E7364B" w:rsidRDefault="00E7364B" w:rsidP="00870C80">
            <w:pPr>
              <w:snapToGrid w:val="0"/>
              <w:spacing w:line="276" w:lineRule="auto"/>
              <w:jc w:val="left"/>
              <w:rPr>
                <w:sz w:val="18"/>
                <w:szCs w:val="18"/>
              </w:rPr>
            </w:pPr>
            <w:r>
              <w:rPr>
                <w:color w:val="000000"/>
                <w:sz w:val="18"/>
                <w:szCs w:val="18"/>
              </w:rPr>
              <w:t>Encoder signal is abnormal</w:t>
            </w:r>
          </w:p>
        </w:tc>
        <w:tc>
          <w:tcPr>
            <w:tcW w:w="5802" w:type="dxa"/>
            <w:vAlign w:val="center"/>
          </w:tcPr>
          <w:p w:rsidR="00E7364B" w:rsidRPr="00861AA3" w:rsidRDefault="00E7364B" w:rsidP="00870C80">
            <w:pPr>
              <w:snapToGrid w:val="0"/>
              <w:spacing w:line="276" w:lineRule="auto"/>
              <w:jc w:val="left"/>
              <w:rPr>
                <w:color w:val="000000"/>
                <w:sz w:val="18"/>
                <w:szCs w:val="18"/>
              </w:rPr>
            </w:pPr>
            <w:r>
              <w:rPr>
                <w:color w:val="000000"/>
                <w:sz w:val="18"/>
                <w:szCs w:val="18"/>
              </w:rPr>
              <w:t>Please cut off the power, check whether the motor encoder connector is loose or fall off, restore it to normal and restart the system.</w:t>
            </w:r>
          </w:p>
        </w:tc>
      </w:tr>
      <w:tr w:rsidR="00E7364B" w:rsidTr="007809D3">
        <w:trPr>
          <w:trHeight w:val="482"/>
        </w:trPr>
        <w:tc>
          <w:tcPr>
            <w:tcW w:w="685" w:type="dxa"/>
            <w:vAlign w:val="center"/>
          </w:tcPr>
          <w:p w:rsidR="00E7364B" w:rsidRDefault="00E7364B" w:rsidP="00870C80">
            <w:pPr>
              <w:snapToGrid w:val="0"/>
              <w:spacing w:line="276" w:lineRule="auto"/>
              <w:jc w:val="center"/>
              <w:rPr>
                <w:sz w:val="18"/>
                <w:szCs w:val="18"/>
              </w:rPr>
            </w:pPr>
            <w:r>
              <w:rPr>
                <w:rFonts w:hint="eastAsia"/>
                <w:sz w:val="18"/>
                <w:szCs w:val="18"/>
              </w:rPr>
              <w:t>E15</w:t>
            </w:r>
          </w:p>
        </w:tc>
        <w:tc>
          <w:tcPr>
            <w:tcW w:w="2722" w:type="dxa"/>
            <w:vAlign w:val="center"/>
          </w:tcPr>
          <w:p w:rsidR="00E7364B" w:rsidRDefault="00E7364B" w:rsidP="00870C80">
            <w:pPr>
              <w:snapToGrid w:val="0"/>
              <w:spacing w:line="276" w:lineRule="auto"/>
              <w:jc w:val="left"/>
              <w:rPr>
                <w:sz w:val="18"/>
                <w:szCs w:val="18"/>
              </w:rPr>
            </w:pPr>
            <w:r>
              <w:rPr>
                <w:sz w:val="18"/>
                <w:szCs w:val="18"/>
              </w:rPr>
              <w:t>System overcurrent protection</w:t>
            </w:r>
          </w:p>
        </w:tc>
        <w:tc>
          <w:tcPr>
            <w:tcW w:w="5802" w:type="dxa"/>
            <w:vAlign w:val="center"/>
          </w:tcPr>
          <w:p w:rsidR="00E7364B" w:rsidRPr="00861AA3" w:rsidRDefault="00E7364B" w:rsidP="00870C80">
            <w:pPr>
              <w:snapToGrid w:val="0"/>
              <w:spacing w:line="276" w:lineRule="auto"/>
              <w:jc w:val="left"/>
              <w:rPr>
                <w:color w:val="000000"/>
                <w:sz w:val="18"/>
                <w:szCs w:val="18"/>
              </w:rPr>
            </w:pPr>
            <w:r>
              <w:rPr>
                <w:color w:val="000000"/>
                <w:sz w:val="18"/>
                <w:szCs w:val="18"/>
              </w:rPr>
              <w:t>Please cut off the power, check whether the motor power supply cable is damaged or abnormally connected, and restart after troubleshooting.</w:t>
            </w:r>
          </w:p>
        </w:tc>
      </w:tr>
      <w:tr w:rsidR="00E7364B" w:rsidTr="007809D3">
        <w:trPr>
          <w:trHeight w:val="724"/>
        </w:trPr>
        <w:tc>
          <w:tcPr>
            <w:tcW w:w="685" w:type="dxa"/>
            <w:vAlign w:val="center"/>
          </w:tcPr>
          <w:p w:rsidR="00E7364B" w:rsidRDefault="00E7364B" w:rsidP="00870C80">
            <w:pPr>
              <w:snapToGrid w:val="0"/>
              <w:spacing w:line="276" w:lineRule="auto"/>
              <w:jc w:val="center"/>
              <w:rPr>
                <w:sz w:val="18"/>
                <w:szCs w:val="18"/>
              </w:rPr>
            </w:pPr>
            <w:r>
              <w:rPr>
                <w:rFonts w:hint="eastAsia"/>
                <w:sz w:val="18"/>
                <w:szCs w:val="18"/>
              </w:rPr>
              <w:t>E16</w:t>
            </w:r>
          </w:p>
        </w:tc>
        <w:tc>
          <w:tcPr>
            <w:tcW w:w="2722" w:type="dxa"/>
            <w:vAlign w:val="center"/>
          </w:tcPr>
          <w:p w:rsidR="00E7364B" w:rsidRDefault="00E7364B" w:rsidP="00870C80">
            <w:pPr>
              <w:snapToGrid w:val="0"/>
              <w:spacing w:line="276" w:lineRule="auto"/>
              <w:jc w:val="left"/>
              <w:rPr>
                <w:sz w:val="18"/>
                <w:szCs w:val="18"/>
              </w:rPr>
            </w:pPr>
            <w:r>
              <w:rPr>
                <w:sz w:val="18"/>
                <w:szCs w:val="18"/>
              </w:rPr>
              <w:t>Incorrect position of presser foot</w:t>
            </w:r>
          </w:p>
        </w:tc>
        <w:tc>
          <w:tcPr>
            <w:tcW w:w="5802" w:type="dxa"/>
            <w:vAlign w:val="center"/>
          </w:tcPr>
          <w:p w:rsidR="00E7364B" w:rsidRDefault="00E7364B" w:rsidP="00870C80">
            <w:pPr>
              <w:snapToGrid w:val="0"/>
              <w:spacing w:line="276" w:lineRule="auto"/>
              <w:jc w:val="left"/>
              <w:rPr>
                <w:color w:val="000000"/>
                <w:sz w:val="18"/>
                <w:szCs w:val="18"/>
              </w:rPr>
            </w:pPr>
            <w:r>
              <w:rPr>
                <w:color w:val="000000"/>
                <w:sz w:val="18"/>
                <w:szCs w:val="18"/>
              </w:rPr>
              <w:t xml:space="preserve">Check whether the presser foot </w:t>
            </w:r>
            <w:r>
              <w:rPr>
                <w:rFonts w:hint="eastAsia"/>
                <w:color w:val="000000"/>
                <w:sz w:val="18"/>
                <w:szCs w:val="18"/>
              </w:rPr>
              <w:t>is</w:t>
            </w:r>
            <w:r>
              <w:rPr>
                <w:color w:val="000000"/>
                <w:sz w:val="18"/>
                <w:szCs w:val="18"/>
              </w:rPr>
              <w:t xml:space="preserve"> open</w:t>
            </w:r>
            <w:r w:rsidRPr="00861AA3">
              <w:rPr>
                <w:color w:val="000000"/>
                <w:sz w:val="18"/>
                <w:szCs w:val="18"/>
              </w:rPr>
              <w:t xml:space="preserve">, whether the presser foot </w:t>
            </w:r>
            <w:r>
              <w:rPr>
                <w:color w:val="000000"/>
                <w:sz w:val="18"/>
                <w:szCs w:val="18"/>
              </w:rPr>
              <w:t xml:space="preserve">safety switch </w:t>
            </w:r>
            <w:r w:rsidRPr="00861AA3">
              <w:rPr>
                <w:color w:val="000000"/>
                <w:sz w:val="18"/>
                <w:szCs w:val="18"/>
              </w:rPr>
              <w:t>is damaged, and whether the socket is abnormal.</w:t>
            </w:r>
          </w:p>
        </w:tc>
      </w:tr>
      <w:tr w:rsidR="00E7364B" w:rsidTr="007809D3">
        <w:trPr>
          <w:trHeight w:val="451"/>
        </w:trPr>
        <w:tc>
          <w:tcPr>
            <w:tcW w:w="685" w:type="dxa"/>
            <w:vAlign w:val="center"/>
          </w:tcPr>
          <w:p w:rsidR="00E7364B" w:rsidRDefault="00E7364B" w:rsidP="00870C80">
            <w:pPr>
              <w:snapToGrid w:val="0"/>
              <w:spacing w:line="276" w:lineRule="auto"/>
              <w:jc w:val="center"/>
              <w:rPr>
                <w:sz w:val="18"/>
                <w:szCs w:val="18"/>
              </w:rPr>
            </w:pPr>
            <w:r>
              <w:rPr>
                <w:rFonts w:hint="eastAsia"/>
                <w:sz w:val="18"/>
                <w:szCs w:val="18"/>
              </w:rPr>
              <w:t>E17</w:t>
            </w:r>
          </w:p>
        </w:tc>
        <w:tc>
          <w:tcPr>
            <w:tcW w:w="2722" w:type="dxa"/>
            <w:vAlign w:val="center"/>
          </w:tcPr>
          <w:p w:rsidR="00E7364B" w:rsidRDefault="00E7364B" w:rsidP="00870C80">
            <w:pPr>
              <w:snapToGrid w:val="0"/>
              <w:spacing w:line="276" w:lineRule="auto"/>
              <w:jc w:val="left"/>
              <w:rPr>
                <w:sz w:val="18"/>
                <w:szCs w:val="18"/>
              </w:rPr>
            </w:pPr>
            <w:r>
              <w:rPr>
                <w:sz w:val="18"/>
                <w:szCs w:val="18"/>
              </w:rPr>
              <w:t>Incorrect position of sewing table</w:t>
            </w:r>
          </w:p>
        </w:tc>
        <w:tc>
          <w:tcPr>
            <w:tcW w:w="5802" w:type="dxa"/>
            <w:vAlign w:val="center"/>
          </w:tcPr>
          <w:p w:rsidR="00E7364B" w:rsidRDefault="00E7364B" w:rsidP="00870C80">
            <w:pPr>
              <w:snapToGrid w:val="0"/>
              <w:spacing w:line="276" w:lineRule="auto"/>
              <w:jc w:val="left"/>
              <w:rPr>
                <w:sz w:val="18"/>
                <w:szCs w:val="18"/>
              </w:rPr>
            </w:pPr>
            <w:r>
              <w:rPr>
                <w:sz w:val="18"/>
                <w:szCs w:val="18"/>
              </w:rPr>
              <w:t>Check whether the sewing table is open, whether the safety switch of the sewing table is damaged, and whether the socket is abnormal.</w:t>
            </w:r>
          </w:p>
        </w:tc>
      </w:tr>
      <w:tr w:rsidR="00E7364B" w:rsidTr="007809D3">
        <w:trPr>
          <w:trHeight w:val="451"/>
        </w:trPr>
        <w:tc>
          <w:tcPr>
            <w:tcW w:w="685" w:type="dxa"/>
            <w:vAlign w:val="center"/>
          </w:tcPr>
          <w:p w:rsidR="00E7364B" w:rsidRPr="002D15E9" w:rsidRDefault="00E7364B" w:rsidP="00870C80">
            <w:pPr>
              <w:snapToGrid w:val="0"/>
              <w:spacing w:line="276" w:lineRule="auto"/>
              <w:jc w:val="center"/>
              <w:rPr>
                <w:rFonts w:ascii="宋体" w:hAnsi="宋体"/>
                <w:sz w:val="18"/>
                <w:szCs w:val="18"/>
              </w:rPr>
            </w:pPr>
            <w:r w:rsidRPr="002D15E9">
              <w:rPr>
                <w:rFonts w:ascii="宋体" w:hAnsi="宋体" w:hint="eastAsia"/>
                <w:sz w:val="18"/>
                <w:szCs w:val="18"/>
              </w:rPr>
              <w:t>E92</w:t>
            </w:r>
          </w:p>
        </w:tc>
        <w:tc>
          <w:tcPr>
            <w:tcW w:w="2722" w:type="dxa"/>
            <w:vAlign w:val="center"/>
          </w:tcPr>
          <w:p w:rsidR="00E7364B" w:rsidRDefault="00E7364B" w:rsidP="00870C80">
            <w:pPr>
              <w:jc w:val="left"/>
              <w:rPr>
                <w:sz w:val="18"/>
                <w:szCs w:val="18"/>
              </w:rPr>
            </w:pPr>
            <w:r w:rsidRPr="00385218">
              <w:rPr>
                <w:sz w:val="18"/>
                <w:szCs w:val="18"/>
              </w:rPr>
              <w:t>Thread trimming (presser foot) stepping motor overcurrent</w:t>
            </w:r>
          </w:p>
        </w:tc>
        <w:tc>
          <w:tcPr>
            <w:tcW w:w="5802" w:type="dxa"/>
            <w:vAlign w:val="center"/>
          </w:tcPr>
          <w:p w:rsidR="00E7364B" w:rsidRDefault="00E7364B" w:rsidP="00870C80">
            <w:pPr>
              <w:snapToGrid w:val="0"/>
              <w:spacing w:line="276" w:lineRule="auto"/>
              <w:jc w:val="left"/>
              <w:rPr>
                <w:color w:val="000000"/>
                <w:sz w:val="18"/>
                <w:szCs w:val="18"/>
              </w:rPr>
            </w:pPr>
            <w:r w:rsidRPr="00385218">
              <w:rPr>
                <w:color w:val="000000"/>
                <w:sz w:val="18"/>
                <w:szCs w:val="18"/>
              </w:rPr>
              <w:t>Turn off the system power and observe whether the thread trimming (presser foot) stepping motor is stuck. If it is stuck, remove the mechanical failure of the machine head first. If it is normal, check if the thread trimmer (presser foot) stepping motor interface is loose or fall off, restore it to normal and restart the system.</w:t>
            </w:r>
          </w:p>
        </w:tc>
      </w:tr>
      <w:tr w:rsidR="00E7364B" w:rsidTr="007809D3">
        <w:trPr>
          <w:trHeight w:val="451"/>
        </w:trPr>
        <w:tc>
          <w:tcPr>
            <w:tcW w:w="685" w:type="dxa"/>
            <w:vAlign w:val="center"/>
          </w:tcPr>
          <w:p w:rsidR="00E7364B" w:rsidRPr="002D15E9" w:rsidRDefault="00E7364B" w:rsidP="00870C80">
            <w:pPr>
              <w:snapToGrid w:val="0"/>
              <w:spacing w:line="276" w:lineRule="auto"/>
              <w:jc w:val="center"/>
              <w:rPr>
                <w:rFonts w:ascii="宋体" w:hAnsi="宋体"/>
                <w:sz w:val="18"/>
                <w:szCs w:val="18"/>
              </w:rPr>
            </w:pPr>
            <w:r w:rsidRPr="002D15E9">
              <w:rPr>
                <w:rFonts w:ascii="宋体" w:hAnsi="宋体" w:hint="eastAsia"/>
                <w:sz w:val="18"/>
                <w:szCs w:val="18"/>
              </w:rPr>
              <w:t>E94</w:t>
            </w:r>
          </w:p>
        </w:tc>
        <w:tc>
          <w:tcPr>
            <w:tcW w:w="2722" w:type="dxa"/>
            <w:vAlign w:val="center"/>
          </w:tcPr>
          <w:p w:rsidR="00E7364B" w:rsidRDefault="00E7364B" w:rsidP="00870C80">
            <w:pPr>
              <w:autoSpaceDE w:val="0"/>
              <w:autoSpaceDN w:val="0"/>
              <w:adjustRightInd w:val="0"/>
              <w:jc w:val="left"/>
              <w:rPr>
                <w:sz w:val="18"/>
                <w:szCs w:val="18"/>
              </w:rPr>
            </w:pPr>
            <w:r w:rsidRPr="00385218">
              <w:rPr>
                <w:sz w:val="18"/>
                <w:szCs w:val="18"/>
              </w:rPr>
              <w:t>Thread trimming (presser foot) stepping motor</w:t>
            </w:r>
            <w:r>
              <w:rPr>
                <w:sz w:val="18"/>
                <w:szCs w:val="18"/>
              </w:rPr>
              <w:t xml:space="preserve"> can’t find zero-point</w:t>
            </w:r>
          </w:p>
        </w:tc>
        <w:tc>
          <w:tcPr>
            <w:tcW w:w="5802" w:type="dxa"/>
            <w:vAlign w:val="center"/>
          </w:tcPr>
          <w:p w:rsidR="00E7364B" w:rsidRDefault="00E7364B" w:rsidP="00870C80">
            <w:pPr>
              <w:snapToGrid w:val="0"/>
              <w:spacing w:line="276" w:lineRule="auto"/>
              <w:jc w:val="left"/>
              <w:rPr>
                <w:color w:val="000000"/>
                <w:sz w:val="18"/>
                <w:szCs w:val="18"/>
              </w:rPr>
            </w:pPr>
            <w:r w:rsidRPr="00385218">
              <w:rPr>
                <w:color w:val="000000"/>
                <w:sz w:val="18"/>
                <w:szCs w:val="18"/>
              </w:rPr>
              <w:t>Turn off the system power and observe whether the thread trimming (presser foot) stepping motor is stuck. If it is stuck, remove the mechanical failure of the machine head first. If it is normal, check whether the thread trimming (presser foot) stepping motor encoder interface is loose or falling off, and whether there is oil on the encoder code disk. If there is any oil, please clean it up, restore it to normal and restart the system.</w:t>
            </w:r>
          </w:p>
        </w:tc>
      </w:tr>
      <w:tr w:rsidR="00E7364B" w:rsidTr="007809D3">
        <w:trPr>
          <w:trHeight w:val="451"/>
        </w:trPr>
        <w:tc>
          <w:tcPr>
            <w:tcW w:w="685" w:type="dxa"/>
            <w:vAlign w:val="center"/>
          </w:tcPr>
          <w:p w:rsidR="00E7364B" w:rsidRPr="002D15E9" w:rsidRDefault="00E7364B" w:rsidP="00870C80">
            <w:pPr>
              <w:snapToGrid w:val="0"/>
              <w:spacing w:line="276" w:lineRule="auto"/>
              <w:jc w:val="center"/>
              <w:rPr>
                <w:rFonts w:ascii="宋体" w:hAnsi="宋体"/>
                <w:sz w:val="18"/>
                <w:szCs w:val="18"/>
              </w:rPr>
            </w:pPr>
            <w:r w:rsidRPr="002D15E9">
              <w:rPr>
                <w:rFonts w:ascii="宋体" w:hAnsi="宋体" w:hint="eastAsia"/>
                <w:sz w:val="18"/>
                <w:szCs w:val="18"/>
              </w:rPr>
              <w:t>E95</w:t>
            </w:r>
          </w:p>
        </w:tc>
        <w:tc>
          <w:tcPr>
            <w:tcW w:w="2722" w:type="dxa"/>
            <w:vAlign w:val="center"/>
          </w:tcPr>
          <w:p w:rsidR="00E7364B" w:rsidRDefault="00E7364B" w:rsidP="00870C80">
            <w:pPr>
              <w:autoSpaceDE w:val="0"/>
              <w:autoSpaceDN w:val="0"/>
              <w:adjustRightInd w:val="0"/>
              <w:jc w:val="left"/>
              <w:rPr>
                <w:sz w:val="18"/>
                <w:szCs w:val="18"/>
              </w:rPr>
            </w:pPr>
            <w:r w:rsidRPr="00385218">
              <w:rPr>
                <w:sz w:val="18"/>
                <w:szCs w:val="18"/>
              </w:rPr>
              <w:t>Thread trimming (presser foot) stepping motor encoder signal is abnormal</w:t>
            </w:r>
          </w:p>
        </w:tc>
        <w:tc>
          <w:tcPr>
            <w:tcW w:w="5802" w:type="dxa"/>
            <w:vAlign w:val="center"/>
          </w:tcPr>
          <w:p w:rsidR="00E7364B" w:rsidRDefault="00E7364B" w:rsidP="00870C80">
            <w:pPr>
              <w:snapToGrid w:val="0"/>
              <w:spacing w:line="276" w:lineRule="auto"/>
              <w:jc w:val="left"/>
              <w:rPr>
                <w:color w:val="000000"/>
                <w:sz w:val="18"/>
                <w:szCs w:val="18"/>
              </w:rPr>
            </w:pPr>
            <w:r w:rsidRPr="00385218">
              <w:rPr>
                <w:color w:val="000000"/>
                <w:sz w:val="18"/>
                <w:szCs w:val="18"/>
              </w:rPr>
              <w:t>Turn off the system power, check if the thread trimming (presser foot) stepping motor encoder interface is loose or fall off, restore it to normal and restart the system.</w:t>
            </w:r>
          </w:p>
        </w:tc>
      </w:tr>
      <w:tr w:rsidR="00E7364B" w:rsidTr="007809D3">
        <w:trPr>
          <w:trHeight w:val="451"/>
        </w:trPr>
        <w:tc>
          <w:tcPr>
            <w:tcW w:w="685" w:type="dxa"/>
            <w:vAlign w:val="center"/>
          </w:tcPr>
          <w:p w:rsidR="00E7364B" w:rsidRPr="002D15E9" w:rsidRDefault="00E7364B" w:rsidP="00870C80">
            <w:pPr>
              <w:snapToGrid w:val="0"/>
              <w:spacing w:line="276" w:lineRule="auto"/>
              <w:jc w:val="center"/>
              <w:rPr>
                <w:rFonts w:ascii="宋体" w:hAnsi="宋体"/>
                <w:sz w:val="18"/>
                <w:szCs w:val="18"/>
              </w:rPr>
            </w:pPr>
            <w:r w:rsidRPr="002D15E9">
              <w:rPr>
                <w:rFonts w:ascii="宋体" w:hAnsi="宋体" w:hint="eastAsia"/>
                <w:sz w:val="18"/>
                <w:szCs w:val="18"/>
              </w:rPr>
              <w:t>E96</w:t>
            </w:r>
          </w:p>
        </w:tc>
        <w:tc>
          <w:tcPr>
            <w:tcW w:w="2722" w:type="dxa"/>
            <w:vAlign w:val="center"/>
          </w:tcPr>
          <w:p w:rsidR="00E7364B" w:rsidRDefault="00E7364B" w:rsidP="00870C80">
            <w:pPr>
              <w:autoSpaceDE w:val="0"/>
              <w:autoSpaceDN w:val="0"/>
              <w:adjustRightInd w:val="0"/>
              <w:jc w:val="left"/>
              <w:rPr>
                <w:sz w:val="18"/>
                <w:szCs w:val="18"/>
              </w:rPr>
            </w:pPr>
            <w:r>
              <w:rPr>
                <w:sz w:val="18"/>
                <w:szCs w:val="18"/>
              </w:rPr>
              <w:t>T</w:t>
            </w:r>
            <w:r w:rsidRPr="00385218">
              <w:rPr>
                <w:sz w:val="18"/>
                <w:szCs w:val="18"/>
              </w:rPr>
              <w:t>hread trimming (presser foot) stepping motor is not connected</w:t>
            </w:r>
          </w:p>
        </w:tc>
        <w:tc>
          <w:tcPr>
            <w:tcW w:w="5802" w:type="dxa"/>
            <w:vAlign w:val="center"/>
          </w:tcPr>
          <w:p w:rsidR="00E7364B" w:rsidRDefault="00E7364B" w:rsidP="00870C80">
            <w:pPr>
              <w:snapToGrid w:val="0"/>
              <w:spacing w:line="276" w:lineRule="auto"/>
              <w:jc w:val="left"/>
              <w:rPr>
                <w:color w:val="000000"/>
                <w:sz w:val="18"/>
                <w:szCs w:val="18"/>
              </w:rPr>
            </w:pPr>
            <w:r w:rsidRPr="00385218">
              <w:rPr>
                <w:color w:val="000000"/>
                <w:sz w:val="18"/>
                <w:szCs w:val="18"/>
              </w:rPr>
              <w:t>Turn off the power of the system, check whether the wire trimming (presser foot) stepping motor power cord interface and encoder interface are loose or fall off, and restart the system after returning it to normal.</w:t>
            </w:r>
          </w:p>
        </w:tc>
      </w:tr>
      <w:tr w:rsidR="00E7364B" w:rsidTr="007809D3">
        <w:trPr>
          <w:trHeight w:val="451"/>
        </w:trPr>
        <w:tc>
          <w:tcPr>
            <w:tcW w:w="685" w:type="dxa"/>
            <w:vAlign w:val="center"/>
          </w:tcPr>
          <w:p w:rsidR="00E7364B" w:rsidRPr="002D15E9" w:rsidRDefault="00E7364B" w:rsidP="00870C80">
            <w:pPr>
              <w:snapToGrid w:val="0"/>
              <w:spacing w:line="276" w:lineRule="auto"/>
              <w:jc w:val="center"/>
              <w:rPr>
                <w:rFonts w:ascii="宋体" w:hAnsi="宋体"/>
                <w:sz w:val="18"/>
                <w:szCs w:val="18"/>
              </w:rPr>
            </w:pPr>
            <w:r w:rsidRPr="002D15E9">
              <w:rPr>
                <w:rFonts w:ascii="宋体" w:hAnsi="宋体" w:hint="eastAsia"/>
                <w:sz w:val="18"/>
                <w:szCs w:val="18"/>
              </w:rPr>
              <w:t>E97</w:t>
            </w:r>
          </w:p>
        </w:tc>
        <w:tc>
          <w:tcPr>
            <w:tcW w:w="2722" w:type="dxa"/>
            <w:vAlign w:val="center"/>
          </w:tcPr>
          <w:p w:rsidR="00E7364B" w:rsidRDefault="00E7364B" w:rsidP="00870C80">
            <w:pPr>
              <w:autoSpaceDE w:val="0"/>
              <w:autoSpaceDN w:val="0"/>
              <w:adjustRightInd w:val="0"/>
              <w:jc w:val="left"/>
              <w:rPr>
                <w:sz w:val="18"/>
                <w:szCs w:val="18"/>
              </w:rPr>
            </w:pPr>
            <w:r w:rsidRPr="00385218">
              <w:rPr>
                <w:sz w:val="18"/>
                <w:szCs w:val="18"/>
              </w:rPr>
              <w:t>Thread trimming (presser foot) stepping motor stalling</w:t>
            </w:r>
          </w:p>
        </w:tc>
        <w:tc>
          <w:tcPr>
            <w:tcW w:w="5802" w:type="dxa"/>
            <w:vAlign w:val="center"/>
          </w:tcPr>
          <w:p w:rsidR="00E7364B" w:rsidRDefault="00E7364B" w:rsidP="00870C80">
            <w:pPr>
              <w:snapToGrid w:val="0"/>
              <w:spacing w:line="276" w:lineRule="auto"/>
              <w:jc w:val="left"/>
              <w:rPr>
                <w:color w:val="000000"/>
                <w:sz w:val="18"/>
                <w:szCs w:val="18"/>
              </w:rPr>
            </w:pPr>
            <w:r w:rsidRPr="00385218">
              <w:rPr>
                <w:color w:val="000000"/>
                <w:sz w:val="18"/>
                <w:szCs w:val="18"/>
              </w:rPr>
              <w:t>Turn off the system power and observe whether the thread trimming (presser foot) stepping motor is stuck. If it is stuck, remove the mechanical failure of the machine head first. If it is normal, check whether the wire trimming (presser foot) stepping motor power cord interface and encoder interface are loose or fall off, restore them to normal and restart the system.</w:t>
            </w:r>
          </w:p>
        </w:tc>
      </w:tr>
      <w:tr w:rsidR="00E7364B" w:rsidTr="007809D3">
        <w:trPr>
          <w:trHeight w:val="451"/>
        </w:trPr>
        <w:tc>
          <w:tcPr>
            <w:tcW w:w="685" w:type="dxa"/>
            <w:vAlign w:val="center"/>
          </w:tcPr>
          <w:p w:rsidR="00E7364B" w:rsidRDefault="00E7364B" w:rsidP="00870C80">
            <w:pPr>
              <w:snapToGrid w:val="0"/>
              <w:spacing w:line="276" w:lineRule="auto"/>
              <w:jc w:val="center"/>
              <w:rPr>
                <w:sz w:val="18"/>
                <w:szCs w:val="18"/>
              </w:rPr>
            </w:pPr>
            <w:r>
              <w:rPr>
                <w:sz w:val="18"/>
                <w:szCs w:val="18"/>
              </w:rPr>
              <w:t>NC</w:t>
            </w:r>
          </w:p>
        </w:tc>
        <w:tc>
          <w:tcPr>
            <w:tcW w:w="2722" w:type="dxa"/>
            <w:vAlign w:val="center"/>
          </w:tcPr>
          <w:p w:rsidR="00E7364B" w:rsidRDefault="00E7364B" w:rsidP="00870C80">
            <w:pPr>
              <w:autoSpaceDE w:val="0"/>
              <w:autoSpaceDN w:val="0"/>
              <w:adjustRightInd w:val="0"/>
              <w:jc w:val="left"/>
              <w:rPr>
                <w:sz w:val="18"/>
                <w:szCs w:val="18"/>
              </w:rPr>
            </w:pPr>
            <w:r>
              <w:rPr>
                <w:sz w:val="18"/>
                <w:szCs w:val="18"/>
              </w:rPr>
              <w:t>Abnormal communication</w:t>
            </w:r>
          </w:p>
        </w:tc>
        <w:tc>
          <w:tcPr>
            <w:tcW w:w="5802" w:type="dxa"/>
            <w:vAlign w:val="center"/>
          </w:tcPr>
          <w:p w:rsidR="00E7364B" w:rsidRDefault="00E7364B" w:rsidP="00870C80">
            <w:pPr>
              <w:snapToGrid w:val="0"/>
              <w:spacing w:line="276" w:lineRule="auto"/>
              <w:jc w:val="left"/>
              <w:rPr>
                <w:color w:val="000000"/>
                <w:sz w:val="18"/>
                <w:szCs w:val="18"/>
              </w:rPr>
            </w:pPr>
            <w:r>
              <w:rPr>
                <w:rFonts w:hint="eastAsia"/>
                <w:color w:val="000000"/>
                <w:sz w:val="18"/>
                <w:szCs w:val="18"/>
              </w:rPr>
              <w:t>Turn off the system power and check whether the panel connector is loose or disconnected</w:t>
            </w:r>
            <w:r>
              <w:rPr>
                <w:color w:val="000000"/>
                <w:sz w:val="18"/>
                <w:szCs w:val="18"/>
              </w:rPr>
              <w:t>. After troubleshooting, if the fault persists, check whether the power supply indicator of the main control chip is on. If abnormal, please replace the control box.</w:t>
            </w:r>
          </w:p>
        </w:tc>
      </w:tr>
    </w:tbl>
    <w:p w:rsidR="003C42A9" w:rsidRPr="001D7347" w:rsidRDefault="003C42A9" w:rsidP="003C42A9">
      <w:pPr>
        <w:rPr>
          <w:rFonts w:asciiTheme="majorEastAsia" w:eastAsiaTheme="majorEastAsia" w:hAnsiTheme="majorEastAsia"/>
          <w:b/>
          <w:kern w:val="1"/>
          <w:szCs w:val="21"/>
        </w:rPr>
      </w:pPr>
    </w:p>
    <w:p w:rsidR="003C42A9" w:rsidRPr="007809D3" w:rsidRDefault="007809D3" w:rsidP="007809D3">
      <w:pPr>
        <w:jc w:val="left"/>
        <w:rPr>
          <w:rFonts w:eastAsiaTheme="majorEastAsia"/>
          <w:b/>
          <w:kern w:val="1"/>
          <w:szCs w:val="21"/>
        </w:rPr>
      </w:pPr>
      <w:r w:rsidRPr="007809D3">
        <w:rPr>
          <w:rFonts w:eastAsiaTheme="majorEastAsia"/>
          <w:b/>
          <w:kern w:val="1"/>
          <w:szCs w:val="21"/>
        </w:rPr>
        <w:lastRenderedPageBreak/>
        <w:t>5. Port diagram</w:t>
      </w:r>
    </w:p>
    <w:p w:rsidR="003C42A9" w:rsidRPr="00223E30" w:rsidRDefault="007809D3" w:rsidP="003C42A9">
      <w:pPr>
        <w:rPr>
          <w:rFonts w:eastAsiaTheme="majorEastAsia"/>
          <w:b/>
          <w:kern w:val="1"/>
          <w:szCs w:val="21"/>
        </w:rPr>
      </w:pPr>
      <w:r w:rsidRPr="00223E30">
        <w:rPr>
          <w:rFonts w:eastAsiaTheme="majorEastAsia"/>
          <w:b/>
          <w:kern w:val="1"/>
          <w:szCs w:val="21"/>
        </w:rPr>
        <w:t xml:space="preserve">5.1 </w:t>
      </w:r>
      <w:r w:rsidR="00223E30" w:rsidRPr="00223E30">
        <w:rPr>
          <w:rFonts w:eastAsiaTheme="majorEastAsia"/>
          <w:b/>
          <w:kern w:val="1"/>
          <w:szCs w:val="21"/>
        </w:rPr>
        <w:t xml:space="preserve">4P electric suction </w:t>
      </w:r>
      <w:r w:rsidR="003E3421">
        <w:rPr>
          <w:rFonts w:eastAsiaTheme="majorEastAsia"/>
          <w:b/>
          <w:kern w:val="1"/>
          <w:szCs w:val="21"/>
        </w:rPr>
        <w:t>bucket</w:t>
      </w:r>
      <w:r w:rsidR="00223E30" w:rsidRPr="00223E30">
        <w:rPr>
          <w:rFonts w:eastAsiaTheme="majorEastAsia"/>
          <w:b/>
          <w:kern w:val="1"/>
          <w:szCs w:val="21"/>
        </w:rPr>
        <w:t xml:space="preserve"> port (red)</w:t>
      </w:r>
    </w:p>
    <w:p w:rsidR="003C42A9" w:rsidRPr="001D7347" w:rsidRDefault="003C42A9" w:rsidP="003C42A9">
      <w:pPr>
        <w:jc w:val="center"/>
        <w:rPr>
          <w:rFonts w:asciiTheme="majorEastAsia" w:eastAsiaTheme="majorEastAsia" w:hAnsiTheme="majorEastAsia"/>
        </w:rPr>
      </w:pPr>
      <w:r w:rsidRPr="001D7347">
        <w:rPr>
          <w:rFonts w:asciiTheme="majorEastAsia" w:eastAsiaTheme="majorEastAsia" w:hAnsiTheme="majorEastAsia" w:hint="eastAsia"/>
          <w:noProof/>
        </w:rPr>
        <w:drawing>
          <wp:inline distT="0" distB="0" distL="0" distR="0" wp14:anchorId="3E8FB7DA" wp14:editId="2A8D061B">
            <wp:extent cx="1296035" cy="143129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96035" cy="1431290"/>
                    </a:xfrm>
                    <a:prstGeom prst="rect">
                      <a:avLst/>
                    </a:prstGeom>
                    <a:noFill/>
                    <a:ln>
                      <a:noFill/>
                    </a:ln>
                  </pic:spPr>
                </pic:pic>
              </a:graphicData>
            </a:graphic>
          </wp:inline>
        </w:drawing>
      </w:r>
    </w:p>
    <w:p w:rsidR="003C42A9" w:rsidRPr="001D7347" w:rsidRDefault="00056F08" w:rsidP="00DD6958">
      <w:pPr>
        <w:ind w:firstLineChars="1012" w:firstLine="2125"/>
        <w:jc w:val="left"/>
        <w:rPr>
          <w:rFonts w:asciiTheme="majorEastAsia" w:eastAsiaTheme="majorEastAsia" w:hAnsiTheme="majorEastAsia"/>
          <w:sz w:val="18"/>
        </w:rPr>
      </w:pPr>
      <w:r w:rsidRPr="00056F08">
        <w:rPr>
          <w:rFonts w:eastAsiaTheme="majorEastAsia"/>
          <w:kern w:val="1"/>
          <w:szCs w:val="21"/>
        </w:rPr>
        <w:t>Electric suction bucket</w:t>
      </w:r>
      <w:r w:rsidR="00DD6958">
        <w:rPr>
          <w:rFonts w:eastAsiaTheme="majorEastAsia"/>
          <w:kern w:val="1"/>
          <w:szCs w:val="21"/>
        </w:rPr>
        <w:t>: 2 (N line), 3 (GND), 4 (L line)</w:t>
      </w:r>
    </w:p>
    <w:p w:rsidR="003C42A9" w:rsidRPr="001D7347" w:rsidRDefault="003C42A9" w:rsidP="003C42A9">
      <w:pPr>
        <w:rPr>
          <w:rFonts w:asciiTheme="majorEastAsia" w:eastAsiaTheme="majorEastAsia" w:hAnsiTheme="majorEastAsia"/>
        </w:rPr>
      </w:pPr>
    </w:p>
    <w:p w:rsidR="003C42A9" w:rsidRPr="00AF5F4E" w:rsidRDefault="003C42A9" w:rsidP="003C42A9">
      <w:pPr>
        <w:rPr>
          <w:rFonts w:eastAsiaTheme="majorEastAsia"/>
          <w:b/>
          <w:kern w:val="1"/>
          <w:szCs w:val="21"/>
        </w:rPr>
      </w:pPr>
      <w:r w:rsidRPr="00AF5F4E">
        <w:rPr>
          <w:rFonts w:eastAsiaTheme="majorEastAsia" w:hint="eastAsia"/>
          <w:b/>
          <w:kern w:val="1"/>
          <w:szCs w:val="21"/>
        </w:rPr>
        <w:t xml:space="preserve">5.2 </w:t>
      </w:r>
      <w:r w:rsidR="00AF5F4E">
        <w:rPr>
          <w:rFonts w:eastAsiaTheme="majorEastAsia"/>
          <w:b/>
          <w:kern w:val="1"/>
          <w:szCs w:val="21"/>
        </w:rPr>
        <w:t>8</w:t>
      </w:r>
      <w:r w:rsidR="00AF5F4E" w:rsidRPr="00AF5F4E">
        <w:rPr>
          <w:rFonts w:eastAsiaTheme="majorEastAsia"/>
          <w:b/>
          <w:kern w:val="1"/>
          <w:szCs w:val="21"/>
        </w:rPr>
        <w:t>P function port description</w:t>
      </w:r>
      <w:r w:rsidRPr="00AF5F4E">
        <w:rPr>
          <w:rFonts w:eastAsiaTheme="majorEastAsia" w:hint="eastAsia"/>
          <w:b/>
          <w:kern w:val="1"/>
          <w:szCs w:val="21"/>
        </w:rPr>
        <w:t>（</w:t>
      </w:r>
      <w:r w:rsidR="00AF5F4E" w:rsidRPr="00AF5F4E">
        <w:rPr>
          <w:rFonts w:eastAsiaTheme="majorEastAsia" w:hint="eastAsia"/>
          <w:b/>
          <w:kern w:val="1"/>
          <w:szCs w:val="21"/>
        </w:rPr>
        <w:t>w</w:t>
      </w:r>
      <w:r w:rsidR="00AF5F4E" w:rsidRPr="00AF5F4E">
        <w:rPr>
          <w:rFonts w:eastAsiaTheme="majorEastAsia"/>
          <w:b/>
          <w:kern w:val="1"/>
          <w:szCs w:val="21"/>
        </w:rPr>
        <w:t>hite</w:t>
      </w:r>
      <w:r w:rsidRPr="00AF5F4E">
        <w:rPr>
          <w:rFonts w:eastAsiaTheme="majorEastAsia" w:hint="eastAsia"/>
          <w:b/>
          <w:kern w:val="1"/>
          <w:szCs w:val="21"/>
        </w:rPr>
        <w:t>）</w:t>
      </w:r>
    </w:p>
    <w:p w:rsidR="003C42A9" w:rsidRPr="001D7347" w:rsidRDefault="003C42A9" w:rsidP="003C42A9">
      <w:pPr>
        <w:jc w:val="center"/>
        <w:rPr>
          <w:rFonts w:asciiTheme="majorEastAsia" w:eastAsiaTheme="majorEastAsia" w:hAnsiTheme="majorEastAsia"/>
        </w:rPr>
      </w:pPr>
      <w:r w:rsidRPr="001D7347">
        <w:rPr>
          <w:rFonts w:asciiTheme="majorEastAsia" w:eastAsiaTheme="majorEastAsia" w:hAnsiTheme="majorEastAsia" w:hint="eastAsia"/>
          <w:noProof/>
        </w:rPr>
        <w:lastRenderedPageBreak/>
        <w:drawing>
          <wp:inline distT="0" distB="0" distL="0" distR="0" wp14:anchorId="7F300076" wp14:editId="6F8EBA15">
            <wp:extent cx="2655570" cy="162179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55570" cy="1621790"/>
                    </a:xfrm>
                    <a:prstGeom prst="rect">
                      <a:avLst/>
                    </a:prstGeom>
                    <a:noFill/>
                    <a:ln>
                      <a:noFill/>
                    </a:ln>
                  </pic:spPr>
                </pic:pic>
              </a:graphicData>
            </a:graphic>
          </wp:inline>
        </w:drawing>
      </w:r>
    </w:p>
    <w:p w:rsidR="003C42A9" w:rsidRPr="00AF5F4E" w:rsidRDefault="00AF5F4E" w:rsidP="00AF5F4E">
      <w:pPr>
        <w:ind w:firstLineChars="1496" w:firstLine="2693"/>
        <w:jc w:val="left"/>
        <w:rPr>
          <w:rFonts w:eastAsiaTheme="majorEastAsia"/>
          <w:sz w:val="18"/>
        </w:rPr>
      </w:pPr>
      <w:r w:rsidRPr="00AF5F4E">
        <w:rPr>
          <w:rFonts w:eastAsiaTheme="majorEastAsia"/>
          <w:sz w:val="18"/>
        </w:rPr>
        <w:t xml:space="preserve">Front trimming launcher: </w:t>
      </w:r>
      <w:r w:rsidR="003C42A9" w:rsidRPr="00AF5F4E">
        <w:rPr>
          <w:rFonts w:eastAsiaTheme="majorEastAsia"/>
          <w:sz w:val="18"/>
        </w:rPr>
        <w:t>1</w:t>
      </w:r>
      <w:r w:rsidRPr="00AF5F4E">
        <w:rPr>
          <w:rFonts w:eastAsiaTheme="majorEastAsia"/>
          <w:sz w:val="18"/>
        </w:rPr>
        <w:t xml:space="preserve"> (</w:t>
      </w:r>
      <w:r w:rsidR="003C42A9" w:rsidRPr="00AF5F4E">
        <w:rPr>
          <w:rFonts w:eastAsiaTheme="majorEastAsia"/>
          <w:sz w:val="18"/>
        </w:rPr>
        <w:t>-</w:t>
      </w:r>
      <w:r w:rsidRPr="00AF5F4E">
        <w:rPr>
          <w:rFonts w:eastAsiaTheme="majorEastAsia"/>
          <w:sz w:val="18"/>
        </w:rPr>
        <w:t xml:space="preserve">), </w:t>
      </w:r>
      <w:r w:rsidR="003C42A9" w:rsidRPr="00AF5F4E">
        <w:rPr>
          <w:rFonts w:eastAsiaTheme="majorEastAsia"/>
          <w:sz w:val="18"/>
        </w:rPr>
        <w:t>3</w:t>
      </w:r>
      <w:r w:rsidRPr="00AF5F4E">
        <w:rPr>
          <w:rFonts w:eastAsiaTheme="majorEastAsia"/>
          <w:sz w:val="18"/>
        </w:rPr>
        <w:t xml:space="preserve"> (</w:t>
      </w:r>
      <w:r w:rsidR="003C42A9" w:rsidRPr="00AF5F4E">
        <w:rPr>
          <w:rFonts w:eastAsiaTheme="majorEastAsia"/>
          <w:sz w:val="18"/>
        </w:rPr>
        <w:t>+</w:t>
      </w:r>
      <w:r w:rsidRPr="00AF5F4E">
        <w:rPr>
          <w:rFonts w:eastAsiaTheme="majorEastAsia"/>
          <w:sz w:val="18"/>
        </w:rPr>
        <w:t>)</w:t>
      </w:r>
    </w:p>
    <w:p w:rsidR="003C42A9" w:rsidRPr="00AF5F4E" w:rsidRDefault="00AF5F4E" w:rsidP="00AF5F4E">
      <w:pPr>
        <w:ind w:firstLineChars="1496" w:firstLine="2693"/>
        <w:jc w:val="left"/>
        <w:rPr>
          <w:rFonts w:eastAsiaTheme="majorEastAsia"/>
          <w:sz w:val="18"/>
        </w:rPr>
      </w:pPr>
      <w:r>
        <w:rPr>
          <w:sz w:val="18"/>
        </w:rPr>
        <w:t>Presser foot launcher</w:t>
      </w:r>
      <w:r>
        <w:rPr>
          <w:rFonts w:eastAsiaTheme="majorEastAsia" w:hint="eastAsia"/>
          <w:sz w:val="18"/>
        </w:rPr>
        <w:t>:</w:t>
      </w:r>
      <w:r>
        <w:rPr>
          <w:rFonts w:eastAsiaTheme="majorEastAsia"/>
          <w:sz w:val="18"/>
        </w:rPr>
        <w:t xml:space="preserve"> </w:t>
      </w:r>
      <w:r w:rsidR="003C42A9" w:rsidRPr="00AF5F4E">
        <w:rPr>
          <w:rFonts w:eastAsiaTheme="majorEastAsia"/>
          <w:sz w:val="18"/>
        </w:rPr>
        <w:t>2</w:t>
      </w:r>
      <w:r w:rsidRPr="00AF5F4E">
        <w:rPr>
          <w:rFonts w:eastAsiaTheme="majorEastAsia"/>
          <w:sz w:val="18"/>
        </w:rPr>
        <w:t xml:space="preserve"> (-), 3</w:t>
      </w:r>
      <w:r>
        <w:rPr>
          <w:rFonts w:eastAsiaTheme="majorEastAsia"/>
          <w:sz w:val="18"/>
        </w:rPr>
        <w:t xml:space="preserve"> </w:t>
      </w:r>
      <w:r w:rsidRPr="00AF5F4E">
        <w:rPr>
          <w:rFonts w:eastAsiaTheme="majorEastAsia"/>
          <w:sz w:val="18"/>
        </w:rPr>
        <w:t>(+)</w:t>
      </w:r>
    </w:p>
    <w:p w:rsidR="003C42A9" w:rsidRPr="00AF5F4E" w:rsidRDefault="00AF5F4E" w:rsidP="00AF5F4E">
      <w:pPr>
        <w:ind w:firstLineChars="1496" w:firstLine="2693"/>
        <w:jc w:val="left"/>
        <w:rPr>
          <w:rFonts w:eastAsiaTheme="majorEastAsia"/>
          <w:sz w:val="18"/>
        </w:rPr>
      </w:pPr>
      <w:r w:rsidRPr="00AF5F4E">
        <w:rPr>
          <w:rFonts w:eastAsiaTheme="majorEastAsia"/>
          <w:sz w:val="18"/>
        </w:rPr>
        <w:t xml:space="preserve">Back trimming launcher: </w:t>
      </w:r>
      <w:r w:rsidR="003C42A9" w:rsidRPr="00AF5F4E">
        <w:rPr>
          <w:rFonts w:eastAsiaTheme="majorEastAsia"/>
          <w:sz w:val="18"/>
        </w:rPr>
        <w:t>3</w:t>
      </w:r>
      <w:r w:rsidRPr="00AF5F4E">
        <w:rPr>
          <w:rFonts w:eastAsiaTheme="majorEastAsia"/>
          <w:sz w:val="18"/>
        </w:rPr>
        <w:t xml:space="preserve"> (+)</w:t>
      </w:r>
      <w:r>
        <w:rPr>
          <w:rFonts w:eastAsiaTheme="majorEastAsia" w:hint="eastAsia"/>
          <w:sz w:val="18"/>
        </w:rPr>
        <w:t>,</w:t>
      </w:r>
      <w:r>
        <w:rPr>
          <w:rFonts w:eastAsiaTheme="majorEastAsia"/>
          <w:sz w:val="18"/>
        </w:rPr>
        <w:t xml:space="preserve"> </w:t>
      </w:r>
      <w:r w:rsidR="003C42A9" w:rsidRPr="00AF5F4E">
        <w:rPr>
          <w:rFonts w:eastAsiaTheme="majorEastAsia"/>
          <w:sz w:val="18"/>
        </w:rPr>
        <w:t>4</w:t>
      </w:r>
      <w:r w:rsidRPr="00AF5F4E">
        <w:rPr>
          <w:rFonts w:eastAsiaTheme="majorEastAsia"/>
          <w:sz w:val="18"/>
        </w:rPr>
        <w:t xml:space="preserve"> (-)</w:t>
      </w:r>
    </w:p>
    <w:p w:rsidR="003C42A9" w:rsidRPr="00AF5F4E" w:rsidRDefault="00AF5F4E" w:rsidP="00AF5F4E">
      <w:pPr>
        <w:ind w:firstLineChars="1496" w:firstLine="2693"/>
        <w:jc w:val="left"/>
        <w:rPr>
          <w:rFonts w:eastAsiaTheme="majorEastAsia"/>
          <w:sz w:val="18"/>
        </w:rPr>
      </w:pPr>
      <w:r>
        <w:rPr>
          <w:rFonts w:eastAsiaTheme="majorEastAsia" w:hint="eastAsia"/>
          <w:sz w:val="18"/>
        </w:rPr>
        <w:t>L</w:t>
      </w:r>
      <w:r>
        <w:rPr>
          <w:rFonts w:eastAsiaTheme="majorEastAsia"/>
          <w:sz w:val="18"/>
        </w:rPr>
        <w:t xml:space="preserve">ED lamp: </w:t>
      </w:r>
      <w:r w:rsidR="003C42A9" w:rsidRPr="00AF5F4E">
        <w:rPr>
          <w:rFonts w:eastAsiaTheme="majorEastAsia"/>
          <w:sz w:val="18"/>
        </w:rPr>
        <w:t>5</w:t>
      </w:r>
      <w:r>
        <w:rPr>
          <w:rFonts w:eastAsiaTheme="majorEastAsia"/>
          <w:sz w:val="18"/>
        </w:rPr>
        <w:t xml:space="preserve"> </w:t>
      </w:r>
      <w:r w:rsidRPr="00AF5F4E">
        <w:rPr>
          <w:rFonts w:eastAsiaTheme="majorEastAsia"/>
          <w:sz w:val="18"/>
        </w:rPr>
        <w:t>(+)</w:t>
      </w:r>
      <w:r>
        <w:rPr>
          <w:rFonts w:eastAsiaTheme="majorEastAsia" w:hint="eastAsia"/>
          <w:sz w:val="18"/>
        </w:rPr>
        <w:t>,</w:t>
      </w:r>
      <w:r>
        <w:rPr>
          <w:rFonts w:eastAsiaTheme="majorEastAsia"/>
          <w:sz w:val="18"/>
        </w:rPr>
        <w:t xml:space="preserve"> </w:t>
      </w:r>
      <w:r w:rsidR="003C42A9" w:rsidRPr="00AF5F4E">
        <w:rPr>
          <w:rFonts w:eastAsiaTheme="majorEastAsia"/>
          <w:sz w:val="18"/>
        </w:rPr>
        <w:t>6</w:t>
      </w:r>
      <w:r w:rsidRPr="00AF5F4E">
        <w:rPr>
          <w:rFonts w:eastAsiaTheme="majorEastAsia"/>
          <w:sz w:val="18"/>
        </w:rPr>
        <w:t xml:space="preserve"> (-)</w:t>
      </w:r>
    </w:p>
    <w:p w:rsidR="003C42A9" w:rsidRPr="00AF5F4E" w:rsidRDefault="00AF5F4E" w:rsidP="00AF5F4E">
      <w:pPr>
        <w:ind w:firstLineChars="1496" w:firstLine="2693"/>
        <w:jc w:val="left"/>
        <w:rPr>
          <w:rFonts w:eastAsiaTheme="majorEastAsia"/>
        </w:rPr>
      </w:pPr>
      <w:r w:rsidRPr="00AF5F4E">
        <w:rPr>
          <w:rFonts w:eastAsiaTheme="majorEastAsia"/>
          <w:sz w:val="18"/>
        </w:rPr>
        <w:t>Manual trimming</w:t>
      </w:r>
      <w:r>
        <w:rPr>
          <w:rFonts w:eastAsiaTheme="majorEastAsia" w:hint="eastAsia"/>
          <w:sz w:val="18"/>
        </w:rPr>
        <w:t>:</w:t>
      </w:r>
      <w:r>
        <w:rPr>
          <w:rFonts w:eastAsiaTheme="majorEastAsia"/>
          <w:sz w:val="18"/>
        </w:rPr>
        <w:t xml:space="preserve"> </w:t>
      </w:r>
      <w:r w:rsidR="003C42A9" w:rsidRPr="00AF5F4E">
        <w:rPr>
          <w:rFonts w:eastAsiaTheme="majorEastAsia"/>
          <w:sz w:val="18"/>
        </w:rPr>
        <w:t>3</w:t>
      </w:r>
      <w:r>
        <w:rPr>
          <w:rFonts w:eastAsiaTheme="majorEastAsia"/>
          <w:sz w:val="18"/>
        </w:rPr>
        <w:t xml:space="preserve"> </w:t>
      </w:r>
      <w:r>
        <w:rPr>
          <w:rFonts w:eastAsiaTheme="majorEastAsia" w:hint="eastAsia"/>
          <w:sz w:val="18"/>
        </w:rPr>
        <w:t>(</w:t>
      </w:r>
      <w:r w:rsidR="003C42A9" w:rsidRPr="00AF5F4E">
        <w:rPr>
          <w:rFonts w:eastAsiaTheme="majorEastAsia"/>
          <w:sz w:val="18"/>
        </w:rPr>
        <w:t>+5V</w:t>
      </w:r>
      <w:r>
        <w:rPr>
          <w:rFonts w:eastAsiaTheme="majorEastAsia" w:hint="eastAsia"/>
          <w:sz w:val="18"/>
        </w:rPr>
        <w:t>),</w:t>
      </w:r>
      <w:r>
        <w:rPr>
          <w:rFonts w:eastAsiaTheme="majorEastAsia"/>
          <w:sz w:val="18"/>
        </w:rPr>
        <w:t xml:space="preserve"> </w:t>
      </w:r>
      <w:r w:rsidR="003C42A9" w:rsidRPr="00AF5F4E">
        <w:rPr>
          <w:rFonts w:eastAsiaTheme="majorEastAsia"/>
          <w:sz w:val="18"/>
        </w:rPr>
        <w:t>7</w:t>
      </w:r>
      <w:r>
        <w:rPr>
          <w:rFonts w:eastAsiaTheme="majorEastAsia"/>
          <w:sz w:val="18"/>
        </w:rPr>
        <w:t xml:space="preserve"> </w:t>
      </w:r>
      <w:r>
        <w:rPr>
          <w:rFonts w:eastAsiaTheme="majorEastAsia" w:hint="eastAsia"/>
          <w:sz w:val="18"/>
        </w:rPr>
        <w:t>(</w:t>
      </w:r>
      <w:r>
        <w:rPr>
          <w:rFonts w:eastAsiaTheme="majorEastAsia"/>
          <w:sz w:val="18"/>
        </w:rPr>
        <w:t xml:space="preserve">signal), </w:t>
      </w:r>
      <w:r w:rsidR="003C42A9" w:rsidRPr="00AF5F4E">
        <w:rPr>
          <w:rFonts w:eastAsiaTheme="majorEastAsia"/>
          <w:sz w:val="18"/>
        </w:rPr>
        <w:t>8</w:t>
      </w:r>
      <w:r>
        <w:rPr>
          <w:rFonts w:eastAsiaTheme="majorEastAsia"/>
          <w:sz w:val="18"/>
        </w:rPr>
        <w:t xml:space="preserve"> </w:t>
      </w:r>
      <w:r>
        <w:rPr>
          <w:rFonts w:eastAsiaTheme="majorEastAsia" w:hint="eastAsia"/>
          <w:sz w:val="18"/>
        </w:rPr>
        <w:t>(</w:t>
      </w:r>
      <w:r w:rsidR="003C42A9" w:rsidRPr="00AF5F4E">
        <w:rPr>
          <w:rFonts w:eastAsiaTheme="majorEastAsia"/>
          <w:sz w:val="18"/>
        </w:rPr>
        <w:t>GND</w:t>
      </w:r>
      <w:r>
        <w:rPr>
          <w:rFonts w:eastAsiaTheme="majorEastAsia" w:hint="eastAsia"/>
          <w:sz w:val="18"/>
        </w:rPr>
        <w:t>)</w:t>
      </w:r>
    </w:p>
    <w:p w:rsidR="003C42A9" w:rsidRPr="00AF5F4E" w:rsidRDefault="003C42A9" w:rsidP="003C42A9">
      <w:pPr>
        <w:rPr>
          <w:rFonts w:eastAsiaTheme="majorEastAsia"/>
        </w:rPr>
      </w:pPr>
    </w:p>
    <w:p w:rsidR="003C42A9" w:rsidRPr="00AF5F4E" w:rsidRDefault="003C42A9" w:rsidP="003C42A9">
      <w:pPr>
        <w:rPr>
          <w:rFonts w:eastAsiaTheme="majorEastAsia"/>
          <w:b/>
          <w:kern w:val="1"/>
          <w:szCs w:val="21"/>
        </w:rPr>
      </w:pPr>
      <w:r w:rsidRPr="00AF5F4E">
        <w:rPr>
          <w:rFonts w:eastAsiaTheme="majorEastAsia"/>
          <w:b/>
          <w:kern w:val="1"/>
          <w:szCs w:val="21"/>
        </w:rPr>
        <w:t xml:space="preserve">5.3 </w:t>
      </w:r>
      <w:r w:rsidR="00AF5F4E" w:rsidRPr="00AF5F4E">
        <w:rPr>
          <w:rFonts w:eastAsiaTheme="majorEastAsia"/>
          <w:b/>
          <w:kern w:val="1"/>
          <w:szCs w:val="21"/>
        </w:rPr>
        <w:t>Presser foot receiver port description</w:t>
      </w:r>
      <w:r w:rsidR="00AF5F4E">
        <w:rPr>
          <w:rFonts w:eastAsiaTheme="majorEastAsia" w:hint="eastAsia"/>
          <w:b/>
          <w:kern w:val="1"/>
          <w:szCs w:val="21"/>
        </w:rPr>
        <w:t xml:space="preserve"> </w:t>
      </w:r>
      <w:r w:rsidR="00AF5F4E">
        <w:rPr>
          <w:rFonts w:eastAsiaTheme="majorEastAsia"/>
          <w:b/>
          <w:kern w:val="1"/>
          <w:szCs w:val="21"/>
        </w:rPr>
        <w:t>(red)</w:t>
      </w:r>
    </w:p>
    <w:p w:rsidR="003C42A9" w:rsidRPr="00AF5F4E" w:rsidRDefault="003C42A9" w:rsidP="003C42A9">
      <w:pPr>
        <w:jc w:val="center"/>
        <w:rPr>
          <w:rFonts w:eastAsiaTheme="majorEastAsia"/>
        </w:rPr>
      </w:pPr>
      <w:r w:rsidRPr="00AF5F4E">
        <w:rPr>
          <w:rFonts w:eastAsiaTheme="majorEastAsia"/>
          <w:noProof/>
        </w:rPr>
        <w:drawing>
          <wp:inline distT="0" distB="0" distL="0" distR="0" wp14:anchorId="5185A459" wp14:editId="0EFED9C1">
            <wp:extent cx="707390" cy="128016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7390" cy="1280160"/>
                    </a:xfrm>
                    <a:prstGeom prst="rect">
                      <a:avLst/>
                    </a:prstGeom>
                    <a:noFill/>
                    <a:ln>
                      <a:noFill/>
                    </a:ln>
                  </pic:spPr>
                </pic:pic>
              </a:graphicData>
            </a:graphic>
          </wp:inline>
        </w:drawing>
      </w:r>
    </w:p>
    <w:p w:rsidR="003C42A9" w:rsidRPr="00AF5F4E" w:rsidRDefault="00AF5F4E" w:rsidP="003C42A9">
      <w:pPr>
        <w:ind w:firstLineChars="1653" w:firstLine="2975"/>
        <w:rPr>
          <w:rFonts w:eastAsiaTheme="majorEastAsia"/>
        </w:rPr>
      </w:pPr>
      <w:r>
        <w:rPr>
          <w:sz w:val="18"/>
        </w:rPr>
        <w:t>Presser foot receiver</w:t>
      </w:r>
      <w:r w:rsidR="00334DA7">
        <w:rPr>
          <w:sz w:val="18"/>
        </w:rPr>
        <w:t>:</w:t>
      </w:r>
      <w:r w:rsidR="00334DA7" w:rsidRPr="00AF5F4E">
        <w:rPr>
          <w:rFonts w:eastAsiaTheme="majorEastAsia"/>
          <w:sz w:val="18"/>
        </w:rPr>
        <w:t xml:space="preserve"> 1</w:t>
      </w:r>
      <w:r>
        <w:rPr>
          <w:rFonts w:eastAsiaTheme="majorEastAsia" w:hint="eastAsia"/>
          <w:sz w:val="18"/>
        </w:rPr>
        <w:t xml:space="preserve"> </w:t>
      </w:r>
      <w:r>
        <w:rPr>
          <w:rFonts w:eastAsiaTheme="majorEastAsia"/>
          <w:sz w:val="18"/>
        </w:rPr>
        <w:t>(</w:t>
      </w:r>
      <w:r w:rsidR="003C42A9" w:rsidRPr="00AF5F4E">
        <w:rPr>
          <w:rFonts w:eastAsiaTheme="majorEastAsia"/>
          <w:sz w:val="18"/>
        </w:rPr>
        <w:t>+</w:t>
      </w:r>
      <w:r>
        <w:rPr>
          <w:rFonts w:eastAsiaTheme="majorEastAsia"/>
          <w:sz w:val="18"/>
        </w:rPr>
        <w:t xml:space="preserve">), </w:t>
      </w:r>
      <w:r w:rsidR="003C42A9" w:rsidRPr="00AF5F4E">
        <w:rPr>
          <w:rFonts w:eastAsiaTheme="majorEastAsia"/>
          <w:sz w:val="18"/>
        </w:rPr>
        <w:t>2</w:t>
      </w:r>
      <w:r>
        <w:rPr>
          <w:rFonts w:eastAsiaTheme="majorEastAsia"/>
          <w:sz w:val="18"/>
        </w:rPr>
        <w:t xml:space="preserve"> (</w:t>
      </w:r>
      <w:r w:rsidR="003C42A9" w:rsidRPr="00AF5F4E">
        <w:rPr>
          <w:rFonts w:eastAsiaTheme="majorEastAsia"/>
          <w:sz w:val="18"/>
        </w:rPr>
        <w:t>-</w:t>
      </w:r>
      <w:r>
        <w:rPr>
          <w:rFonts w:eastAsiaTheme="majorEastAsia"/>
          <w:sz w:val="18"/>
        </w:rPr>
        <w:t>)</w:t>
      </w:r>
    </w:p>
    <w:p w:rsidR="003C42A9" w:rsidRPr="00AF5F4E" w:rsidRDefault="003C42A9" w:rsidP="003C42A9">
      <w:pPr>
        <w:rPr>
          <w:rFonts w:eastAsiaTheme="majorEastAsia"/>
        </w:rPr>
      </w:pPr>
    </w:p>
    <w:p w:rsidR="00334DA7" w:rsidRDefault="003C42A9" w:rsidP="00334DA7">
      <w:pPr>
        <w:rPr>
          <w:rFonts w:eastAsiaTheme="majorEastAsia"/>
          <w:b/>
          <w:kern w:val="1"/>
          <w:szCs w:val="21"/>
        </w:rPr>
      </w:pPr>
      <w:r w:rsidRPr="00AF5F4E">
        <w:rPr>
          <w:rFonts w:eastAsiaTheme="majorEastAsia"/>
          <w:b/>
          <w:kern w:val="1"/>
          <w:szCs w:val="21"/>
        </w:rPr>
        <w:t xml:space="preserve">5.4 </w:t>
      </w:r>
      <w:r w:rsidR="00334DA7">
        <w:rPr>
          <w:rFonts w:eastAsiaTheme="majorEastAsia" w:hint="eastAsia"/>
          <w:b/>
          <w:kern w:val="1"/>
          <w:szCs w:val="21"/>
        </w:rPr>
        <w:t>F</w:t>
      </w:r>
      <w:r w:rsidR="00334DA7">
        <w:rPr>
          <w:rFonts w:eastAsiaTheme="majorEastAsia"/>
          <w:b/>
          <w:kern w:val="1"/>
          <w:szCs w:val="21"/>
        </w:rPr>
        <w:t xml:space="preserve">ront trimming </w:t>
      </w:r>
      <w:r w:rsidR="00334DA7" w:rsidRPr="00AF5F4E">
        <w:rPr>
          <w:rFonts w:eastAsiaTheme="majorEastAsia"/>
          <w:b/>
          <w:kern w:val="1"/>
          <w:szCs w:val="21"/>
        </w:rPr>
        <w:t>receiver</w:t>
      </w:r>
      <w:r w:rsidR="00334DA7">
        <w:rPr>
          <w:rFonts w:eastAsiaTheme="majorEastAsia"/>
          <w:b/>
          <w:kern w:val="1"/>
          <w:szCs w:val="21"/>
        </w:rPr>
        <w:t xml:space="preserve"> port </w:t>
      </w:r>
      <w:r w:rsidR="00334DA7" w:rsidRPr="00AF5F4E">
        <w:rPr>
          <w:rFonts w:eastAsiaTheme="majorEastAsia"/>
          <w:b/>
          <w:kern w:val="1"/>
          <w:szCs w:val="21"/>
        </w:rPr>
        <w:t>description</w:t>
      </w:r>
      <w:r w:rsidR="00334DA7">
        <w:rPr>
          <w:rFonts w:eastAsiaTheme="majorEastAsia" w:hint="eastAsia"/>
          <w:b/>
          <w:kern w:val="1"/>
          <w:szCs w:val="21"/>
        </w:rPr>
        <w:t xml:space="preserve"> </w:t>
      </w:r>
      <w:r w:rsidR="00334DA7">
        <w:rPr>
          <w:rFonts w:eastAsiaTheme="majorEastAsia"/>
          <w:b/>
          <w:kern w:val="1"/>
          <w:szCs w:val="21"/>
        </w:rPr>
        <w:t>(blue)</w:t>
      </w:r>
    </w:p>
    <w:p w:rsidR="003C42A9" w:rsidRPr="00AF5F4E" w:rsidRDefault="003C42A9" w:rsidP="00334DA7">
      <w:pPr>
        <w:jc w:val="center"/>
        <w:rPr>
          <w:rFonts w:eastAsiaTheme="majorEastAsia"/>
        </w:rPr>
      </w:pPr>
      <w:r w:rsidRPr="00AF5F4E">
        <w:rPr>
          <w:rFonts w:eastAsiaTheme="majorEastAsia"/>
          <w:noProof/>
        </w:rPr>
        <w:drawing>
          <wp:inline distT="0" distB="0" distL="0" distR="0" wp14:anchorId="61F47869" wp14:editId="7ABC2FEE">
            <wp:extent cx="707390" cy="128016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7390" cy="1280160"/>
                    </a:xfrm>
                    <a:prstGeom prst="rect">
                      <a:avLst/>
                    </a:prstGeom>
                    <a:noFill/>
                    <a:ln>
                      <a:noFill/>
                    </a:ln>
                  </pic:spPr>
                </pic:pic>
              </a:graphicData>
            </a:graphic>
          </wp:inline>
        </w:drawing>
      </w:r>
    </w:p>
    <w:p w:rsidR="003C42A9" w:rsidRPr="00334DA7" w:rsidRDefault="00334DA7" w:rsidP="00334DA7">
      <w:pPr>
        <w:ind w:firstLineChars="1653" w:firstLine="2975"/>
        <w:rPr>
          <w:rFonts w:eastAsiaTheme="majorEastAsia"/>
        </w:rPr>
      </w:pPr>
      <w:r>
        <w:rPr>
          <w:sz w:val="18"/>
        </w:rPr>
        <w:t xml:space="preserve">Front trimming receiver: </w:t>
      </w:r>
      <w:r w:rsidRPr="00AF5F4E">
        <w:rPr>
          <w:rFonts w:eastAsiaTheme="majorEastAsia"/>
          <w:sz w:val="18"/>
        </w:rPr>
        <w:t>1</w:t>
      </w:r>
      <w:r>
        <w:rPr>
          <w:rFonts w:eastAsiaTheme="majorEastAsia" w:hint="eastAsia"/>
          <w:sz w:val="18"/>
        </w:rPr>
        <w:t xml:space="preserve"> </w:t>
      </w:r>
      <w:r>
        <w:rPr>
          <w:rFonts w:eastAsiaTheme="majorEastAsia"/>
          <w:sz w:val="18"/>
        </w:rPr>
        <w:t>(</w:t>
      </w:r>
      <w:r w:rsidRPr="00AF5F4E">
        <w:rPr>
          <w:rFonts w:eastAsiaTheme="majorEastAsia"/>
          <w:sz w:val="18"/>
        </w:rPr>
        <w:t>+</w:t>
      </w:r>
      <w:r>
        <w:rPr>
          <w:rFonts w:eastAsiaTheme="majorEastAsia"/>
          <w:sz w:val="18"/>
        </w:rPr>
        <w:t xml:space="preserve">), </w:t>
      </w:r>
      <w:r w:rsidRPr="00AF5F4E">
        <w:rPr>
          <w:rFonts w:eastAsiaTheme="majorEastAsia"/>
          <w:sz w:val="18"/>
        </w:rPr>
        <w:t>2</w:t>
      </w:r>
      <w:r>
        <w:rPr>
          <w:rFonts w:eastAsiaTheme="majorEastAsia"/>
          <w:sz w:val="18"/>
        </w:rPr>
        <w:t xml:space="preserve"> (</w:t>
      </w:r>
      <w:r w:rsidRPr="00AF5F4E">
        <w:rPr>
          <w:rFonts w:eastAsiaTheme="majorEastAsia"/>
          <w:sz w:val="18"/>
        </w:rPr>
        <w:t>-</w:t>
      </w:r>
      <w:r>
        <w:rPr>
          <w:rFonts w:eastAsiaTheme="majorEastAsia"/>
          <w:sz w:val="18"/>
        </w:rPr>
        <w:t>)</w:t>
      </w:r>
    </w:p>
    <w:p w:rsidR="003C42A9" w:rsidRPr="00AF5F4E" w:rsidRDefault="003C42A9" w:rsidP="003C42A9">
      <w:pPr>
        <w:rPr>
          <w:rFonts w:eastAsiaTheme="majorEastAsia"/>
          <w:b/>
          <w:kern w:val="1"/>
          <w:szCs w:val="21"/>
        </w:rPr>
      </w:pPr>
    </w:p>
    <w:p w:rsidR="003C42A9" w:rsidRPr="00334DA7" w:rsidRDefault="003C42A9" w:rsidP="003C42A9">
      <w:pPr>
        <w:rPr>
          <w:rFonts w:eastAsiaTheme="majorEastAsia"/>
          <w:b/>
          <w:kern w:val="1"/>
          <w:szCs w:val="21"/>
        </w:rPr>
      </w:pPr>
      <w:r w:rsidRPr="00AF5F4E">
        <w:rPr>
          <w:rFonts w:eastAsiaTheme="majorEastAsia"/>
          <w:b/>
          <w:kern w:val="1"/>
          <w:szCs w:val="21"/>
        </w:rPr>
        <w:t xml:space="preserve">5.5 </w:t>
      </w:r>
      <w:r w:rsidR="00334DA7">
        <w:rPr>
          <w:rFonts w:eastAsiaTheme="majorEastAsia"/>
          <w:b/>
          <w:kern w:val="1"/>
          <w:szCs w:val="21"/>
        </w:rPr>
        <w:t>4</w:t>
      </w:r>
      <w:r w:rsidR="00334DA7" w:rsidRPr="00AF5F4E">
        <w:rPr>
          <w:rFonts w:eastAsiaTheme="majorEastAsia"/>
          <w:b/>
          <w:kern w:val="1"/>
          <w:szCs w:val="21"/>
        </w:rPr>
        <w:t>P function port description</w:t>
      </w:r>
      <w:r w:rsidR="00A8061B">
        <w:rPr>
          <w:rFonts w:eastAsiaTheme="majorEastAsia" w:hint="eastAsia"/>
          <w:b/>
          <w:kern w:val="1"/>
          <w:szCs w:val="21"/>
        </w:rPr>
        <w:t xml:space="preserve"> </w:t>
      </w:r>
      <w:r w:rsidR="00A8061B">
        <w:rPr>
          <w:rFonts w:eastAsiaTheme="majorEastAsia"/>
          <w:b/>
          <w:kern w:val="1"/>
          <w:szCs w:val="21"/>
        </w:rPr>
        <w:t>(</w:t>
      </w:r>
      <w:r w:rsidR="00334DA7" w:rsidRPr="00AF5F4E">
        <w:rPr>
          <w:rFonts w:eastAsiaTheme="majorEastAsia" w:hint="eastAsia"/>
          <w:b/>
          <w:kern w:val="1"/>
          <w:szCs w:val="21"/>
        </w:rPr>
        <w:t>w</w:t>
      </w:r>
      <w:r w:rsidR="00334DA7" w:rsidRPr="00AF5F4E">
        <w:rPr>
          <w:rFonts w:eastAsiaTheme="majorEastAsia"/>
          <w:b/>
          <w:kern w:val="1"/>
          <w:szCs w:val="21"/>
        </w:rPr>
        <w:t>hite</w:t>
      </w:r>
      <w:r w:rsidR="00A8061B">
        <w:rPr>
          <w:rFonts w:eastAsiaTheme="majorEastAsia" w:hint="eastAsia"/>
          <w:b/>
          <w:kern w:val="1"/>
          <w:szCs w:val="21"/>
        </w:rPr>
        <w:t>)</w:t>
      </w:r>
    </w:p>
    <w:p w:rsidR="003C42A9" w:rsidRPr="00AF5F4E" w:rsidRDefault="003C42A9" w:rsidP="003C42A9">
      <w:pPr>
        <w:jc w:val="center"/>
        <w:rPr>
          <w:rFonts w:eastAsiaTheme="majorEastAsia"/>
        </w:rPr>
      </w:pPr>
      <w:r w:rsidRPr="00AF5F4E">
        <w:rPr>
          <w:rFonts w:eastAsiaTheme="majorEastAsia"/>
          <w:noProof/>
        </w:rPr>
        <w:drawing>
          <wp:inline distT="0" distB="0" distL="0" distR="0" wp14:anchorId="2087AADC" wp14:editId="0FB274E5">
            <wp:extent cx="1192530" cy="1304290"/>
            <wp:effectExtent l="0" t="0" r="762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92530" cy="1304290"/>
                    </a:xfrm>
                    <a:prstGeom prst="rect">
                      <a:avLst/>
                    </a:prstGeom>
                    <a:noFill/>
                    <a:ln>
                      <a:noFill/>
                    </a:ln>
                  </pic:spPr>
                </pic:pic>
              </a:graphicData>
            </a:graphic>
          </wp:inline>
        </w:drawing>
      </w:r>
    </w:p>
    <w:p w:rsidR="00A8061B" w:rsidRPr="00A8061B" w:rsidRDefault="00A8061B" w:rsidP="00A8061B">
      <w:pPr>
        <w:ind w:firstLineChars="1181" w:firstLine="2126"/>
        <w:rPr>
          <w:rFonts w:eastAsiaTheme="majorEastAsia"/>
          <w:sz w:val="18"/>
          <w:szCs w:val="18"/>
        </w:rPr>
      </w:pPr>
      <w:r w:rsidRPr="00A8061B">
        <w:rPr>
          <w:rFonts w:eastAsiaTheme="majorEastAsia" w:hint="eastAsia"/>
          <w:sz w:val="18"/>
          <w:szCs w:val="18"/>
        </w:rPr>
        <w:t>Machine plate safety switch: 1</w:t>
      </w:r>
      <w:r>
        <w:rPr>
          <w:rFonts w:eastAsiaTheme="majorEastAsia"/>
          <w:sz w:val="18"/>
          <w:szCs w:val="18"/>
        </w:rPr>
        <w:t xml:space="preserve"> </w:t>
      </w:r>
      <w:r>
        <w:rPr>
          <w:rFonts w:eastAsiaTheme="majorEastAsia" w:hint="eastAsia"/>
          <w:sz w:val="18"/>
          <w:szCs w:val="18"/>
        </w:rPr>
        <w:t>(</w:t>
      </w:r>
      <w:r w:rsidRPr="00A8061B">
        <w:rPr>
          <w:rFonts w:eastAsiaTheme="majorEastAsia" w:hint="eastAsia"/>
          <w:sz w:val="18"/>
          <w:szCs w:val="18"/>
        </w:rPr>
        <w:t>signal</w:t>
      </w:r>
      <w:r>
        <w:rPr>
          <w:rFonts w:eastAsiaTheme="majorEastAsia" w:hint="eastAsia"/>
          <w:sz w:val="18"/>
          <w:szCs w:val="18"/>
        </w:rPr>
        <w:t>)</w:t>
      </w:r>
      <w:r>
        <w:rPr>
          <w:rFonts w:eastAsiaTheme="majorEastAsia"/>
          <w:sz w:val="18"/>
          <w:szCs w:val="18"/>
        </w:rPr>
        <w:t xml:space="preserve">, </w:t>
      </w:r>
      <w:r w:rsidRPr="00A8061B">
        <w:rPr>
          <w:rFonts w:eastAsiaTheme="majorEastAsia" w:hint="eastAsia"/>
          <w:sz w:val="18"/>
          <w:szCs w:val="18"/>
        </w:rPr>
        <w:t>2</w:t>
      </w:r>
      <w:r>
        <w:rPr>
          <w:rFonts w:eastAsiaTheme="majorEastAsia"/>
          <w:sz w:val="18"/>
          <w:szCs w:val="18"/>
        </w:rPr>
        <w:t xml:space="preserve"> (</w:t>
      </w:r>
      <w:r w:rsidRPr="00A8061B">
        <w:rPr>
          <w:rFonts w:eastAsiaTheme="majorEastAsia" w:hint="eastAsia"/>
          <w:sz w:val="18"/>
          <w:szCs w:val="18"/>
        </w:rPr>
        <w:t>GND</w:t>
      </w:r>
      <w:r>
        <w:rPr>
          <w:rFonts w:eastAsiaTheme="majorEastAsia" w:hint="eastAsia"/>
          <w:sz w:val="18"/>
          <w:szCs w:val="18"/>
        </w:rPr>
        <w:t>)</w:t>
      </w:r>
      <w:r>
        <w:rPr>
          <w:rFonts w:eastAsiaTheme="majorEastAsia"/>
          <w:sz w:val="18"/>
          <w:szCs w:val="18"/>
        </w:rPr>
        <w:t xml:space="preserve">, </w:t>
      </w:r>
      <w:r w:rsidRPr="00A8061B">
        <w:rPr>
          <w:rFonts w:eastAsiaTheme="majorEastAsia" w:hint="eastAsia"/>
          <w:sz w:val="18"/>
          <w:szCs w:val="18"/>
        </w:rPr>
        <w:t>4</w:t>
      </w:r>
      <w:r>
        <w:rPr>
          <w:rFonts w:eastAsiaTheme="majorEastAsia" w:hint="eastAsia"/>
          <w:sz w:val="18"/>
          <w:szCs w:val="18"/>
        </w:rPr>
        <w:t xml:space="preserve"> </w:t>
      </w:r>
      <w:r>
        <w:rPr>
          <w:rFonts w:eastAsiaTheme="majorEastAsia"/>
          <w:sz w:val="18"/>
          <w:szCs w:val="18"/>
        </w:rPr>
        <w:t>(</w:t>
      </w:r>
      <w:r w:rsidRPr="00A8061B">
        <w:rPr>
          <w:rFonts w:eastAsiaTheme="majorEastAsia" w:hint="eastAsia"/>
          <w:sz w:val="18"/>
          <w:szCs w:val="18"/>
        </w:rPr>
        <w:t>+5V</w:t>
      </w:r>
      <w:r>
        <w:rPr>
          <w:rFonts w:eastAsiaTheme="majorEastAsia" w:hint="eastAsia"/>
          <w:sz w:val="18"/>
          <w:szCs w:val="18"/>
        </w:rPr>
        <w:t>)</w:t>
      </w:r>
    </w:p>
    <w:p w:rsidR="00A8061B" w:rsidRPr="00AF5F4E" w:rsidRDefault="00A8061B" w:rsidP="00A8061B">
      <w:pPr>
        <w:ind w:firstLineChars="1181" w:firstLine="2126"/>
        <w:rPr>
          <w:rFonts w:eastAsiaTheme="majorEastAsia"/>
          <w:sz w:val="18"/>
          <w:szCs w:val="18"/>
        </w:rPr>
      </w:pPr>
      <w:r w:rsidRPr="00A8061B">
        <w:rPr>
          <w:rFonts w:eastAsiaTheme="majorEastAsia" w:hint="eastAsia"/>
          <w:sz w:val="18"/>
          <w:szCs w:val="18"/>
        </w:rPr>
        <w:lastRenderedPageBreak/>
        <w:t>Back trimming receiver: 2</w:t>
      </w:r>
      <w:r>
        <w:rPr>
          <w:rFonts w:eastAsiaTheme="majorEastAsia" w:hint="eastAsia"/>
          <w:sz w:val="18"/>
          <w:szCs w:val="18"/>
        </w:rPr>
        <w:t xml:space="preserve"> </w:t>
      </w:r>
      <w:r>
        <w:rPr>
          <w:rFonts w:eastAsiaTheme="majorEastAsia"/>
          <w:sz w:val="18"/>
          <w:szCs w:val="18"/>
        </w:rPr>
        <w:t>(</w:t>
      </w:r>
      <w:r w:rsidRPr="00A8061B">
        <w:rPr>
          <w:rFonts w:eastAsiaTheme="majorEastAsia" w:hint="eastAsia"/>
          <w:sz w:val="18"/>
          <w:szCs w:val="18"/>
        </w:rPr>
        <w:t>-</w:t>
      </w:r>
      <w:r>
        <w:rPr>
          <w:rFonts w:eastAsiaTheme="majorEastAsia" w:hint="eastAsia"/>
          <w:sz w:val="18"/>
          <w:szCs w:val="18"/>
        </w:rPr>
        <w:t>)</w:t>
      </w:r>
      <w:r>
        <w:rPr>
          <w:rFonts w:eastAsiaTheme="majorEastAsia"/>
          <w:sz w:val="18"/>
          <w:szCs w:val="18"/>
        </w:rPr>
        <w:t xml:space="preserve">, </w:t>
      </w:r>
      <w:r w:rsidRPr="00A8061B">
        <w:rPr>
          <w:rFonts w:eastAsiaTheme="majorEastAsia" w:hint="eastAsia"/>
          <w:sz w:val="18"/>
          <w:szCs w:val="18"/>
        </w:rPr>
        <w:t>3</w:t>
      </w:r>
      <w:r>
        <w:rPr>
          <w:rFonts w:eastAsiaTheme="majorEastAsia" w:hint="eastAsia"/>
          <w:sz w:val="18"/>
          <w:szCs w:val="18"/>
        </w:rPr>
        <w:t xml:space="preserve"> </w:t>
      </w:r>
      <w:r>
        <w:rPr>
          <w:rFonts w:eastAsiaTheme="majorEastAsia"/>
          <w:sz w:val="18"/>
          <w:szCs w:val="18"/>
        </w:rPr>
        <w:t>(</w:t>
      </w:r>
      <w:r w:rsidRPr="00A8061B">
        <w:rPr>
          <w:rFonts w:eastAsiaTheme="majorEastAsia" w:hint="eastAsia"/>
          <w:sz w:val="18"/>
          <w:szCs w:val="18"/>
        </w:rPr>
        <w:t>+</w:t>
      </w:r>
      <w:r>
        <w:rPr>
          <w:rFonts w:eastAsiaTheme="majorEastAsia" w:hint="eastAsia"/>
          <w:sz w:val="18"/>
          <w:szCs w:val="18"/>
        </w:rPr>
        <w:t>)</w:t>
      </w:r>
    </w:p>
    <w:p w:rsidR="003C42A9" w:rsidRPr="00AF5F4E" w:rsidRDefault="003C42A9" w:rsidP="003C42A9">
      <w:pPr>
        <w:rPr>
          <w:rFonts w:eastAsiaTheme="majorEastAsia"/>
          <w:b/>
          <w:kern w:val="1"/>
          <w:szCs w:val="21"/>
        </w:rPr>
      </w:pPr>
    </w:p>
    <w:p w:rsidR="003C42A9" w:rsidRPr="00AF5F4E" w:rsidRDefault="003C42A9" w:rsidP="003C42A9">
      <w:pPr>
        <w:rPr>
          <w:rFonts w:eastAsiaTheme="majorEastAsia"/>
          <w:b/>
          <w:kern w:val="1"/>
          <w:szCs w:val="21"/>
        </w:rPr>
      </w:pPr>
      <w:r w:rsidRPr="00AF5F4E">
        <w:rPr>
          <w:rFonts w:eastAsiaTheme="majorEastAsia"/>
          <w:b/>
          <w:kern w:val="1"/>
          <w:szCs w:val="21"/>
        </w:rPr>
        <w:t>5.6 6</w:t>
      </w:r>
      <w:r w:rsidR="00A8061B" w:rsidRPr="00A8061B">
        <w:rPr>
          <w:rFonts w:eastAsiaTheme="majorEastAsia" w:hint="eastAsia"/>
          <w:b/>
          <w:kern w:val="1"/>
          <w:szCs w:val="21"/>
        </w:rPr>
        <w:t>P function port description</w:t>
      </w:r>
      <w:r w:rsidR="00A8061B">
        <w:rPr>
          <w:rFonts w:eastAsiaTheme="majorEastAsia"/>
          <w:b/>
          <w:kern w:val="1"/>
          <w:szCs w:val="21"/>
        </w:rPr>
        <w:t xml:space="preserve"> </w:t>
      </w:r>
      <w:r w:rsidR="00A8061B">
        <w:rPr>
          <w:rFonts w:eastAsiaTheme="majorEastAsia" w:hint="eastAsia"/>
          <w:b/>
          <w:kern w:val="1"/>
          <w:szCs w:val="21"/>
        </w:rPr>
        <w:t>(</w:t>
      </w:r>
      <w:r w:rsidR="00A8061B" w:rsidRPr="00A8061B">
        <w:rPr>
          <w:rFonts w:eastAsiaTheme="majorEastAsia" w:hint="eastAsia"/>
          <w:b/>
          <w:kern w:val="1"/>
          <w:szCs w:val="21"/>
        </w:rPr>
        <w:t>white</w:t>
      </w:r>
      <w:r w:rsidR="00A8061B">
        <w:rPr>
          <w:rFonts w:eastAsiaTheme="majorEastAsia" w:hint="eastAsia"/>
          <w:b/>
          <w:kern w:val="1"/>
          <w:szCs w:val="21"/>
        </w:rPr>
        <w:t>)</w:t>
      </w:r>
    </w:p>
    <w:p w:rsidR="003C42A9" w:rsidRPr="00AF5F4E" w:rsidRDefault="003C42A9" w:rsidP="003C42A9">
      <w:pPr>
        <w:jc w:val="center"/>
        <w:rPr>
          <w:rFonts w:eastAsiaTheme="majorEastAsia"/>
        </w:rPr>
      </w:pPr>
      <w:r w:rsidRPr="00AF5F4E">
        <w:rPr>
          <w:rFonts w:eastAsiaTheme="majorEastAsia"/>
          <w:noProof/>
        </w:rPr>
        <w:drawing>
          <wp:inline distT="0" distB="0" distL="0" distR="0" wp14:anchorId="4C3B26CB" wp14:editId="144C1D07">
            <wp:extent cx="1645920" cy="130429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45920" cy="1304290"/>
                    </a:xfrm>
                    <a:prstGeom prst="rect">
                      <a:avLst/>
                    </a:prstGeom>
                    <a:noFill/>
                    <a:ln>
                      <a:noFill/>
                    </a:ln>
                  </pic:spPr>
                </pic:pic>
              </a:graphicData>
            </a:graphic>
          </wp:inline>
        </w:drawing>
      </w:r>
    </w:p>
    <w:p w:rsidR="003C42A9" w:rsidRPr="00AF5F4E" w:rsidRDefault="00A8061B" w:rsidP="004E1A4C">
      <w:pPr>
        <w:ind w:firstLineChars="1181" w:firstLine="2126"/>
        <w:rPr>
          <w:rFonts w:eastAsiaTheme="majorEastAsia"/>
          <w:sz w:val="18"/>
          <w:szCs w:val="18"/>
        </w:rPr>
      </w:pPr>
      <w:r>
        <w:rPr>
          <w:rFonts w:eastAsiaTheme="majorEastAsia" w:hint="eastAsia"/>
          <w:sz w:val="18"/>
          <w:szCs w:val="18"/>
        </w:rPr>
        <w:t xml:space="preserve">Presser foot </w:t>
      </w:r>
      <w:r w:rsidRPr="00A8061B">
        <w:rPr>
          <w:rFonts w:eastAsiaTheme="majorEastAsia" w:hint="eastAsia"/>
          <w:sz w:val="18"/>
          <w:szCs w:val="18"/>
        </w:rPr>
        <w:t>safety switch: 1</w:t>
      </w:r>
      <w:r>
        <w:rPr>
          <w:rFonts w:eastAsiaTheme="majorEastAsia" w:hint="eastAsia"/>
          <w:sz w:val="18"/>
          <w:szCs w:val="18"/>
        </w:rPr>
        <w:t xml:space="preserve"> </w:t>
      </w:r>
      <w:r>
        <w:rPr>
          <w:rFonts w:eastAsiaTheme="majorEastAsia"/>
          <w:sz w:val="18"/>
          <w:szCs w:val="18"/>
        </w:rPr>
        <w:t>(</w:t>
      </w:r>
      <w:r w:rsidRPr="00A8061B">
        <w:rPr>
          <w:rFonts w:eastAsiaTheme="majorEastAsia" w:hint="eastAsia"/>
          <w:sz w:val="18"/>
          <w:szCs w:val="18"/>
        </w:rPr>
        <w:t>+5V</w:t>
      </w:r>
      <w:r>
        <w:rPr>
          <w:rFonts w:eastAsiaTheme="majorEastAsia" w:hint="eastAsia"/>
          <w:sz w:val="18"/>
          <w:szCs w:val="18"/>
        </w:rPr>
        <w:t>),</w:t>
      </w:r>
      <w:r>
        <w:rPr>
          <w:rFonts w:eastAsiaTheme="majorEastAsia"/>
          <w:sz w:val="18"/>
          <w:szCs w:val="18"/>
        </w:rPr>
        <w:t xml:space="preserve"> </w:t>
      </w:r>
      <w:r w:rsidRPr="00A8061B">
        <w:rPr>
          <w:rFonts w:eastAsiaTheme="majorEastAsia" w:hint="eastAsia"/>
          <w:sz w:val="18"/>
          <w:szCs w:val="18"/>
        </w:rPr>
        <w:t>2</w:t>
      </w:r>
      <w:r>
        <w:rPr>
          <w:rFonts w:eastAsiaTheme="majorEastAsia" w:hint="eastAsia"/>
          <w:sz w:val="18"/>
          <w:szCs w:val="18"/>
        </w:rPr>
        <w:t xml:space="preserve"> </w:t>
      </w:r>
      <w:r>
        <w:rPr>
          <w:rFonts w:eastAsiaTheme="majorEastAsia"/>
          <w:sz w:val="18"/>
          <w:szCs w:val="18"/>
        </w:rPr>
        <w:t>(</w:t>
      </w:r>
      <w:r w:rsidRPr="00A8061B">
        <w:rPr>
          <w:rFonts w:eastAsiaTheme="majorEastAsia" w:hint="eastAsia"/>
          <w:sz w:val="18"/>
          <w:szCs w:val="18"/>
        </w:rPr>
        <w:t>GND</w:t>
      </w:r>
      <w:r>
        <w:rPr>
          <w:rFonts w:eastAsiaTheme="majorEastAsia" w:hint="eastAsia"/>
          <w:sz w:val="18"/>
          <w:szCs w:val="18"/>
        </w:rPr>
        <w:t>)</w:t>
      </w:r>
      <w:r>
        <w:rPr>
          <w:rFonts w:eastAsiaTheme="majorEastAsia"/>
          <w:sz w:val="18"/>
          <w:szCs w:val="18"/>
        </w:rPr>
        <w:t xml:space="preserve">, </w:t>
      </w:r>
      <w:r w:rsidRPr="00A8061B">
        <w:rPr>
          <w:rFonts w:eastAsiaTheme="majorEastAsia" w:hint="eastAsia"/>
          <w:sz w:val="18"/>
          <w:szCs w:val="18"/>
        </w:rPr>
        <w:t>3</w:t>
      </w:r>
      <w:r>
        <w:rPr>
          <w:rFonts w:eastAsiaTheme="majorEastAsia"/>
          <w:sz w:val="18"/>
          <w:szCs w:val="18"/>
        </w:rPr>
        <w:t xml:space="preserve"> </w:t>
      </w:r>
      <w:r>
        <w:rPr>
          <w:rFonts w:eastAsiaTheme="majorEastAsia" w:hint="eastAsia"/>
          <w:sz w:val="18"/>
          <w:szCs w:val="18"/>
        </w:rPr>
        <w:t>(</w:t>
      </w:r>
      <w:r w:rsidRPr="00A8061B">
        <w:rPr>
          <w:rFonts w:eastAsiaTheme="majorEastAsia" w:hint="eastAsia"/>
          <w:sz w:val="18"/>
          <w:szCs w:val="18"/>
        </w:rPr>
        <w:t>signal</w:t>
      </w:r>
      <w:r>
        <w:rPr>
          <w:rFonts w:eastAsiaTheme="majorEastAsia" w:hint="eastAsia"/>
          <w:sz w:val="18"/>
          <w:szCs w:val="18"/>
        </w:rPr>
        <w:t>)</w:t>
      </w:r>
    </w:p>
    <w:p w:rsidR="003C42A9" w:rsidRPr="00AF5F4E" w:rsidRDefault="003C42A9" w:rsidP="003C42A9">
      <w:pPr>
        <w:rPr>
          <w:rFonts w:eastAsiaTheme="majorEastAsia"/>
          <w:b/>
          <w:kern w:val="1"/>
          <w:szCs w:val="21"/>
        </w:rPr>
      </w:pPr>
    </w:p>
    <w:p w:rsidR="003C42A9" w:rsidRPr="00AF5F4E" w:rsidRDefault="003C42A9" w:rsidP="003C42A9">
      <w:pPr>
        <w:rPr>
          <w:rFonts w:eastAsiaTheme="majorEastAsia"/>
          <w:b/>
          <w:kern w:val="1"/>
          <w:szCs w:val="21"/>
        </w:rPr>
      </w:pPr>
      <w:r w:rsidRPr="00AF5F4E">
        <w:rPr>
          <w:rFonts w:eastAsiaTheme="majorEastAsia"/>
          <w:b/>
          <w:kern w:val="1"/>
          <w:szCs w:val="21"/>
        </w:rPr>
        <w:t>5.7 2</w:t>
      </w:r>
      <w:r w:rsidR="004E1A4C" w:rsidRPr="004E1A4C">
        <w:rPr>
          <w:rFonts w:eastAsiaTheme="majorEastAsia"/>
          <w:b/>
          <w:kern w:val="1"/>
          <w:szCs w:val="21"/>
        </w:rPr>
        <w:t>P function port description (white)</w:t>
      </w:r>
    </w:p>
    <w:p w:rsidR="003C42A9" w:rsidRPr="00AF5F4E" w:rsidRDefault="003C42A9" w:rsidP="003C42A9">
      <w:pPr>
        <w:jc w:val="center"/>
        <w:rPr>
          <w:rFonts w:eastAsiaTheme="majorEastAsia"/>
        </w:rPr>
      </w:pPr>
      <w:r w:rsidRPr="00AF5F4E">
        <w:rPr>
          <w:rFonts w:eastAsiaTheme="majorEastAsia"/>
          <w:noProof/>
        </w:rPr>
        <w:drawing>
          <wp:inline distT="0" distB="0" distL="0" distR="0" wp14:anchorId="470262DE" wp14:editId="4197C9DF">
            <wp:extent cx="707390" cy="128016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7390" cy="1280160"/>
                    </a:xfrm>
                    <a:prstGeom prst="rect">
                      <a:avLst/>
                    </a:prstGeom>
                    <a:noFill/>
                    <a:ln>
                      <a:noFill/>
                    </a:ln>
                  </pic:spPr>
                </pic:pic>
              </a:graphicData>
            </a:graphic>
          </wp:inline>
        </w:drawing>
      </w:r>
    </w:p>
    <w:p w:rsidR="007747F6" w:rsidRPr="00AF5F4E" w:rsidRDefault="004E1A4C" w:rsidP="004E1A4C">
      <w:pPr>
        <w:ind w:firstLineChars="1653" w:firstLine="2975"/>
        <w:rPr>
          <w:rFonts w:eastAsiaTheme="majorEastAsia"/>
          <w:sz w:val="18"/>
        </w:rPr>
      </w:pPr>
      <w:r w:rsidRPr="004E1A4C">
        <w:rPr>
          <w:rFonts w:eastAsiaTheme="majorEastAsia"/>
          <w:sz w:val="18"/>
        </w:rPr>
        <w:t>Valve switch</w:t>
      </w:r>
      <w:r>
        <w:rPr>
          <w:rFonts w:eastAsiaTheme="majorEastAsia" w:hint="eastAsia"/>
          <w:sz w:val="18"/>
        </w:rPr>
        <w:t>:</w:t>
      </w:r>
      <w:r>
        <w:rPr>
          <w:rFonts w:eastAsiaTheme="majorEastAsia"/>
          <w:sz w:val="18"/>
        </w:rPr>
        <w:t xml:space="preserve"> </w:t>
      </w:r>
      <w:r w:rsidR="003C42A9" w:rsidRPr="00AF5F4E">
        <w:rPr>
          <w:rFonts w:eastAsiaTheme="majorEastAsia"/>
          <w:sz w:val="18"/>
        </w:rPr>
        <w:t>1</w:t>
      </w:r>
      <w:r>
        <w:rPr>
          <w:rFonts w:eastAsiaTheme="majorEastAsia"/>
          <w:sz w:val="18"/>
        </w:rPr>
        <w:t xml:space="preserve"> </w:t>
      </w:r>
      <w:r>
        <w:rPr>
          <w:rFonts w:eastAsiaTheme="majorEastAsia" w:hint="eastAsia"/>
          <w:sz w:val="18"/>
        </w:rPr>
        <w:t>(s</w:t>
      </w:r>
      <w:r>
        <w:rPr>
          <w:rFonts w:eastAsiaTheme="majorEastAsia"/>
          <w:sz w:val="18"/>
        </w:rPr>
        <w:t>ignal), 2 (+24V)</w:t>
      </w:r>
    </w:p>
    <w:sectPr w:rsidR="007747F6" w:rsidRPr="00AF5F4E">
      <w:footerReference w:type="even" r:id="rId28"/>
      <w:footerReference w:type="default" r:id="rId2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011A" w:rsidRDefault="0011011A">
      <w:pPr>
        <w:spacing w:line="240" w:lineRule="auto"/>
      </w:pPr>
      <w:r>
        <w:separator/>
      </w:r>
    </w:p>
  </w:endnote>
  <w:endnote w:type="continuationSeparator" w:id="0">
    <w:p w:rsidR="0011011A" w:rsidRDefault="001101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842" w:rsidRDefault="000F4842">
    <w:pPr>
      <w:pStyle w:val="a4"/>
      <w:framePr w:wrap="around" w:vAnchor="text" w:hAnchor="margin" w:xAlign="center" w:y="1"/>
      <w:rPr>
        <w:rStyle w:val="a3"/>
      </w:rPr>
    </w:pPr>
    <w:r>
      <w:fldChar w:fldCharType="begin"/>
    </w:r>
    <w:r>
      <w:rPr>
        <w:rStyle w:val="a3"/>
      </w:rPr>
      <w:instrText xml:space="preserve">PAGE  </w:instrText>
    </w:r>
    <w:r>
      <w:fldChar w:fldCharType="end"/>
    </w:r>
  </w:p>
  <w:p w:rsidR="000F4842" w:rsidRDefault="000F4842">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842" w:rsidRDefault="000F4842">
    <w:pPr>
      <w:pStyle w:val="a4"/>
      <w:framePr w:wrap="around" w:vAnchor="text" w:hAnchor="margin" w:xAlign="center" w:y="1"/>
      <w:rPr>
        <w:rStyle w:val="a3"/>
      </w:rPr>
    </w:pPr>
    <w:r>
      <w:fldChar w:fldCharType="begin"/>
    </w:r>
    <w:r>
      <w:rPr>
        <w:rStyle w:val="a3"/>
      </w:rPr>
      <w:instrText xml:space="preserve">PAGE  </w:instrText>
    </w:r>
    <w:r>
      <w:fldChar w:fldCharType="separate"/>
    </w:r>
    <w:r w:rsidR="00705ECC">
      <w:rPr>
        <w:rStyle w:val="a3"/>
        <w:noProof/>
      </w:rPr>
      <w:t>14</w:t>
    </w:r>
    <w:r>
      <w:fldChar w:fldCharType="end"/>
    </w:r>
  </w:p>
  <w:p w:rsidR="000F4842" w:rsidRDefault="000F484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011A" w:rsidRDefault="0011011A">
      <w:pPr>
        <w:spacing w:line="240" w:lineRule="auto"/>
      </w:pPr>
      <w:r>
        <w:separator/>
      </w:r>
    </w:p>
  </w:footnote>
  <w:footnote w:type="continuationSeparator" w:id="0">
    <w:p w:rsidR="0011011A" w:rsidRDefault="0011011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39.15pt;height:191.6pt;visibility:visible;mso-wrap-style:square" o:bullet="t">
        <v:imagedata r:id="rId1" o:title=""/>
      </v:shape>
    </w:pict>
  </w:numPicBullet>
  <w:abstractNum w:abstractNumId="0">
    <w:nsid w:val="0A6A3B80"/>
    <w:multiLevelType w:val="hybridMultilevel"/>
    <w:tmpl w:val="C52A72A4"/>
    <w:lvl w:ilvl="0" w:tplc="86944C0C">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2">
    <w:nsid w:val="337D762F"/>
    <w:multiLevelType w:val="hybridMultilevel"/>
    <w:tmpl w:val="8AFEB8A0"/>
    <w:lvl w:ilvl="0" w:tplc="F3C2EF4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0E65CFB"/>
    <w:multiLevelType w:val="hybridMultilevel"/>
    <w:tmpl w:val="117E658C"/>
    <w:lvl w:ilvl="0" w:tplc="8AE0258E">
      <w:start w:val="1"/>
      <w:numFmt w:val="decimalEnclosedCircle"/>
      <w:lvlText w:val="%1"/>
      <w:lvlJc w:val="left"/>
      <w:pPr>
        <w:ind w:left="360" w:hanging="36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608A671D"/>
    <w:multiLevelType w:val="hybridMultilevel"/>
    <w:tmpl w:val="D3E48146"/>
    <w:lvl w:ilvl="0" w:tplc="696AA92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B787DA8"/>
    <w:multiLevelType w:val="hybridMultilevel"/>
    <w:tmpl w:val="B7A82C36"/>
    <w:lvl w:ilvl="0" w:tplc="86525FF0">
      <w:start w:val="1"/>
      <w:numFmt w:val="bullet"/>
      <w:lvlText w:val=""/>
      <w:lvlPicBulletId w:val="0"/>
      <w:lvlJc w:val="left"/>
      <w:pPr>
        <w:tabs>
          <w:tab w:val="num" w:pos="420"/>
        </w:tabs>
        <w:ind w:left="420" w:firstLine="0"/>
      </w:pPr>
      <w:rPr>
        <w:rFonts w:ascii="Symbol" w:hAnsi="Symbol" w:hint="default"/>
      </w:rPr>
    </w:lvl>
    <w:lvl w:ilvl="1" w:tplc="DBBA23FE" w:tentative="1">
      <w:start w:val="1"/>
      <w:numFmt w:val="bullet"/>
      <w:lvlText w:val=""/>
      <w:lvlJc w:val="left"/>
      <w:pPr>
        <w:tabs>
          <w:tab w:val="num" w:pos="840"/>
        </w:tabs>
        <w:ind w:left="840" w:firstLine="0"/>
      </w:pPr>
      <w:rPr>
        <w:rFonts w:ascii="Symbol" w:hAnsi="Symbol" w:hint="default"/>
      </w:rPr>
    </w:lvl>
    <w:lvl w:ilvl="2" w:tplc="2A9E4FAC" w:tentative="1">
      <w:start w:val="1"/>
      <w:numFmt w:val="bullet"/>
      <w:lvlText w:val=""/>
      <w:lvlJc w:val="left"/>
      <w:pPr>
        <w:tabs>
          <w:tab w:val="num" w:pos="1260"/>
        </w:tabs>
        <w:ind w:left="1260" w:firstLine="0"/>
      </w:pPr>
      <w:rPr>
        <w:rFonts w:ascii="Symbol" w:hAnsi="Symbol" w:hint="default"/>
      </w:rPr>
    </w:lvl>
    <w:lvl w:ilvl="3" w:tplc="D0340A4E" w:tentative="1">
      <w:start w:val="1"/>
      <w:numFmt w:val="bullet"/>
      <w:lvlText w:val=""/>
      <w:lvlJc w:val="left"/>
      <w:pPr>
        <w:tabs>
          <w:tab w:val="num" w:pos="1680"/>
        </w:tabs>
        <w:ind w:left="1680" w:firstLine="0"/>
      </w:pPr>
      <w:rPr>
        <w:rFonts w:ascii="Symbol" w:hAnsi="Symbol" w:hint="default"/>
      </w:rPr>
    </w:lvl>
    <w:lvl w:ilvl="4" w:tplc="B6B868B2" w:tentative="1">
      <w:start w:val="1"/>
      <w:numFmt w:val="bullet"/>
      <w:lvlText w:val=""/>
      <w:lvlJc w:val="left"/>
      <w:pPr>
        <w:tabs>
          <w:tab w:val="num" w:pos="2100"/>
        </w:tabs>
        <w:ind w:left="2100" w:firstLine="0"/>
      </w:pPr>
      <w:rPr>
        <w:rFonts w:ascii="Symbol" w:hAnsi="Symbol" w:hint="default"/>
      </w:rPr>
    </w:lvl>
    <w:lvl w:ilvl="5" w:tplc="15FE33BE" w:tentative="1">
      <w:start w:val="1"/>
      <w:numFmt w:val="bullet"/>
      <w:lvlText w:val=""/>
      <w:lvlJc w:val="left"/>
      <w:pPr>
        <w:tabs>
          <w:tab w:val="num" w:pos="2520"/>
        </w:tabs>
        <w:ind w:left="2520" w:firstLine="0"/>
      </w:pPr>
      <w:rPr>
        <w:rFonts w:ascii="Symbol" w:hAnsi="Symbol" w:hint="default"/>
      </w:rPr>
    </w:lvl>
    <w:lvl w:ilvl="6" w:tplc="78086C7C" w:tentative="1">
      <w:start w:val="1"/>
      <w:numFmt w:val="bullet"/>
      <w:lvlText w:val=""/>
      <w:lvlJc w:val="left"/>
      <w:pPr>
        <w:tabs>
          <w:tab w:val="num" w:pos="2940"/>
        </w:tabs>
        <w:ind w:left="2940" w:firstLine="0"/>
      </w:pPr>
      <w:rPr>
        <w:rFonts w:ascii="Symbol" w:hAnsi="Symbol" w:hint="default"/>
      </w:rPr>
    </w:lvl>
    <w:lvl w:ilvl="7" w:tplc="3CBEA29A" w:tentative="1">
      <w:start w:val="1"/>
      <w:numFmt w:val="bullet"/>
      <w:lvlText w:val=""/>
      <w:lvlJc w:val="left"/>
      <w:pPr>
        <w:tabs>
          <w:tab w:val="num" w:pos="3360"/>
        </w:tabs>
        <w:ind w:left="3360" w:firstLine="0"/>
      </w:pPr>
      <w:rPr>
        <w:rFonts w:ascii="Symbol" w:hAnsi="Symbol" w:hint="default"/>
      </w:rPr>
    </w:lvl>
    <w:lvl w:ilvl="8" w:tplc="7C089F86" w:tentative="1">
      <w:start w:val="1"/>
      <w:numFmt w:val="bullet"/>
      <w:lvlText w:val=""/>
      <w:lvlJc w:val="left"/>
      <w:pPr>
        <w:tabs>
          <w:tab w:val="num" w:pos="3780"/>
        </w:tabs>
        <w:ind w:left="3780" w:firstLine="0"/>
      </w:pPr>
      <w:rPr>
        <w:rFonts w:ascii="Symbol" w:hAnsi="Symbol" w:hint="default"/>
      </w:rPr>
    </w:lvl>
  </w:abstractNum>
  <w:num w:numId="1">
    <w:abstractNumId w:val="4"/>
  </w:num>
  <w:num w:numId="2">
    <w:abstractNumId w:val="2"/>
  </w:num>
  <w:num w:numId="3">
    <w:abstractNumId w:val="6"/>
  </w:num>
  <w:num w:numId="4">
    <w:abstractNumId w:val="1"/>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2A9"/>
    <w:rsid w:val="00004A4A"/>
    <w:rsid w:val="0005675D"/>
    <w:rsid w:val="00056F08"/>
    <w:rsid w:val="0008740C"/>
    <w:rsid w:val="000F4842"/>
    <w:rsid w:val="0011011A"/>
    <w:rsid w:val="00180BDC"/>
    <w:rsid w:val="001E2BD8"/>
    <w:rsid w:val="00223E30"/>
    <w:rsid w:val="00232A6A"/>
    <w:rsid w:val="002622FF"/>
    <w:rsid w:val="002B48F4"/>
    <w:rsid w:val="00334DA7"/>
    <w:rsid w:val="00382B4C"/>
    <w:rsid w:val="00393033"/>
    <w:rsid w:val="0039709A"/>
    <w:rsid w:val="003A51DC"/>
    <w:rsid w:val="003B11BE"/>
    <w:rsid w:val="003C42A9"/>
    <w:rsid w:val="003E3421"/>
    <w:rsid w:val="003F0003"/>
    <w:rsid w:val="00412174"/>
    <w:rsid w:val="004273C6"/>
    <w:rsid w:val="0048318A"/>
    <w:rsid w:val="004E1A4C"/>
    <w:rsid w:val="00526BC5"/>
    <w:rsid w:val="005F1C74"/>
    <w:rsid w:val="00625DDE"/>
    <w:rsid w:val="00634587"/>
    <w:rsid w:val="006421C7"/>
    <w:rsid w:val="00663C2A"/>
    <w:rsid w:val="00673D38"/>
    <w:rsid w:val="006B1472"/>
    <w:rsid w:val="00705ECC"/>
    <w:rsid w:val="00772E77"/>
    <w:rsid w:val="007747F6"/>
    <w:rsid w:val="0077692F"/>
    <w:rsid w:val="00776C07"/>
    <w:rsid w:val="007809D3"/>
    <w:rsid w:val="007A0804"/>
    <w:rsid w:val="007D3DCA"/>
    <w:rsid w:val="007F7B0A"/>
    <w:rsid w:val="00835F9F"/>
    <w:rsid w:val="008566CE"/>
    <w:rsid w:val="00866730"/>
    <w:rsid w:val="0086730C"/>
    <w:rsid w:val="00870C80"/>
    <w:rsid w:val="00885998"/>
    <w:rsid w:val="008871DC"/>
    <w:rsid w:val="0096000D"/>
    <w:rsid w:val="00965C63"/>
    <w:rsid w:val="00971A8C"/>
    <w:rsid w:val="009C3B54"/>
    <w:rsid w:val="00A1553E"/>
    <w:rsid w:val="00A8061B"/>
    <w:rsid w:val="00AB1416"/>
    <w:rsid w:val="00AB33D5"/>
    <w:rsid w:val="00AF0415"/>
    <w:rsid w:val="00AF5F4E"/>
    <w:rsid w:val="00B13DCD"/>
    <w:rsid w:val="00B64F43"/>
    <w:rsid w:val="00BC26F0"/>
    <w:rsid w:val="00BE7E9C"/>
    <w:rsid w:val="00BE7FFE"/>
    <w:rsid w:val="00C353B9"/>
    <w:rsid w:val="00CA659C"/>
    <w:rsid w:val="00CD07CE"/>
    <w:rsid w:val="00CF7DBD"/>
    <w:rsid w:val="00D040AE"/>
    <w:rsid w:val="00D6522F"/>
    <w:rsid w:val="00D77FE5"/>
    <w:rsid w:val="00DD6958"/>
    <w:rsid w:val="00DE17C3"/>
    <w:rsid w:val="00E317D4"/>
    <w:rsid w:val="00E67704"/>
    <w:rsid w:val="00E7364B"/>
    <w:rsid w:val="00F02536"/>
    <w:rsid w:val="00F332AB"/>
    <w:rsid w:val="00F86881"/>
    <w:rsid w:val="00FD21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5A85E22-E967-4F86-B9C5-28A7EC9DC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42A9"/>
    <w:pPr>
      <w:widowControl w:val="0"/>
      <w:spacing w:line="240" w:lineRule="atLeast"/>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C42A9"/>
  </w:style>
  <w:style w:type="paragraph" w:styleId="a4">
    <w:name w:val="footer"/>
    <w:basedOn w:val="a"/>
    <w:link w:val="Char"/>
    <w:rsid w:val="003C42A9"/>
    <w:pPr>
      <w:tabs>
        <w:tab w:val="center" w:pos="4153"/>
        <w:tab w:val="right" w:pos="8306"/>
      </w:tabs>
      <w:snapToGrid w:val="0"/>
      <w:spacing w:line="240" w:lineRule="auto"/>
      <w:jc w:val="left"/>
    </w:pPr>
    <w:rPr>
      <w:sz w:val="18"/>
      <w:szCs w:val="18"/>
    </w:rPr>
  </w:style>
  <w:style w:type="character" w:customStyle="1" w:styleId="Char">
    <w:name w:val="页脚 Char"/>
    <w:basedOn w:val="a0"/>
    <w:link w:val="a4"/>
    <w:rsid w:val="003C42A9"/>
    <w:rPr>
      <w:rFonts w:ascii="Times New Roman" w:eastAsia="宋体" w:hAnsi="Times New Roman" w:cs="Times New Roman"/>
      <w:sz w:val="18"/>
      <w:szCs w:val="18"/>
    </w:rPr>
  </w:style>
  <w:style w:type="table" w:styleId="a5">
    <w:name w:val="Table Grid"/>
    <w:basedOn w:val="a1"/>
    <w:rsid w:val="003C42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qFormat/>
    <w:rsid w:val="003C42A9"/>
    <w:pPr>
      <w:widowControl w:val="0"/>
      <w:jc w:val="both"/>
    </w:pPr>
    <w:rPr>
      <w:rFonts w:ascii="Calibri" w:eastAsia="宋体" w:hAnsi="Calibri" w:cs="Calibri"/>
      <w:color w:val="000000"/>
      <w:kern w:val="1"/>
    </w:rPr>
  </w:style>
  <w:style w:type="paragraph" w:styleId="a7">
    <w:name w:val="List Paragraph"/>
    <w:basedOn w:val="a"/>
    <w:uiPriority w:val="34"/>
    <w:qFormat/>
    <w:rsid w:val="003C42A9"/>
    <w:pPr>
      <w:ind w:firstLineChars="200" w:firstLine="420"/>
    </w:pPr>
  </w:style>
  <w:style w:type="paragraph" w:styleId="a8">
    <w:name w:val="header"/>
    <w:basedOn w:val="a"/>
    <w:link w:val="Char0"/>
    <w:unhideWhenUsed/>
    <w:rsid w:val="003C42A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8"/>
    <w:rsid w:val="003C42A9"/>
    <w:rPr>
      <w:rFonts w:ascii="Times New Roman" w:eastAsia="宋体" w:hAnsi="Times New Roman" w:cs="Times New Roman"/>
      <w:sz w:val="18"/>
      <w:szCs w:val="18"/>
    </w:rPr>
  </w:style>
  <w:style w:type="character" w:customStyle="1" w:styleId="a9">
    <w:name w:val="页眉 字符"/>
    <w:rsid w:val="003C42A9"/>
    <w:rPr>
      <w:kern w:val="2"/>
      <w:sz w:val="18"/>
      <w:szCs w:val="18"/>
    </w:rPr>
  </w:style>
  <w:style w:type="paragraph" w:customStyle="1" w:styleId="1">
    <w:name w:val="列出段落1"/>
    <w:basedOn w:val="a"/>
    <w:qFormat/>
    <w:rsid w:val="003C42A9"/>
    <w:pPr>
      <w:spacing w:line="240" w:lineRule="auto"/>
      <w:ind w:firstLineChars="200" w:firstLine="420"/>
    </w:pPr>
    <w:rPr>
      <w:szCs w:val="22"/>
    </w:rPr>
  </w:style>
  <w:style w:type="paragraph" w:customStyle="1" w:styleId="2">
    <w:name w:val="列出段落2"/>
    <w:basedOn w:val="a"/>
    <w:qFormat/>
    <w:rsid w:val="00BC26F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emf"/><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2.wmf"/><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emf"/><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24" Type="http://schemas.openxmlformats.org/officeDocument/2006/relationships/image" Target="media/image19.emf"/><Relationship Id="rId5" Type="http://schemas.openxmlformats.org/officeDocument/2006/relationships/footnotes" Target="footnotes.xml"/><Relationship Id="rId15" Type="http://schemas.openxmlformats.org/officeDocument/2006/relationships/image" Target="media/image10.png"/><Relationship Id="rId23" Type="http://schemas.openxmlformats.org/officeDocument/2006/relationships/image" Target="media/image18.emf"/><Relationship Id="rId28"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emf"/><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802</TotalTime>
  <Pages>1</Pages>
  <Words>4188</Words>
  <Characters>23872</Characters>
  <Application>Microsoft Office Word</Application>
  <DocSecurity>0</DocSecurity>
  <Lines>198</Lines>
  <Paragraphs>56</Paragraphs>
  <ScaleCrop>false</ScaleCrop>
  <Company>微软中国</Company>
  <LinksUpToDate>false</LinksUpToDate>
  <CharactersWithSpaces>28004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个人用户</dc:creator>
  <cp:keywords/>
  <dc:description/>
  <cp:lastModifiedBy>个人用户</cp:lastModifiedBy>
  <cp:revision>46</cp:revision>
  <dcterms:created xsi:type="dcterms:W3CDTF">2021-07-09T00:42:00Z</dcterms:created>
  <dcterms:modified xsi:type="dcterms:W3CDTF">2021-07-15T01:40:00Z</dcterms:modified>
</cp:coreProperties>
</file>