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4D61A3" w:rsidRPr="007C2380" w:rsidRDefault="00793F3D" w:rsidP="007A3C6D">
      <w:pPr>
        <w:jc w:val="left"/>
        <w:rPr>
          <w:b/>
          <w:szCs w:val="21"/>
        </w:rPr>
      </w:pPr>
      <w:r w:rsidRPr="007132DE">
        <w:rPr>
          <w:rFonts w:hint="eastAsia"/>
          <w:b/>
          <w:szCs w:val="21"/>
        </w:rPr>
        <w:lastRenderedPageBreak/>
        <w:t>1</w:t>
      </w:r>
      <w:r w:rsidRPr="00FD74B9">
        <w:rPr>
          <w:b/>
          <w:szCs w:val="21"/>
        </w:rPr>
        <w:t xml:space="preserve"> </w:t>
      </w:r>
      <w:r w:rsidR="00BF324D">
        <w:rPr>
          <w:b/>
          <w:szCs w:val="21"/>
        </w:rPr>
        <w:t>S</w:t>
      </w:r>
      <w:r w:rsidR="00BF324D" w:rsidRPr="00BF324D">
        <w:rPr>
          <w:b/>
          <w:szCs w:val="21"/>
        </w:rPr>
        <w:t>tartup interface</w:t>
      </w:r>
      <w:r w:rsidRPr="00FD74B9">
        <w:rPr>
          <w:b/>
          <w:szCs w:val="21"/>
        </w:rPr>
        <w:t xml:space="preserve"> </w:t>
      </w:r>
      <w:r w:rsidR="00A45F8C">
        <w:rPr>
          <w:b/>
          <w:szCs w:val="21"/>
        </w:rPr>
        <w:t>i</w:t>
      </w:r>
      <w:r w:rsidRPr="00FD74B9">
        <w:rPr>
          <w:b/>
          <w:szCs w:val="21"/>
        </w:rPr>
        <w:t>nstructions</w:t>
      </w:r>
    </w:p>
    <w:p w:rsidR="007A3C6D" w:rsidRDefault="004D61A3" w:rsidP="004D61A3">
      <w:pPr>
        <w:tabs>
          <w:tab w:val="left" w:pos="426"/>
        </w:tabs>
        <w:spacing w:line="276" w:lineRule="auto"/>
        <w:jc w:val="center"/>
        <w:rPr>
          <w:b/>
          <w:szCs w:val="21"/>
        </w:rPr>
      </w:pPr>
      <w:r>
        <w:rPr>
          <w:noProof/>
        </w:rPr>
        <w:drawing>
          <wp:inline distT="0" distB="0" distL="0" distR="0" wp14:anchorId="2A37CB73" wp14:editId="3984CCD3">
            <wp:extent cx="3590290" cy="2159635"/>
            <wp:effectExtent l="0" t="0" r="0" b="0"/>
            <wp:docPr id="12" name="图片 12"/>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0290" cy="2159635"/>
                    </a:xfrm>
                    <a:prstGeom prst="rect">
                      <a:avLst/>
                    </a:prstGeom>
                    <a:noFill/>
                    <a:ln>
                      <a:noFill/>
                    </a:ln>
                  </pic:spPr>
                </pic:pic>
              </a:graphicData>
            </a:graphic>
          </wp:inline>
        </w:drawing>
      </w:r>
    </w:p>
    <w:p w:rsidR="00257BA1" w:rsidRDefault="00257BA1" w:rsidP="002112C5">
      <w:pPr>
        <w:spacing w:line="276" w:lineRule="auto"/>
        <w:jc w:val="left"/>
        <w:rPr>
          <w:b/>
          <w:szCs w:val="18"/>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1419"/>
        <w:gridCol w:w="5814"/>
      </w:tblGrid>
      <w:tr w:rsidR="004D61A3" w:rsidRPr="004D61A3" w:rsidTr="004D61A3">
        <w:trPr>
          <w:cantSplit/>
          <w:trHeight w:val="368"/>
          <w:jc w:val="center"/>
        </w:trPr>
        <w:tc>
          <w:tcPr>
            <w:tcW w:w="1272" w:type="dxa"/>
            <w:tcBorders>
              <w:top w:val="single" w:sz="4" w:space="0" w:color="auto"/>
              <w:left w:val="single" w:sz="4" w:space="0" w:color="auto"/>
              <w:bottom w:val="single" w:sz="4" w:space="0" w:color="auto"/>
              <w:right w:val="single" w:sz="4" w:space="0" w:color="auto"/>
            </w:tcBorders>
            <w:hideMark/>
          </w:tcPr>
          <w:p w:rsidR="004D61A3" w:rsidRPr="004D61A3" w:rsidRDefault="004D61A3" w:rsidP="004D61A3">
            <w:pPr>
              <w:jc w:val="center"/>
              <w:rPr>
                <w:sz w:val="18"/>
                <w:szCs w:val="18"/>
              </w:rPr>
            </w:pPr>
            <w:r w:rsidRPr="004D61A3">
              <w:rPr>
                <w:sz w:val="18"/>
                <w:szCs w:val="18"/>
              </w:rPr>
              <w:t>Name</w:t>
            </w:r>
          </w:p>
        </w:tc>
        <w:tc>
          <w:tcPr>
            <w:tcW w:w="1419" w:type="dxa"/>
            <w:tcBorders>
              <w:top w:val="single" w:sz="4" w:space="0" w:color="auto"/>
              <w:left w:val="single" w:sz="4" w:space="0" w:color="auto"/>
              <w:bottom w:val="single" w:sz="4" w:space="0" w:color="auto"/>
              <w:right w:val="single" w:sz="4" w:space="0" w:color="auto"/>
            </w:tcBorders>
            <w:hideMark/>
          </w:tcPr>
          <w:p w:rsidR="004D61A3" w:rsidRPr="004D61A3" w:rsidRDefault="001017BB" w:rsidP="001017BB">
            <w:pPr>
              <w:jc w:val="center"/>
              <w:rPr>
                <w:sz w:val="18"/>
                <w:szCs w:val="18"/>
              </w:rPr>
            </w:pPr>
            <w:r>
              <w:rPr>
                <w:sz w:val="18"/>
                <w:szCs w:val="18"/>
              </w:rPr>
              <w:t>Key</w:t>
            </w:r>
          </w:p>
        </w:tc>
        <w:tc>
          <w:tcPr>
            <w:tcW w:w="5814" w:type="dxa"/>
            <w:tcBorders>
              <w:top w:val="single" w:sz="4" w:space="0" w:color="auto"/>
              <w:left w:val="single" w:sz="4" w:space="0" w:color="auto"/>
              <w:bottom w:val="single" w:sz="4" w:space="0" w:color="auto"/>
              <w:right w:val="single" w:sz="4" w:space="0" w:color="auto"/>
            </w:tcBorders>
            <w:hideMark/>
          </w:tcPr>
          <w:p w:rsidR="004D61A3" w:rsidRPr="004D61A3" w:rsidRDefault="004D61A3" w:rsidP="004D61A3">
            <w:pPr>
              <w:jc w:val="center"/>
              <w:rPr>
                <w:sz w:val="18"/>
                <w:szCs w:val="18"/>
              </w:rPr>
            </w:pPr>
            <w:r w:rsidRPr="004D61A3">
              <w:rPr>
                <w:sz w:val="18"/>
                <w:szCs w:val="18"/>
              </w:rPr>
              <w:t>Indicate</w:t>
            </w:r>
          </w:p>
        </w:tc>
      </w:tr>
      <w:tr w:rsidR="004D61A3" w:rsidRPr="004D61A3" w:rsidTr="004D61A3">
        <w:trPr>
          <w:cantSplit/>
          <w:trHeight w:val="368"/>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4D61A3" w:rsidRPr="004D61A3" w:rsidRDefault="004D61A3">
            <w:pPr>
              <w:rPr>
                <w:rFonts w:eastAsiaTheme="majorEastAsia"/>
                <w:sz w:val="18"/>
                <w:szCs w:val="18"/>
              </w:rPr>
            </w:pPr>
            <w:r w:rsidRPr="004D61A3">
              <w:rPr>
                <w:rFonts w:eastAsiaTheme="majorEastAsia"/>
                <w:sz w:val="18"/>
                <w:szCs w:val="18"/>
              </w:rPr>
              <w:t>M key</w:t>
            </w:r>
          </w:p>
        </w:tc>
        <w:tc>
          <w:tcPr>
            <w:tcW w:w="1419" w:type="dxa"/>
            <w:tcBorders>
              <w:top w:val="single" w:sz="4" w:space="0" w:color="auto"/>
              <w:left w:val="single" w:sz="4" w:space="0" w:color="auto"/>
              <w:bottom w:val="single" w:sz="4" w:space="0" w:color="auto"/>
              <w:right w:val="single" w:sz="4" w:space="0" w:color="auto"/>
            </w:tcBorders>
            <w:vAlign w:val="center"/>
            <w:hideMark/>
          </w:tcPr>
          <w:p w:rsidR="004D61A3" w:rsidRPr="004D61A3" w:rsidRDefault="004D61A3">
            <w:pPr>
              <w:jc w:val="center"/>
              <w:rPr>
                <w:rFonts w:eastAsiaTheme="majorEastAsia"/>
                <w:sz w:val="18"/>
                <w:szCs w:val="18"/>
              </w:rPr>
            </w:pPr>
            <w:r w:rsidRPr="004D61A3">
              <w:rPr>
                <w:rFonts w:eastAsiaTheme="majorEastAsia"/>
                <w:noProof/>
                <w:sz w:val="18"/>
                <w:szCs w:val="18"/>
              </w:rPr>
              <w:drawing>
                <wp:inline distT="0" distB="0" distL="0" distR="0">
                  <wp:extent cx="580390" cy="54038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390" cy="540385"/>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4D61A3" w:rsidRPr="004D61A3" w:rsidRDefault="00BF324D">
            <w:pPr>
              <w:rPr>
                <w:rFonts w:eastAsiaTheme="majorEastAsia"/>
                <w:sz w:val="18"/>
                <w:szCs w:val="18"/>
              </w:rPr>
            </w:pPr>
            <w:r>
              <w:rPr>
                <w:rFonts w:eastAsiaTheme="majorEastAsia"/>
                <w:sz w:val="18"/>
                <w:szCs w:val="18"/>
              </w:rPr>
              <w:t>If press, enter the main interface.</w:t>
            </w:r>
          </w:p>
        </w:tc>
      </w:tr>
      <w:tr w:rsidR="004D61A3" w:rsidRPr="004D61A3" w:rsidTr="004D61A3">
        <w:trPr>
          <w:cantSplit/>
          <w:trHeight w:val="558"/>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4D61A3" w:rsidRPr="004D61A3" w:rsidRDefault="00BF324D">
            <w:pPr>
              <w:snapToGrid w:val="0"/>
              <w:spacing w:line="276" w:lineRule="auto"/>
              <w:jc w:val="left"/>
              <w:rPr>
                <w:rFonts w:eastAsiaTheme="majorEastAsia"/>
                <w:sz w:val="18"/>
                <w:szCs w:val="18"/>
              </w:rPr>
            </w:pPr>
            <w:r>
              <w:rPr>
                <w:rFonts w:eastAsiaTheme="majorEastAsia"/>
                <w:sz w:val="18"/>
                <w:szCs w:val="18"/>
              </w:rPr>
              <w:t>Debugging</w:t>
            </w:r>
            <w:r w:rsidRPr="00BF324D">
              <w:rPr>
                <w:rFonts w:eastAsiaTheme="majorEastAsia"/>
                <w:sz w:val="18"/>
                <w:szCs w:val="18"/>
              </w:rPr>
              <w:t xml:space="preserve"> key</w:t>
            </w:r>
          </w:p>
        </w:tc>
        <w:tc>
          <w:tcPr>
            <w:tcW w:w="1419" w:type="dxa"/>
            <w:tcBorders>
              <w:top w:val="single" w:sz="4" w:space="0" w:color="auto"/>
              <w:left w:val="single" w:sz="4" w:space="0" w:color="auto"/>
              <w:bottom w:val="single" w:sz="4" w:space="0" w:color="auto"/>
              <w:right w:val="single" w:sz="4" w:space="0" w:color="auto"/>
            </w:tcBorders>
            <w:vAlign w:val="center"/>
            <w:hideMark/>
          </w:tcPr>
          <w:p w:rsidR="004D61A3" w:rsidRPr="004D61A3" w:rsidRDefault="004D61A3">
            <w:pPr>
              <w:snapToGrid w:val="0"/>
              <w:spacing w:line="276" w:lineRule="auto"/>
              <w:jc w:val="center"/>
              <w:rPr>
                <w:rFonts w:eastAsiaTheme="majorEastAsia"/>
                <w:sz w:val="18"/>
                <w:szCs w:val="18"/>
              </w:rPr>
            </w:pPr>
            <w:r w:rsidRPr="004D61A3">
              <w:rPr>
                <w:rFonts w:eastAsiaTheme="majorEastAsia"/>
                <w:noProof/>
                <w:sz w:val="18"/>
                <w:szCs w:val="18"/>
              </w:rPr>
              <w:drawing>
                <wp:inline distT="0" distB="0" distL="0" distR="0">
                  <wp:extent cx="580390" cy="5403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390" cy="540385"/>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4D61A3" w:rsidRPr="004D61A3" w:rsidRDefault="00BF324D" w:rsidP="004E75EE">
            <w:pPr>
              <w:snapToGrid w:val="0"/>
              <w:spacing w:line="276" w:lineRule="auto"/>
              <w:rPr>
                <w:rFonts w:eastAsiaTheme="majorEastAsia"/>
                <w:sz w:val="18"/>
                <w:szCs w:val="18"/>
              </w:rPr>
            </w:pPr>
            <w:r>
              <w:rPr>
                <w:rFonts w:eastAsiaTheme="majorEastAsia"/>
                <w:sz w:val="18"/>
                <w:szCs w:val="18"/>
              </w:rPr>
              <w:t xml:space="preserve">If press, </w:t>
            </w:r>
            <w:r w:rsidRPr="00BF324D">
              <w:rPr>
                <w:rFonts w:eastAsiaTheme="majorEastAsia"/>
                <w:sz w:val="18"/>
                <w:szCs w:val="18"/>
              </w:rPr>
              <w:t xml:space="preserve">enter the </w:t>
            </w:r>
            <w:r>
              <w:rPr>
                <w:rFonts w:eastAsiaTheme="majorEastAsia"/>
                <w:sz w:val="18"/>
                <w:szCs w:val="18"/>
              </w:rPr>
              <w:t>m</w:t>
            </w:r>
            <w:r w:rsidRPr="00BF324D">
              <w:rPr>
                <w:rFonts w:eastAsiaTheme="majorEastAsia"/>
                <w:sz w:val="18"/>
                <w:szCs w:val="18"/>
              </w:rPr>
              <w:t xml:space="preserve">echanical </w:t>
            </w:r>
            <w:r w:rsidR="00362412">
              <w:rPr>
                <w:rFonts w:eastAsiaTheme="majorEastAsia"/>
                <w:sz w:val="18"/>
                <w:szCs w:val="18"/>
              </w:rPr>
              <w:t>a</w:t>
            </w:r>
            <w:r w:rsidRPr="00BF324D">
              <w:rPr>
                <w:rFonts w:eastAsiaTheme="majorEastAsia"/>
                <w:sz w:val="18"/>
                <w:szCs w:val="18"/>
              </w:rPr>
              <w:t>djustment</w:t>
            </w:r>
            <w:r>
              <w:rPr>
                <w:rFonts w:eastAsiaTheme="majorEastAsia"/>
                <w:sz w:val="18"/>
                <w:szCs w:val="18"/>
              </w:rPr>
              <w:t xml:space="preserve"> interface.</w:t>
            </w:r>
          </w:p>
        </w:tc>
      </w:tr>
      <w:tr w:rsidR="004D61A3" w:rsidRPr="004D61A3" w:rsidTr="004D61A3">
        <w:trPr>
          <w:cantSplit/>
          <w:trHeight w:val="931"/>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4D61A3" w:rsidRPr="004D61A3" w:rsidRDefault="00BF324D">
            <w:pPr>
              <w:snapToGrid w:val="0"/>
              <w:spacing w:line="276" w:lineRule="auto"/>
              <w:jc w:val="left"/>
              <w:rPr>
                <w:rFonts w:eastAsiaTheme="majorEastAsia"/>
                <w:sz w:val="18"/>
                <w:szCs w:val="18"/>
              </w:rPr>
            </w:pPr>
            <w:r w:rsidRPr="00BF324D">
              <w:rPr>
                <w:rFonts w:eastAsiaTheme="majorEastAsia"/>
                <w:sz w:val="18"/>
                <w:szCs w:val="18"/>
              </w:rPr>
              <w:t>Reserved</w:t>
            </w:r>
          </w:p>
        </w:tc>
        <w:tc>
          <w:tcPr>
            <w:tcW w:w="1419" w:type="dxa"/>
            <w:tcBorders>
              <w:top w:val="single" w:sz="4" w:space="0" w:color="auto"/>
              <w:left w:val="single" w:sz="4" w:space="0" w:color="auto"/>
              <w:bottom w:val="single" w:sz="4" w:space="0" w:color="auto"/>
              <w:right w:val="single" w:sz="4" w:space="0" w:color="auto"/>
            </w:tcBorders>
            <w:vAlign w:val="center"/>
            <w:hideMark/>
          </w:tcPr>
          <w:p w:rsidR="004D61A3" w:rsidRPr="004D61A3" w:rsidRDefault="004D61A3">
            <w:pPr>
              <w:snapToGrid w:val="0"/>
              <w:spacing w:line="276" w:lineRule="auto"/>
              <w:jc w:val="center"/>
              <w:rPr>
                <w:rFonts w:eastAsiaTheme="majorEastAsia"/>
                <w:sz w:val="18"/>
                <w:szCs w:val="18"/>
              </w:rPr>
            </w:pPr>
            <w:r w:rsidRPr="004D61A3">
              <w:rPr>
                <w:rFonts w:eastAsiaTheme="majorEastAsia"/>
                <w:noProof/>
                <w:sz w:val="18"/>
                <w:szCs w:val="18"/>
              </w:rPr>
              <w:drawing>
                <wp:inline distT="0" distB="0" distL="0" distR="0">
                  <wp:extent cx="580390" cy="54038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0390" cy="540385"/>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4D61A3" w:rsidRPr="004D61A3" w:rsidRDefault="004D61A3">
            <w:pPr>
              <w:snapToGrid w:val="0"/>
              <w:spacing w:line="276" w:lineRule="auto"/>
              <w:rPr>
                <w:rFonts w:eastAsiaTheme="majorEastAsia"/>
                <w:sz w:val="18"/>
                <w:szCs w:val="18"/>
              </w:rPr>
            </w:pPr>
          </w:p>
        </w:tc>
      </w:tr>
    </w:tbl>
    <w:p w:rsidR="004D61A3" w:rsidRPr="006711F7" w:rsidRDefault="004D61A3" w:rsidP="002112C5">
      <w:pPr>
        <w:spacing w:line="276" w:lineRule="auto"/>
        <w:jc w:val="left"/>
        <w:rPr>
          <w:b/>
          <w:szCs w:val="18"/>
        </w:rPr>
      </w:pPr>
    </w:p>
    <w:p w:rsidR="00F02678" w:rsidRDefault="00B6391F" w:rsidP="001017BB">
      <w:pPr>
        <w:spacing w:line="276" w:lineRule="auto"/>
        <w:jc w:val="left"/>
        <w:rPr>
          <w:b/>
          <w:szCs w:val="21"/>
        </w:rPr>
      </w:pPr>
      <w:r w:rsidRPr="00B6391F">
        <w:rPr>
          <w:b/>
          <w:szCs w:val="18"/>
        </w:rPr>
        <w:t xml:space="preserve">2 </w:t>
      </w:r>
      <w:r w:rsidR="001017BB">
        <w:rPr>
          <w:b/>
          <w:szCs w:val="18"/>
        </w:rPr>
        <w:t xml:space="preserve">Main </w:t>
      </w:r>
      <w:r w:rsidR="001017BB" w:rsidRPr="00BF324D">
        <w:rPr>
          <w:b/>
          <w:szCs w:val="21"/>
        </w:rPr>
        <w:t>interface</w:t>
      </w:r>
      <w:r w:rsidR="001017BB" w:rsidRPr="00FD74B9">
        <w:rPr>
          <w:b/>
          <w:szCs w:val="21"/>
        </w:rPr>
        <w:t xml:space="preserve"> </w:t>
      </w:r>
      <w:r w:rsidR="001017BB">
        <w:rPr>
          <w:b/>
          <w:szCs w:val="21"/>
        </w:rPr>
        <w:t>i</w:t>
      </w:r>
      <w:r w:rsidR="001017BB" w:rsidRPr="00FD74B9">
        <w:rPr>
          <w:b/>
          <w:szCs w:val="21"/>
        </w:rPr>
        <w:t>nstructions</w:t>
      </w:r>
    </w:p>
    <w:p w:rsidR="00257BA1" w:rsidRDefault="001017BB" w:rsidP="005D4513">
      <w:pPr>
        <w:spacing w:line="276" w:lineRule="auto"/>
        <w:jc w:val="left"/>
        <w:rPr>
          <w:b/>
          <w:sz w:val="18"/>
          <w:szCs w:val="18"/>
        </w:rPr>
      </w:pPr>
      <w:r>
        <w:rPr>
          <w:b/>
          <w:szCs w:val="21"/>
        </w:rPr>
        <w:t xml:space="preserve">2.1 </w:t>
      </w:r>
      <w:r>
        <w:rPr>
          <w:b/>
          <w:szCs w:val="18"/>
        </w:rPr>
        <w:t xml:space="preserve">Main </w:t>
      </w:r>
      <w:r w:rsidRPr="00BF324D">
        <w:rPr>
          <w:b/>
          <w:szCs w:val="21"/>
        </w:rPr>
        <w:t>interface</w:t>
      </w:r>
      <w:r w:rsidRPr="00FD74B9">
        <w:rPr>
          <w:b/>
          <w:szCs w:val="21"/>
        </w:rPr>
        <w:t xml:space="preserve"> </w:t>
      </w:r>
      <w:r>
        <w:rPr>
          <w:b/>
          <w:szCs w:val="21"/>
        </w:rPr>
        <w:t>i</w:t>
      </w:r>
      <w:r w:rsidRPr="00FD74B9">
        <w:rPr>
          <w:b/>
          <w:szCs w:val="21"/>
        </w:rPr>
        <w:t>nstructions</w:t>
      </w:r>
    </w:p>
    <w:p w:rsidR="001017BB" w:rsidRDefault="003B4E64" w:rsidP="001017BB">
      <w:pPr>
        <w:jc w:val="center"/>
        <w:rPr>
          <w:b/>
          <w:sz w:val="18"/>
          <w:szCs w:val="18"/>
        </w:rPr>
      </w:pPr>
      <w:r w:rsidRPr="003B4E64">
        <w:rPr>
          <w:noProof/>
        </w:rPr>
        <w:drawing>
          <wp:inline distT="0" distB="0" distL="0" distR="0">
            <wp:extent cx="3590591" cy="216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90591" cy="2160000"/>
                    </a:xfrm>
                    <a:prstGeom prst="rect">
                      <a:avLst/>
                    </a:prstGeom>
                    <a:noFill/>
                    <a:ln>
                      <a:noFill/>
                    </a:ln>
                  </pic:spPr>
                </pic:pic>
              </a:graphicData>
            </a:graphic>
          </wp:inline>
        </w:drawing>
      </w:r>
    </w:p>
    <w:p w:rsidR="001017BB" w:rsidRDefault="001017BB" w:rsidP="002112C5">
      <w:pPr>
        <w:jc w:val="left"/>
        <w:rPr>
          <w:b/>
          <w:sz w:val="18"/>
          <w:szCs w:val="18"/>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5816"/>
      </w:tblGrid>
      <w:tr w:rsidR="001017BB" w:rsidRPr="00951544" w:rsidTr="001017BB">
        <w:trPr>
          <w:cantSplit/>
          <w:trHeight w:val="449"/>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1017BB" w:rsidRPr="00951544" w:rsidRDefault="001017BB" w:rsidP="001017BB">
            <w:pPr>
              <w:jc w:val="center"/>
              <w:rPr>
                <w:sz w:val="18"/>
                <w:szCs w:val="18"/>
              </w:rPr>
            </w:pPr>
            <w:r w:rsidRPr="00951544">
              <w:rPr>
                <w:sz w:val="18"/>
                <w:szCs w:val="18"/>
              </w:rPr>
              <w:t>Name</w:t>
            </w:r>
          </w:p>
        </w:tc>
        <w:tc>
          <w:tcPr>
            <w:tcW w:w="1418" w:type="dxa"/>
            <w:tcBorders>
              <w:top w:val="single" w:sz="4" w:space="0" w:color="auto"/>
              <w:left w:val="single" w:sz="4" w:space="0" w:color="auto"/>
              <w:bottom w:val="single" w:sz="4" w:space="0" w:color="auto"/>
              <w:right w:val="single" w:sz="4" w:space="0" w:color="auto"/>
            </w:tcBorders>
            <w:vAlign w:val="center"/>
            <w:hideMark/>
          </w:tcPr>
          <w:p w:rsidR="001017BB" w:rsidRPr="00951544" w:rsidRDefault="001017BB" w:rsidP="001017BB">
            <w:pPr>
              <w:jc w:val="center"/>
              <w:rPr>
                <w:sz w:val="18"/>
                <w:szCs w:val="18"/>
              </w:rPr>
            </w:pPr>
            <w:r w:rsidRPr="00951544">
              <w:rPr>
                <w:sz w:val="18"/>
                <w:szCs w:val="18"/>
              </w:rPr>
              <w:t>Key</w:t>
            </w:r>
          </w:p>
        </w:tc>
        <w:tc>
          <w:tcPr>
            <w:tcW w:w="5816" w:type="dxa"/>
            <w:tcBorders>
              <w:top w:val="single" w:sz="4" w:space="0" w:color="auto"/>
              <w:left w:val="single" w:sz="4" w:space="0" w:color="auto"/>
              <w:bottom w:val="single" w:sz="4" w:space="0" w:color="auto"/>
              <w:right w:val="single" w:sz="4" w:space="0" w:color="auto"/>
            </w:tcBorders>
            <w:vAlign w:val="center"/>
            <w:hideMark/>
          </w:tcPr>
          <w:p w:rsidR="001017BB" w:rsidRPr="00951544" w:rsidRDefault="001017BB" w:rsidP="001017BB">
            <w:pPr>
              <w:jc w:val="center"/>
              <w:rPr>
                <w:sz w:val="18"/>
                <w:szCs w:val="18"/>
              </w:rPr>
            </w:pPr>
            <w:r w:rsidRPr="00951544">
              <w:rPr>
                <w:sz w:val="18"/>
                <w:szCs w:val="18"/>
              </w:rPr>
              <w:t>Indicate</w:t>
            </w:r>
          </w:p>
        </w:tc>
      </w:tr>
      <w:tr w:rsidR="001017BB" w:rsidRPr="00951544" w:rsidTr="001017BB">
        <w:trPr>
          <w:cantSplit/>
          <w:trHeight w:val="6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1017BB" w:rsidRPr="00951544" w:rsidRDefault="00951544">
            <w:pPr>
              <w:spacing w:line="276" w:lineRule="auto"/>
              <w:jc w:val="left"/>
              <w:rPr>
                <w:rFonts w:eastAsiaTheme="majorEastAsia"/>
                <w:sz w:val="18"/>
                <w:szCs w:val="18"/>
              </w:rPr>
            </w:pPr>
            <w:r w:rsidRPr="00951544">
              <w:rPr>
                <w:rFonts w:eastAsiaTheme="majorEastAsia"/>
                <w:sz w:val="18"/>
                <w:szCs w:val="18"/>
              </w:rPr>
              <w:t>Pattern number</w:t>
            </w:r>
          </w:p>
        </w:tc>
        <w:tc>
          <w:tcPr>
            <w:tcW w:w="1418" w:type="dxa"/>
            <w:tcBorders>
              <w:top w:val="single" w:sz="4" w:space="0" w:color="auto"/>
              <w:left w:val="single" w:sz="4" w:space="0" w:color="auto"/>
              <w:bottom w:val="single" w:sz="4" w:space="0" w:color="auto"/>
              <w:right w:val="single" w:sz="4" w:space="0" w:color="auto"/>
            </w:tcBorders>
            <w:vAlign w:val="center"/>
            <w:hideMark/>
          </w:tcPr>
          <w:p w:rsidR="001017BB" w:rsidRPr="00951544" w:rsidRDefault="001017BB">
            <w:pPr>
              <w:spacing w:line="276" w:lineRule="auto"/>
              <w:jc w:val="center"/>
              <w:rPr>
                <w:rFonts w:eastAsiaTheme="majorEastAsia"/>
                <w:sz w:val="18"/>
                <w:szCs w:val="18"/>
              </w:rPr>
            </w:pPr>
            <w:r w:rsidRPr="00951544">
              <w:rPr>
                <w:rFonts w:eastAsiaTheme="majorEastAsia"/>
                <w:b/>
                <w:noProof/>
                <w:sz w:val="18"/>
                <w:szCs w:val="18"/>
              </w:rPr>
              <w:drawing>
                <wp:inline distT="0" distB="0" distL="0" distR="0">
                  <wp:extent cx="532765" cy="365760"/>
                  <wp:effectExtent l="0" t="0" r="63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765" cy="365760"/>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hideMark/>
          </w:tcPr>
          <w:p w:rsidR="001017BB" w:rsidRPr="00951544" w:rsidRDefault="00951544" w:rsidP="00FD42B5">
            <w:pPr>
              <w:snapToGrid w:val="0"/>
              <w:spacing w:line="276" w:lineRule="auto"/>
              <w:jc w:val="left"/>
              <w:rPr>
                <w:rFonts w:eastAsiaTheme="majorEastAsia"/>
                <w:sz w:val="18"/>
                <w:szCs w:val="18"/>
              </w:rPr>
            </w:pPr>
            <w:r w:rsidRPr="00951544">
              <w:rPr>
                <w:rFonts w:eastAsiaTheme="majorEastAsia"/>
                <w:sz w:val="18"/>
                <w:szCs w:val="18"/>
              </w:rPr>
              <w:t>Displays the current pattern number in use.</w:t>
            </w:r>
          </w:p>
        </w:tc>
      </w:tr>
      <w:tr w:rsidR="001017BB" w:rsidRPr="00951544" w:rsidTr="001017BB">
        <w:trPr>
          <w:cantSplit/>
          <w:trHeight w:val="6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1017BB" w:rsidRPr="00951544" w:rsidRDefault="00951544">
            <w:pPr>
              <w:spacing w:line="276" w:lineRule="auto"/>
              <w:jc w:val="left"/>
              <w:rPr>
                <w:rFonts w:eastAsiaTheme="majorEastAsia"/>
                <w:sz w:val="18"/>
                <w:szCs w:val="18"/>
              </w:rPr>
            </w:pPr>
            <w:r w:rsidRPr="00951544">
              <w:rPr>
                <w:rFonts w:eastAsiaTheme="majorEastAsia"/>
                <w:sz w:val="18"/>
                <w:szCs w:val="18"/>
              </w:rPr>
              <w:lastRenderedPageBreak/>
              <w:t>Horizontal coordinate</w:t>
            </w:r>
          </w:p>
        </w:tc>
        <w:tc>
          <w:tcPr>
            <w:tcW w:w="1418" w:type="dxa"/>
            <w:tcBorders>
              <w:top w:val="single" w:sz="4" w:space="0" w:color="auto"/>
              <w:left w:val="single" w:sz="4" w:space="0" w:color="auto"/>
              <w:bottom w:val="single" w:sz="4" w:space="0" w:color="auto"/>
              <w:right w:val="single" w:sz="4" w:space="0" w:color="auto"/>
            </w:tcBorders>
            <w:vAlign w:val="center"/>
            <w:hideMark/>
          </w:tcPr>
          <w:p w:rsidR="001017BB" w:rsidRPr="00951544" w:rsidRDefault="001017BB">
            <w:pPr>
              <w:spacing w:line="276" w:lineRule="auto"/>
              <w:jc w:val="center"/>
              <w:rPr>
                <w:rFonts w:eastAsiaTheme="majorEastAsia"/>
                <w:sz w:val="18"/>
                <w:szCs w:val="18"/>
              </w:rPr>
            </w:pPr>
            <w:r w:rsidRPr="00951544">
              <w:rPr>
                <w:rFonts w:eastAsiaTheme="majorEastAsia"/>
                <w:noProof/>
                <w:sz w:val="18"/>
                <w:szCs w:val="18"/>
              </w:rPr>
              <w:drawing>
                <wp:inline distT="0" distB="0" distL="0" distR="0">
                  <wp:extent cx="532765" cy="365760"/>
                  <wp:effectExtent l="0" t="0" r="63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765" cy="365760"/>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hideMark/>
          </w:tcPr>
          <w:p w:rsidR="001017BB" w:rsidRPr="00951544" w:rsidRDefault="00951544" w:rsidP="00FD42B5">
            <w:pPr>
              <w:snapToGrid w:val="0"/>
              <w:spacing w:line="276" w:lineRule="auto"/>
              <w:jc w:val="left"/>
              <w:rPr>
                <w:rFonts w:eastAsiaTheme="majorEastAsia"/>
                <w:sz w:val="18"/>
                <w:szCs w:val="18"/>
              </w:rPr>
            </w:pPr>
            <w:r w:rsidRPr="00951544">
              <w:rPr>
                <w:rFonts w:eastAsiaTheme="majorEastAsia"/>
                <w:sz w:val="18"/>
                <w:szCs w:val="18"/>
              </w:rPr>
              <w:t>Displays the current stitch length of swing needle.</w:t>
            </w:r>
          </w:p>
        </w:tc>
      </w:tr>
      <w:tr w:rsidR="00951544" w:rsidRPr="00951544" w:rsidTr="001017BB">
        <w:trPr>
          <w:cantSplit/>
          <w:trHeight w:val="6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951544" w:rsidRPr="00951544" w:rsidRDefault="00951544" w:rsidP="00951544">
            <w:pPr>
              <w:spacing w:line="276" w:lineRule="auto"/>
              <w:jc w:val="left"/>
              <w:rPr>
                <w:rFonts w:eastAsiaTheme="majorEastAsia"/>
                <w:sz w:val="18"/>
                <w:szCs w:val="18"/>
              </w:rPr>
            </w:pPr>
            <w:r w:rsidRPr="00951544">
              <w:rPr>
                <w:rFonts w:eastAsiaTheme="majorEastAsia"/>
                <w:sz w:val="18"/>
                <w:szCs w:val="18"/>
              </w:rPr>
              <w:t>Vertical coordinate</w:t>
            </w:r>
          </w:p>
        </w:tc>
        <w:tc>
          <w:tcPr>
            <w:tcW w:w="1418" w:type="dxa"/>
            <w:tcBorders>
              <w:top w:val="single" w:sz="4" w:space="0" w:color="auto"/>
              <w:left w:val="single" w:sz="4" w:space="0" w:color="auto"/>
              <w:bottom w:val="single" w:sz="4" w:space="0" w:color="auto"/>
              <w:right w:val="single" w:sz="4" w:space="0" w:color="auto"/>
            </w:tcBorders>
            <w:vAlign w:val="center"/>
            <w:hideMark/>
          </w:tcPr>
          <w:p w:rsidR="00951544" w:rsidRPr="00951544" w:rsidRDefault="00951544" w:rsidP="00951544">
            <w:pPr>
              <w:spacing w:line="276" w:lineRule="auto"/>
              <w:jc w:val="center"/>
              <w:rPr>
                <w:rFonts w:eastAsiaTheme="majorEastAsia"/>
                <w:sz w:val="18"/>
                <w:szCs w:val="18"/>
              </w:rPr>
            </w:pPr>
            <w:r w:rsidRPr="00951544">
              <w:rPr>
                <w:rFonts w:eastAsiaTheme="majorEastAsia"/>
                <w:noProof/>
                <w:sz w:val="18"/>
                <w:szCs w:val="18"/>
              </w:rPr>
              <w:drawing>
                <wp:inline distT="0" distB="0" distL="0" distR="0" wp14:anchorId="6EB6997C" wp14:editId="6E2B13FE">
                  <wp:extent cx="532765" cy="365760"/>
                  <wp:effectExtent l="0" t="0" r="63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765" cy="365760"/>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hideMark/>
          </w:tcPr>
          <w:p w:rsidR="00951544" w:rsidRPr="00951544" w:rsidRDefault="00951544" w:rsidP="00FD42B5">
            <w:pPr>
              <w:snapToGrid w:val="0"/>
              <w:spacing w:line="276" w:lineRule="auto"/>
              <w:jc w:val="left"/>
              <w:rPr>
                <w:rFonts w:eastAsiaTheme="majorEastAsia"/>
                <w:sz w:val="18"/>
                <w:szCs w:val="18"/>
              </w:rPr>
            </w:pPr>
            <w:r w:rsidRPr="00951544">
              <w:rPr>
                <w:rFonts w:eastAsiaTheme="majorEastAsia"/>
                <w:sz w:val="18"/>
                <w:szCs w:val="18"/>
              </w:rPr>
              <w:t>Displays the current stitch length of tacking and back-tacking.</w:t>
            </w:r>
          </w:p>
        </w:tc>
      </w:tr>
      <w:tr w:rsidR="00951544" w:rsidRPr="00951544" w:rsidTr="001017BB">
        <w:trPr>
          <w:cantSplit/>
          <w:trHeight w:val="6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951544" w:rsidRPr="00951544" w:rsidRDefault="00951544" w:rsidP="00951544">
            <w:pPr>
              <w:spacing w:line="276" w:lineRule="auto"/>
              <w:rPr>
                <w:rFonts w:eastAsiaTheme="majorEastAsia"/>
                <w:sz w:val="18"/>
                <w:szCs w:val="18"/>
              </w:rPr>
            </w:pPr>
            <w:r w:rsidRPr="00951544">
              <w:rPr>
                <w:rFonts w:eastAsiaTheme="majorEastAsia"/>
                <w:sz w:val="18"/>
                <w:szCs w:val="18"/>
              </w:rPr>
              <w:t>Free sewing</w:t>
            </w:r>
          </w:p>
        </w:tc>
        <w:tc>
          <w:tcPr>
            <w:tcW w:w="1418" w:type="dxa"/>
            <w:tcBorders>
              <w:top w:val="single" w:sz="4" w:space="0" w:color="auto"/>
              <w:left w:val="single" w:sz="4" w:space="0" w:color="auto"/>
              <w:bottom w:val="single" w:sz="4" w:space="0" w:color="auto"/>
              <w:right w:val="single" w:sz="4" w:space="0" w:color="auto"/>
            </w:tcBorders>
            <w:vAlign w:val="center"/>
            <w:hideMark/>
          </w:tcPr>
          <w:p w:rsidR="00951544" w:rsidRPr="00951544" w:rsidRDefault="00203F02" w:rsidP="00951544">
            <w:pPr>
              <w:spacing w:line="276" w:lineRule="auto"/>
              <w:jc w:val="center"/>
              <w:rPr>
                <w:rFonts w:eastAsiaTheme="majorEastAsia"/>
                <w:sz w:val="18"/>
                <w:szCs w:val="18"/>
              </w:rPr>
            </w:pPr>
            <w:r>
              <w:rPr>
                <w:noProof/>
                <w:szCs w:val="21"/>
              </w:rPr>
              <w:drawing>
                <wp:inline distT="0" distB="0" distL="0" distR="0" wp14:anchorId="0DF497C9" wp14:editId="7B6FAA92">
                  <wp:extent cx="756000" cy="386176"/>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6000" cy="386176"/>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hideMark/>
          </w:tcPr>
          <w:p w:rsidR="00951544" w:rsidRPr="00951544" w:rsidRDefault="000C650B" w:rsidP="00FD42B5">
            <w:pPr>
              <w:snapToGrid w:val="0"/>
              <w:spacing w:line="276" w:lineRule="auto"/>
              <w:jc w:val="left"/>
              <w:rPr>
                <w:rFonts w:eastAsiaTheme="majorEastAsia"/>
                <w:sz w:val="18"/>
                <w:szCs w:val="18"/>
              </w:rPr>
            </w:pPr>
            <w:r>
              <w:rPr>
                <w:rFonts w:eastAsiaTheme="majorEastAsia" w:hint="eastAsia"/>
                <w:sz w:val="18"/>
                <w:szCs w:val="18"/>
              </w:rPr>
              <w:t>I</w:t>
            </w:r>
            <w:r>
              <w:rPr>
                <w:rFonts w:eastAsiaTheme="majorEastAsia"/>
                <w:sz w:val="18"/>
                <w:szCs w:val="18"/>
              </w:rPr>
              <w:t xml:space="preserve">f press, </w:t>
            </w:r>
            <w:r w:rsidRPr="000C650B">
              <w:rPr>
                <w:rFonts w:eastAsiaTheme="majorEastAsia"/>
                <w:sz w:val="18"/>
                <w:szCs w:val="18"/>
              </w:rPr>
              <w:t xml:space="preserve">switch to </w:t>
            </w:r>
            <w:r>
              <w:rPr>
                <w:rFonts w:eastAsiaTheme="majorEastAsia"/>
                <w:sz w:val="18"/>
                <w:szCs w:val="18"/>
              </w:rPr>
              <w:t>f</w:t>
            </w:r>
            <w:r w:rsidRPr="00951544">
              <w:rPr>
                <w:rFonts w:eastAsiaTheme="majorEastAsia"/>
                <w:sz w:val="18"/>
                <w:szCs w:val="18"/>
              </w:rPr>
              <w:t>ree sewing</w:t>
            </w:r>
            <w:r w:rsidRPr="000C650B">
              <w:rPr>
                <w:rFonts w:eastAsiaTheme="majorEastAsia"/>
                <w:sz w:val="18"/>
                <w:szCs w:val="18"/>
              </w:rPr>
              <w:t xml:space="preserve"> mode.</w:t>
            </w:r>
          </w:p>
        </w:tc>
      </w:tr>
      <w:tr w:rsidR="00995D49" w:rsidRPr="00951544" w:rsidTr="001017BB">
        <w:trPr>
          <w:cantSplit/>
          <w:trHeight w:val="6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995D49" w:rsidRPr="00951544" w:rsidRDefault="00FD42B5" w:rsidP="00FD42B5">
            <w:pPr>
              <w:spacing w:line="276" w:lineRule="auto"/>
              <w:jc w:val="left"/>
              <w:rPr>
                <w:rFonts w:eastAsiaTheme="majorEastAsia"/>
                <w:sz w:val="18"/>
                <w:szCs w:val="18"/>
              </w:rPr>
            </w:pPr>
            <w:r>
              <w:rPr>
                <w:rFonts w:eastAsiaTheme="majorEastAsia"/>
                <w:sz w:val="18"/>
                <w:szCs w:val="18"/>
              </w:rPr>
              <w:t>Target stitch</w:t>
            </w:r>
            <w:r w:rsidR="00995D49" w:rsidRPr="004F6D14">
              <w:rPr>
                <w:rFonts w:eastAsiaTheme="majorEastAsia"/>
                <w:sz w:val="18"/>
                <w:szCs w:val="18"/>
              </w:rPr>
              <w:t xml:space="preserve"> sewing</w:t>
            </w:r>
          </w:p>
        </w:tc>
        <w:tc>
          <w:tcPr>
            <w:tcW w:w="1418" w:type="dxa"/>
            <w:tcBorders>
              <w:top w:val="single" w:sz="4" w:space="0" w:color="auto"/>
              <w:left w:val="single" w:sz="4" w:space="0" w:color="auto"/>
              <w:bottom w:val="single" w:sz="4" w:space="0" w:color="auto"/>
              <w:right w:val="single" w:sz="4" w:space="0" w:color="auto"/>
            </w:tcBorders>
            <w:vAlign w:val="center"/>
            <w:hideMark/>
          </w:tcPr>
          <w:p w:rsidR="00995D49" w:rsidRPr="00951544" w:rsidRDefault="00203F02" w:rsidP="00203F02">
            <w:pPr>
              <w:spacing w:line="276" w:lineRule="auto"/>
              <w:jc w:val="center"/>
              <w:rPr>
                <w:rFonts w:eastAsiaTheme="majorEastAsia"/>
                <w:sz w:val="18"/>
                <w:szCs w:val="18"/>
              </w:rPr>
            </w:pPr>
            <w:r>
              <w:rPr>
                <w:rFonts w:eastAsiaTheme="majorEastAsia"/>
                <w:noProof/>
                <w:sz w:val="18"/>
                <w:szCs w:val="18"/>
              </w:rPr>
              <w:drawing>
                <wp:inline distT="0" distB="0" distL="0" distR="0">
                  <wp:extent cx="756000" cy="386176"/>
                  <wp:effectExtent l="0" t="0" r="635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6000" cy="386176"/>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hideMark/>
          </w:tcPr>
          <w:p w:rsidR="00995D49" w:rsidRPr="00951544" w:rsidRDefault="00995D49" w:rsidP="00356D48">
            <w:pPr>
              <w:snapToGrid w:val="0"/>
              <w:spacing w:line="276" w:lineRule="auto"/>
              <w:jc w:val="left"/>
              <w:rPr>
                <w:rFonts w:eastAsiaTheme="majorEastAsia"/>
                <w:sz w:val="18"/>
                <w:szCs w:val="18"/>
              </w:rPr>
            </w:pPr>
            <w:r>
              <w:rPr>
                <w:rFonts w:eastAsiaTheme="majorEastAsia" w:hint="eastAsia"/>
                <w:sz w:val="18"/>
                <w:szCs w:val="18"/>
              </w:rPr>
              <w:t>I</w:t>
            </w:r>
            <w:r>
              <w:rPr>
                <w:rFonts w:eastAsiaTheme="majorEastAsia"/>
                <w:sz w:val="18"/>
                <w:szCs w:val="18"/>
              </w:rPr>
              <w:t xml:space="preserve">f press, </w:t>
            </w:r>
            <w:r w:rsidRPr="000C650B">
              <w:rPr>
                <w:rFonts w:eastAsiaTheme="majorEastAsia"/>
                <w:sz w:val="18"/>
                <w:szCs w:val="18"/>
              </w:rPr>
              <w:t xml:space="preserve">switch to </w:t>
            </w:r>
            <w:r w:rsidR="00356D48">
              <w:rPr>
                <w:sz w:val="18"/>
                <w:szCs w:val="18"/>
              </w:rPr>
              <w:t>t</w:t>
            </w:r>
            <w:r w:rsidR="00FD42B5">
              <w:rPr>
                <w:sz w:val="18"/>
                <w:szCs w:val="18"/>
              </w:rPr>
              <w:t>arget stitch</w:t>
            </w:r>
            <w:r w:rsidRPr="00AC7D39">
              <w:rPr>
                <w:sz w:val="18"/>
                <w:szCs w:val="18"/>
              </w:rPr>
              <w:t xml:space="preserve"> sewing</w:t>
            </w:r>
            <w:r w:rsidRPr="000C650B">
              <w:rPr>
                <w:rFonts w:eastAsiaTheme="majorEastAsia"/>
                <w:sz w:val="18"/>
                <w:szCs w:val="18"/>
              </w:rPr>
              <w:t xml:space="preserve"> mode.</w:t>
            </w:r>
          </w:p>
        </w:tc>
      </w:tr>
      <w:tr w:rsidR="00951544" w:rsidRPr="00951544" w:rsidTr="001017BB">
        <w:trPr>
          <w:cantSplit/>
          <w:trHeight w:val="706"/>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951544" w:rsidRPr="00951544" w:rsidRDefault="00951544" w:rsidP="00951544">
            <w:pPr>
              <w:snapToGrid w:val="0"/>
              <w:spacing w:line="276" w:lineRule="auto"/>
              <w:jc w:val="left"/>
              <w:rPr>
                <w:rFonts w:eastAsiaTheme="majorEastAsia"/>
                <w:sz w:val="18"/>
                <w:szCs w:val="18"/>
              </w:rPr>
            </w:pPr>
            <w:r w:rsidRPr="00951544">
              <w:rPr>
                <w:rFonts w:eastAsiaTheme="majorEastAsia"/>
                <w:sz w:val="18"/>
                <w:szCs w:val="18"/>
              </w:rPr>
              <w:t>Pattern selection</w:t>
            </w:r>
          </w:p>
        </w:tc>
        <w:tc>
          <w:tcPr>
            <w:tcW w:w="1418" w:type="dxa"/>
            <w:tcBorders>
              <w:top w:val="single" w:sz="4" w:space="0" w:color="auto"/>
              <w:left w:val="single" w:sz="4" w:space="0" w:color="auto"/>
              <w:bottom w:val="single" w:sz="4" w:space="0" w:color="auto"/>
              <w:right w:val="single" w:sz="4" w:space="0" w:color="auto"/>
            </w:tcBorders>
            <w:vAlign w:val="center"/>
            <w:hideMark/>
          </w:tcPr>
          <w:p w:rsidR="00951544" w:rsidRPr="00951544" w:rsidRDefault="00951544" w:rsidP="00951544">
            <w:pPr>
              <w:snapToGrid w:val="0"/>
              <w:spacing w:line="276" w:lineRule="auto"/>
              <w:jc w:val="center"/>
              <w:rPr>
                <w:rFonts w:eastAsiaTheme="majorEastAsia"/>
                <w:sz w:val="18"/>
                <w:szCs w:val="18"/>
              </w:rPr>
            </w:pPr>
            <w:r w:rsidRPr="00951544">
              <w:rPr>
                <w:rFonts w:eastAsiaTheme="majorEastAsia"/>
                <w:noProof/>
                <w:sz w:val="18"/>
                <w:szCs w:val="18"/>
              </w:rPr>
              <w:drawing>
                <wp:inline distT="0" distB="0" distL="0" distR="0" wp14:anchorId="17C371FC" wp14:editId="3FF897CE">
                  <wp:extent cx="755650" cy="381635"/>
                  <wp:effectExtent l="0" t="0" r="635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55650" cy="381635"/>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hideMark/>
          </w:tcPr>
          <w:p w:rsidR="00951544" w:rsidRPr="00951544" w:rsidRDefault="00995D49" w:rsidP="00FD42B5">
            <w:pPr>
              <w:snapToGrid w:val="0"/>
              <w:spacing w:line="276" w:lineRule="auto"/>
              <w:jc w:val="left"/>
              <w:rPr>
                <w:rFonts w:eastAsiaTheme="majorEastAsia"/>
                <w:sz w:val="18"/>
                <w:szCs w:val="18"/>
              </w:rPr>
            </w:pPr>
            <w:r>
              <w:rPr>
                <w:rFonts w:eastAsiaTheme="majorEastAsia" w:hint="eastAsia"/>
                <w:sz w:val="18"/>
                <w:szCs w:val="18"/>
              </w:rPr>
              <w:t>I</w:t>
            </w:r>
            <w:r>
              <w:rPr>
                <w:rFonts w:eastAsiaTheme="majorEastAsia"/>
                <w:sz w:val="18"/>
                <w:szCs w:val="18"/>
              </w:rPr>
              <w:t xml:space="preserve">f press, </w:t>
            </w:r>
            <w:r w:rsidRPr="00995D49">
              <w:rPr>
                <w:rFonts w:eastAsiaTheme="majorEastAsia"/>
                <w:sz w:val="18"/>
                <w:szCs w:val="18"/>
              </w:rPr>
              <w:t>enter the common pattern selection and registration</w:t>
            </w:r>
            <w:r>
              <w:rPr>
                <w:rFonts w:eastAsiaTheme="majorEastAsia"/>
                <w:sz w:val="18"/>
                <w:szCs w:val="18"/>
              </w:rPr>
              <w:t xml:space="preserve"> interface</w:t>
            </w:r>
            <w:r w:rsidRPr="000C650B">
              <w:rPr>
                <w:rFonts w:eastAsiaTheme="majorEastAsia"/>
                <w:sz w:val="18"/>
                <w:szCs w:val="18"/>
              </w:rPr>
              <w:t>.</w:t>
            </w:r>
          </w:p>
        </w:tc>
      </w:tr>
      <w:tr w:rsidR="00995D49" w:rsidRPr="00951544" w:rsidTr="00995D49">
        <w:trPr>
          <w:cantSplit/>
          <w:trHeight w:val="702"/>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995D49" w:rsidRPr="00951544" w:rsidRDefault="00995D49" w:rsidP="00995D49">
            <w:pPr>
              <w:snapToGrid w:val="0"/>
              <w:spacing w:line="276" w:lineRule="auto"/>
              <w:jc w:val="left"/>
              <w:rPr>
                <w:rFonts w:eastAsiaTheme="majorEastAsia"/>
                <w:sz w:val="18"/>
                <w:szCs w:val="18"/>
              </w:rPr>
            </w:pPr>
            <w:r w:rsidRPr="00951544">
              <w:rPr>
                <w:rFonts w:eastAsiaTheme="majorEastAsia"/>
                <w:sz w:val="18"/>
                <w:szCs w:val="18"/>
              </w:rPr>
              <w:t>Setting key</w:t>
            </w:r>
          </w:p>
        </w:tc>
        <w:tc>
          <w:tcPr>
            <w:tcW w:w="1418" w:type="dxa"/>
            <w:tcBorders>
              <w:top w:val="single" w:sz="4" w:space="0" w:color="auto"/>
              <w:left w:val="single" w:sz="4" w:space="0" w:color="auto"/>
              <w:bottom w:val="single" w:sz="4" w:space="0" w:color="auto"/>
              <w:right w:val="single" w:sz="4" w:space="0" w:color="auto"/>
            </w:tcBorders>
            <w:vAlign w:val="center"/>
            <w:hideMark/>
          </w:tcPr>
          <w:p w:rsidR="00995D49" w:rsidRPr="00951544" w:rsidRDefault="00995D49" w:rsidP="00995D49">
            <w:pPr>
              <w:snapToGrid w:val="0"/>
              <w:spacing w:line="276" w:lineRule="auto"/>
              <w:jc w:val="center"/>
              <w:rPr>
                <w:rFonts w:eastAsiaTheme="majorEastAsia"/>
                <w:sz w:val="18"/>
                <w:szCs w:val="18"/>
              </w:rPr>
            </w:pPr>
            <w:r w:rsidRPr="00951544">
              <w:rPr>
                <w:rFonts w:eastAsiaTheme="majorEastAsia"/>
                <w:noProof/>
                <w:sz w:val="18"/>
                <w:szCs w:val="18"/>
              </w:rPr>
              <w:drawing>
                <wp:inline distT="0" distB="0" distL="0" distR="0" wp14:anchorId="5C59BB8D" wp14:editId="797CE7A9">
                  <wp:extent cx="572770" cy="44513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770" cy="445135"/>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tcPr>
          <w:p w:rsidR="00995D49" w:rsidRPr="00951544" w:rsidRDefault="00995D49" w:rsidP="00FD42B5">
            <w:pPr>
              <w:snapToGrid w:val="0"/>
              <w:spacing w:line="276" w:lineRule="auto"/>
              <w:jc w:val="left"/>
              <w:rPr>
                <w:rFonts w:eastAsiaTheme="majorEastAsia"/>
                <w:sz w:val="18"/>
                <w:szCs w:val="18"/>
              </w:rPr>
            </w:pPr>
            <w:r>
              <w:rPr>
                <w:rFonts w:eastAsiaTheme="majorEastAsia" w:hint="eastAsia"/>
                <w:sz w:val="18"/>
                <w:szCs w:val="18"/>
              </w:rPr>
              <w:t>I</w:t>
            </w:r>
            <w:r>
              <w:rPr>
                <w:rFonts w:eastAsiaTheme="majorEastAsia"/>
                <w:sz w:val="18"/>
                <w:szCs w:val="18"/>
              </w:rPr>
              <w:t xml:space="preserve">f press, </w:t>
            </w:r>
            <w:r w:rsidRPr="00995D49">
              <w:rPr>
                <w:rFonts w:eastAsiaTheme="majorEastAsia"/>
                <w:sz w:val="18"/>
                <w:szCs w:val="18"/>
              </w:rPr>
              <w:t>enter the parameter setting interface</w:t>
            </w:r>
            <w:r w:rsidRPr="000C650B">
              <w:rPr>
                <w:rFonts w:eastAsiaTheme="majorEastAsia"/>
                <w:sz w:val="18"/>
                <w:szCs w:val="18"/>
              </w:rPr>
              <w:t>.</w:t>
            </w:r>
          </w:p>
        </w:tc>
      </w:tr>
      <w:tr w:rsidR="00995D49" w:rsidRPr="00951544" w:rsidTr="001017BB">
        <w:trPr>
          <w:cantSplit/>
          <w:trHeight w:val="85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995D49" w:rsidRPr="00951544" w:rsidRDefault="00995D49" w:rsidP="00995D49">
            <w:pPr>
              <w:snapToGrid w:val="0"/>
              <w:spacing w:line="276" w:lineRule="auto"/>
              <w:jc w:val="left"/>
              <w:rPr>
                <w:rFonts w:eastAsiaTheme="majorEastAsia"/>
                <w:sz w:val="18"/>
                <w:szCs w:val="18"/>
              </w:rPr>
            </w:pPr>
            <w:r w:rsidRPr="000C650B">
              <w:rPr>
                <w:rFonts w:eastAsiaTheme="majorEastAsia"/>
                <w:sz w:val="18"/>
                <w:szCs w:val="18"/>
              </w:rPr>
              <w:t>Pattern finding</w:t>
            </w:r>
          </w:p>
        </w:tc>
        <w:tc>
          <w:tcPr>
            <w:tcW w:w="1418" w:type="dxa"/>
            <w:tcBorders>
              <w:top w:val="single" w:sz="4" w:space="0" w:color="auto"/>
              <w:left w:val="single" w:sz="4" w:space="0" w:color="auto"/>
              <w:bottom w:val="single" w:sz="4" w:space="0" w:color="auto"/>
              <w:right w:val="single" w:sz="4" w:space="0" w:color="auto"/>
            </w:tcBorders>
            <w:vAlign w:val="center"/>
            <w:hideMark/>
          </w:tcPr>
          <w:p w:rsidR="00995D49" w:rsidRPr="00951544" w:rsidRDefault="00995D49" w:rsidP="00995D49">
            <w:pPr>
              <w:snapToGrid w:val="0"/>
              <w:spacing w:line="276" w:lineRule="auto"/>
              <w:jc w:val="center"/>
              <w:rPr>
                <w:rFonts w:eastAsiaTheme="majorEastAsia"/>
                <w:sz w:val="18"/>
                <w:szCs w:val="18"/>
              </w:rPr>
            </w:pPr>
            <w:r w:rsidRPr="00951544">
              <w:rPr>
                <w:rFonts w:eastAsiaTheme="majorEastAsia"/>
                <w:noProof/>
                <w:sz w:val="18"/>
                <w:szCs w:val="18"/>
              </w:rPr>
              <w:drawing>
                <wp:inline distT="0" distB="0" distL="0" distR="0" wp14:anchorId="47D03D9F" wp14:editId="1AD8E716">
                  <wp:extent cx="572770" cy="44513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770" cy="445135"/>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hideMark/>
          </w:tcPr>
          <w:p w:rsidR="00995D49" w:rsidRPr="00951544" w:rsidRDefault="00995D49" w:rsidP="00FD42B5">
            <w:pPr>
              <w:snapToGrid w:val="0"/>
              <w:spacing w:line="276" w:lineRule="auto"/>
              <w:jc w:val="left"/>
              <w:rPr>
                <w:rFonts w:eastAsiaTheme="majorEastAsia"/>
                <w:sz w:val="18"/>
                <w:szCs w:val="18"/>
              </w:rPr>
            </w:pPr>
            <w:r>
              <w:rPr>
                <w:rFonts w:eastAsiaTheme="majorEastAsia" w:hint="eastAsia"/>
                <w:sz w:val="18"/>
                <w:szCs w:val="18"/>
              </w:rPr>
              <w:t>I</w:t>
            </w:r>
            <w:r>
              <w:rPr>
                <w:rFonts w:eastAsiaTheme="majorEastAsia"/>
                <w:sz w:val="18"/>
                <w:szCs w:val="18"/>
              </w:rPr>
              <w:t xml:space="preserve">f press, </w:t>
            </w:r>
            <w:r w:rsidRPr="00995D49">
              <w:rPr>
                <w:rFonts w:eastAsiaTheme="majorEastAsia"/>
                <w:sz w:val="18"/>
                <w:szCs w:val="18"/>
              </w:rPr>
              <w:t>enter the pa</w:t>
            </w:r>
            <w:r>
              <w:rPr>
                <w:rFonts w:eastAsiaTheme="majorEastAsia"/>
                <w:sz w:val="18"/>
                <w:szCs w:val="18"/>
              </w:rPr>
              <w:t>ttern browsing</w:t>
            </w:r>
            <w:r w:rsidRPr="00995D49">
              <w:rPr>
                <w:rFonts w:eastAsiaTheme="majorEastAsia"/>
                <w:sz w:val="18"/>
                <w:szCs w:val="18"/>
              </w:rPr>
              <w:t xml:space="preserve"> interface</w:t>
            </w:r>
            <w:r w:rsidRPr="000C650B">
              <w:rPr>
                <w:rFonts w:eastAsiaTheme="majorEastAsia"/>
                <w:sz w:val="18"/>
                <w:szCs w:val="18"/>
              </w:rPr>
              <w:t>.</w:t>
            </w:r>
          </w:p>
        </w:tc>
      </w:tr>
      <w:tr w:rsidR="006A35CC" w:rsidRPr="00951544" w:rsidTr="006A35CC">
        <w:trPr>
          <w:cantSplit/>
          <w:trHeight w:val="499"/>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6A35CC" w:rsidP="006A35CC">
            <w:pPr>
              <w:spacing w:line="276" w:lineRule="auto"/>
              <w:jc w:val="left"/>
              <w:rPr>
                <w:rFonts w:eastAsiaTheme="majorEastAsia"/>
                <w:sz w:val="18"/>
                <w:szCs w:val="18"/>
              </w:rPr>
            </w:pPr>
            <w:r w:rsidRPr="004F6D14">
              <w:rPr>
                <w:rFonts w:eastAsiaTheme="majorEastAsia"/>
                <w:sz w:val="18"/>
                <w:szCs w:val="18"/>
              </w:rPr>
              <w:t>Confirm</w:t>
            </w:r>
          </w:p>
        </w:tc>
        <w:tc>
          <w:tcPr>
            <w:tcW w:w="1418"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6A35CC" w:rsidP="006A35CC">
            <w:pPr>
              <w:spacing w:line="276" w:lineRule="auto"/>
              <w:jc w:val="center"/>
              <w:rPr>
                <w:rFonts w:eastAsiaTheme="majorEastAsia"/>
                <w:sz w:val="18"/>
                <w:szCs w:val="18"/>
              </w:rPr>
            </w:pPr>
            <w:r w:rsidRPr="00951544">
              <w:rPr>
                <w:rFonts w:eastAsiaTheme="majorEastAsia"/>
                <w:noProof/>
                <w:sz w:val="18"/>
                <w:szCs w:val="18"/>
              </w:rPr>
              <w:drawing>
                <wp:inline distT="0" distB="0" distL="0" distR="0" wp14:anchorId="0EA7AFE8" wp14:editId="52141792">
                  <wp:extent cx="572770" cy="44513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770" cy="445135"/>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tcPr>
          <w:p w:rsidR="006A35CC" w:rsidRDefault="006A35CC" w:rsidP="00FD42B5">
            <w:pPr>
              <w:jc w:val="left"/>
            </w:pPr>
            <w:r w:rsidRPr="009445F9">
              <w:rPr>
                <w:rFonts w:eastAsiaTheme="majorEastAsia" w:hint="eastAsia"/>
                <w:sz w:val="18"/>
                <w:szCs w:val="18"/>
              </w:rPr>
              <w:t>I</w:t>
            </w:r>
            <w:r w:rsidRPr="009445F9">
              <w:rPr>
                <w:rFonts w:eastAsiaTheme="majorEastAsia"/>
                <w:sz w:val="18"/>
                <w:szCs w:val="18"/>
              </w:rPr>
              <w:t xml:space="preserve">f press, </w:t>
            </w:r>
            <w:r w:rsidRPr="006A35CC">
              <w:rPr>
                <w:rFonts w:eastAsiaTheme="majorEastAsia"/>
                <w:sz w:val="18"/>
                <w:szCs w:val="18"/>
              </w:rPr>
              <w:t>uses the currently displayed pattern in the pattern display box.</w:t>
            </w:r>
          </w:p>
        </w:tc>
      </w:tr>
      <w:tr w:rsidR="006A35CC" w:rsidRPr="00951544" w:rsidTr="006A35CC">
        <w:trPr>
          <w:cantSplit/>
          <w:trHeight w:val="8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6A35CC" w:rsidP="006A35CC">
            <w:pPr>
              <w:snapToGrid w:val="0"/>
              <w:spacing w:line="276" w:lineRule="auto"/>
              <w:jc w:val="left"/>
              <w:rPr>
                <w:rFonts w:eastAsiaTheme="majorEastAsia"/>
                <w:sz w:val="18"/>
                <w:szCs w:val="18"/>
              </w:rPr>
            </w:pPr>
            <w:r w:rsidRPr="004F6D14">
              <w:rPr>
                <w:rFonts w:eastAsiaTheme="majorEastAsia"/>
                <w:sz w:val="18"/>
                <w:szCs w:val="18"/>
              </w:rPr>
              <w:t>Lock screen</w:t>
            </w:r>
          </w:p>
        </w:tc>
        <w:tc>
          <w:tcPr>
            <w:tcW w:w="1418"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6A35CC" w:rsidP="006A35CC">
            <w:pPr>
              <w:snapToGrid w:val="0"/>
              <w:spacing w:line="276" w:lineRule="auto"/>
              <w:jc w:val="center"/>
              <w:rPr>
                <w:rFonts w:eastAsiaTheme="majorEastAsia"/>
                <w:sz w:val="18"/>
                <w:szCs w:val="18"/>
              </w:rPr>
            </w:pPr>
            <w:r w:rsidRPr="00951544">
              <w:rPr>
                <w:rFonts w:eastAsiaTheme="majorEastAsia"/>
                <w:noProof/>
                <w:sz w:val="18"/>
                <w:szCs w:val="18"/>
              </w:rPr>
              <w:drawing>
                <wp:inline distT="0" distB="0" distL="0" distR="0" wp14:anchorId="67D91008" wp14:editId="0D48F480">
                  <wp:extent cx="572770" cy="44513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770" cy="445135"/>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tcPr>
          <w:p w:rsidR="006A35CC" w:rsidRDefault="006A35CC" w:rsidP="00FD42B5">
            <w:pPr>
              <w:jc w:val="left"/>
            </w:pPr>
            <w:r w:rsidRPr="009445F9">
              <w:rPr>
                <w:rFonts w:eastAsiaTheme="majorEastAsia" w:hint="eastAsia"/>
                <w:sz w:val="18"/>
                <w:szCs w:val="18"/>
              </w:rPr>
              <w:t>I</w:t>
            </w:r>
            <w:r w:rsidRPr="009445F9">
              <w:rPr>
                <w:rFonts w:eastAsiaTheme="majorEastAsia"/>
                <w:sz w:val="18"/>
                <w:szCs w:val="18"/>
              </w:rPr>
              <w:t xml:space="preserve">f press, </w:t>
            </w:r>
            <w:r>
              <w:rPr>
                <w:rFonts w:eastAsiaTheme="majorEastAsia"/>
                <w:sz w:val="18"/>
                <w:szCs w:val="18"/>
              </w:rPr>
              <w:t xml:space="preserve">switch </w:t>
            </w:r>
            <w:r w:rsidR="001E4F18">
              <w:rPr>
                <w:rFonts w:eastAsiaTheme="majorEastAsia"/>
                <w:sz w:val="18"/>
                <w:szCs w:val="18"/>
              </w:rPr>
              <w:t xml:space="preserve">between </w:t>
            </w:r>
            <w:r w:rsidRPr="006A35CC">
              <w:rPr>
                <w:rFonts w:eastAsiaTheme="majorEastAsia"/>
                <w:sz w:val="18"/>
                <w:szCs w:val="18"/>
              </w:rPr>
              <w:t>lock screen</w:t>
            </w:r>
            <w:r>
              <w:rPr>
                <w:rFonts w:eastAsiaTheme="majorEastAsia"/>
                <w:sz w:val="18"/>
                <w:szCs w:val="18"/>
              </w:rPr>
              <w:t xml:space="preserve"> or</w:t>
            </w:r>
            <w:r w:rsidRPr="006A35CC">
              <w:rPr>
                <w:rFonts w:eastAsiaTheme="majorEastAsia"/>
                <w:sz w:val="18"/>
                <w:szCs w:val="18"/>
              </w:rPr>
              <w:t xml:space="preserve"> unlock.</w:t>
            </w:r>
          </w:p>
        </w:tc>
      </w:tr>
      <w:tr w:rsidR="006A35CC" w:rsidRPr="00951544" w:rsidTr="006A35CC">
        <w:trPr>
          <w:cantSplit/>
          <w:trHeight w:val="6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1E4F18" w:rsidP="006A35CC">
            <w:pPr>
              <w:rPr>
                <w:rFonts w:eastAsiaTheme="majorEastAsia"/>
                <w:sz w:val="18"/>
                <w:szCs w:val="18"/>
              </w:rPr>
            </w:pPr>
            <w:r>
              <w:rPr>
                <w:rFonts w:eastAsiaTheme="majorEastAsia"/>
                <w:sz w:val="18"/>
                <w:szCs w:val="18"/>
              </w:rPr>
              <w:t>M</w:t>
            </w:r>
            <w:r w:rsidRPr="001E4F18">
              <w:rPr>
                <w:rFonts w:eastAsiaTheme="majorEastAsia"/>
                <w:sz w:val="18"/>
                <w:szCs w:val="18"/>
              </w:rPr>
              <w:t>irror image</w:t>
            </w:r>
          </w:p>
        </w:tc>
        <w:tc>
          <w:tcPr>
            <w:tcW w:w="1418"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6A35CC" w:rsidP="006A35CC">
            <w:pPr>
              <w:jc w:val="center"/>
              <w:rPr>
                <w:rFonts w:eastAsiaTheme="majorEastAsia"/>
                <w:sz w:val="18"/>
                <w:szCs w:val="18"/>
              </w:rPr>
            </w:pPr>
            <w:r w:rsidRPr="00951544">
              <w:rPr>
                <w:rFonts w:eastAsiaTheme="majorEastAsia"/>
                <w:noProof/>
                <w:sz w:val="18"/>
                <w:szCs w:val="18"/>
              </w:rPr>
              <w:drawing>
                <wp:inline distT="0" distB="0" distL="0" distR="0" wp14:anchorId="42D89410" wp14:editId="09B5012F">
                  <wp:extent cx="572770" cy="44513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770" cy="445135"/>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tcPr>
          <w:p w:rsidR="006A35CC" w:rsidRPr="001E4F18" w:rsidRDefault="006A35CC" w:rsidP="00FD42B5">
            <w:pPr>
              <w:jc w:val="left"/>
              <w:rPr>
                <w:rFonts w:eastAsiaTheme="majorEastAsia"/>
                <w:sz w:val="18"/>
                <w:szCs w:val="18"/>
              </w:rPr>
            </w:pPr>
            <w:r w:rsidRPr="009445F9">
              <w:rPr>
                <w:rFonts w:eastAsiaTheme="majorEastAsia" w:hint="eastAsia"/>
                <w:sz w:val="18"/>
                <w:szCs w:val="18"/>
              </w:rPr>
              <w:t>I</w:t>
            </w:r>
            <w:r w:rsidRPr="009445F9">
              <w:rPr>
                <w:rFonts w:eastAsiaTheme="majorEastAsia"/>
                <w:sz w:val="18"/>
                <w:szCs w:val="18"/>
              </w:rPr>
              <w:t xml:space="preserve">f press, </w:t>
            </w:r>
            <w:r w:rsidR="001E4F18" w:rsidRPr="001E4F18">
              <w:rPr>
                <w:rFonts w:eastAsiaTheme="majorEastAsia"/>
                <w:sz w:val="18"/>
                <w:szCs w:val="18"/>
              </w:rPr>
              <w:t>the selected pattern generates a left and right mirror pattern.</w:t>
            </w:r>
          </w:p>
        </w:tc>
      </w:tr>
      <w:tr w:rsidR="006A35CC" w:rsidRPr="00951544" w:rsidTr="006A35CC">
        <w:trPr>
          <w:cantSplit/>
          <w:trHeight w:val="6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1E4F18" w:rsidP="006A35CC">
            <w:pPr>
              <w:spacing w:line="276" w:lineRule="auto"/>
              <w:jc w:val="left"/>
              <w:rPr>
                <w:rFonts w:eastAsiaTheme="majorEastAsia"/>
                <w:sz w:val="18"/>
                <w:szCs w:val="18"/>
              </w:rPr>
            </w:pPr>
            <w:r>
              <w:rPr>
                <w:rFonts w:eastAsiaTheme="majorEastAsia"/>
                <w:sz w:val="18"/>
                <w:szCs w:val="18"/>
              </w:rPr>
              <w:t>N</w:t>
            </w:r>
            <w:r w:rsidRPr="001E4F18">
              <w:rPr>
                <w:rFonts w:eastAsiaTheme="majorEastAsia"/>
                <w:sz w:val="18"/>
                <w:szCs w:val="18"/>
              </w:rPr>
              <w:t>ext level</w:t>
            </w:r>
          </w:p>
        </w:tc>
        <w:tc>
          <w:tcPr>
            <w:tcW w:w="1418"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6A35CC" w:rsidP="006A35CC">
            <w:pPr>
              <w:spacing w:line="276" w:lineRule="auto"/>
              <w:jc w:val="center"/>
              <w:rPr>
                <w:rFonts w:eastAsiaTheme="majorEastAsia"/>
                <w:sz w:val="18"/>
                <w:szCs w:val="18"/>
              </w:rPr>
            </w:pPr>
            <w:r w:rsidRPr="00951544">
              <w:rPr>
                <w:rFonts w:eastAsiaTheme="majorEastAsia"/>
                <w:noProof/>
                <w:sz w:val="18"/>
                <w:szCs w:val="18"/>
              </w:rPr>
              <w:drawing>
                <wp:inline distT="0" distB="0" distL="0" distR="0" wp14:anchorId="7FFB139B" wp14:editId="5E2C0F9A">
                  <wp:extent cx="572770" cy="44513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770" cy="445135"/>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tcPr>
          <w:p w:rsidR="006A35CC" w:rsidRPr="001E4F18" w:rsidRDefault="006A35CC" w:rsidP="00FD42B5">
            <w:pPr>
              <w:jc w:val="left"/>
              <w:rPr>
                <w:rFonts w:eastAsiaTheme="majorEastAsia"/>
                <w:sz w:val="18"/>
                <w:szCs w:val="18"/>
              </w:rPr>
            </w:pPr>
            <w:r w:rsidRPr="009445F9">
              <w:rPr>
                <w:rFonts w:eastAsiaTheme="majorEastAsia" w:hint="eastAsia"/>
                <w:sz w:val="18"/>
                <w:szCs w:val="18"/>
              </w:rPr>
              <w:t>I</w:t>
            </w:r>
            <w:r w:rsidRPr="009445F9">
              <w:rPr>
                <w:rFonts w:eastAsiaTheme="majorEastAsia"/>
                <w:sz w:val="18"/>
                <w:szCs w:val="18"/>
              </w:rPr>
              <w:t xml:space="preserve">f press, </w:t>
            </w:r>
            <w:r w:rsidR="004140E3">
              <w:rPr>
                <w:rFonts w:eastAsiaTheme="majorEastAsia"/>
                <w:sz w:val="18"/>
                <w:szCs w:val="18"/>
              </w:rPr>
              <w:t>enter</w:t>
            </w:r>
            <w:r w:rsidR="001E4F18">
              <w:rPr>
                <w:rFonts w:eastAsiaTheme="majorEastAsia"/>
                <w:sz w:val="18"/>
                <w:szCs w:val="18"/>
              </w:rPr>
              <w:t xml:space="preserve"> the </w:t>
            </w:r>
            <w:r w:rsidR="001E4F18" w:rsidRPr="001E4F18">
              <w:rPr>
                <w:rFonts w:eastAsiaTheme="majorEastAsia"/>
                <w:sz w:val="18"/>
                <w:szCs w:val="18"/>
              </w:rPr>
              <w:t>secondary main interface</w:t>
            </w:r>
          </w:p>
        </w:tc>
      </w:tr>
      <w:tr w:rsidR="006A35CC" w:rsidRPr="00951544" w:rsidTr="006A35CC">
        <w:trPr>
          <w:cantSplit/>
          <w:trHeight w:val="6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362412" w:rsidP="006A35CC">
            <w:pPr>
              <w:snapToGrid w:val="0"/>
              <w:spacing w:line="276" w:lineRule="auto"/>
              <w:jc w:val="left"/>
              <w:rPr>
                <w:rFonts w:eastAsiaTheme="majorEastAsia"/>
                <w:sz w:val="18"/>
                <w:szCs w:val="18"/>
              </w:rPr>
            </w:pPr>
            <w:r>
              <w:rPr>
                <w:rFonts w:eastAsiaTheme="majorEastAsia"/>
                <w:sz w:val="18"/>
                <w:szCs w:val="18"/>
              </w:rPr>
              <w:t>Page up</w:t>
            </w:r>
          </w:p>
        </w:tc>
        <w:tc>
          <w:tcPr>
            <w:tcW w:w="1418"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6A35CC" w:rsidP="006A35CC">
            <w:pPr>
              <w:snapToGrid w:val="0"/>
              <w:spacing w:line="276" w:lineRule="auto"/>
              <w:jc w:val="center"/>
              <w:rPr>
                <w:rFonts w:eastAsiaTheme="majorEastAsia"/>
                <w:sz w:val="18"/>
                <w:szCs w:val="18"/>
              </w:rPr>
            </w:pPr>
            <w:r w:rsidRPr="00951544">
              <w:rPr>
                <w:rFonts w:eastAsiaTheme="majorEastAsia"/>
                <w:noProof/>
                <w:sz w:val="18"/>
                <w:szCs w:val="18"/>
              </w:rPr>
              <w:drawing>
                <wp:inline distT="0" distB="0" distL="0" distR="0" wp14:anchorId="5B5F6F2B" wp14:editId="7738B7DC">
                  <wp:extent cx="588645" cy="365760"/>
                  <wp:effectExtent l="0" t="0" r="190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8645" cy="365760"/>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tcPr>
          <w:p w:rsidR="006A35CC" w:rsidRPr="001E4F18" w:rsidRDefault="006A35CC" w:rsidP="00FD42B5">
            <w:pPr>
              <w:jc w:val="left"/>
              <w:rPr>
                <w:rFonts w:eastAsiaTheme="majorEastAsia"/>
                <w:sz w:val="18"/>
                <w:szCs w:val="18"/>
              </w:rPr>
            </w:pPr>
            <w:r w:rsidRPr="009445F9">
              <w:rPr>
                <w:rFonts w:eastAsiaTheme="majorEastAsia" w:hint="eastAsia"/>
                <w:sz w:val="18"/>
                <w:szCs w:val="18"/>
              </w:rPr>
              <w:t>I</w:t>
            </w:r>
            <w:r w:rsidRPr="009445F9">
              <w:rPr>
                <w:rFonts w:eastAsiaTheme="majorEastAsia"/>
                <w:sz w:val="18"/>
                <w:szCs w:val="18"/>
              </w:rPr>
              <w:t xml:space="preserve">f press, </w:t>
            </w:r>
            <w:r w:rsidR="001E4F18" w:rsidRPr="001E4F18">
              <w:rPr>
                <w:rFonts w:eastAsiaTheme="majorEastAsia"/>
                <w:sz w:val="18"/>
                <w:szCs w:val="18"/>
              </w:rPr>
              <w:t>switch to display the previous pattern.</w:t>
            </w:r>
          </w:p>
        </w:tc>
      </w:tr>
      <w:tr w:rsidR="006A35CC" w:rsidRPr="00951544" w:rsidTr="006A35CC">
        <w:trPr>
          <w:cantSplit/>
          <w:trHeight w:val="62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362412" w:rsidP="006A35CC">
            <w:pPr>
              <w:snapToGrid w:val="0"/>
              <w:spacing w:line="276" w:lineRule="auto"/>
              <w:jc w:val="left"/>
              <w:rPr>
                <w:rFonts w:eastAsiaTheme="majorEastAsia"/>
                <w:sz w:val="18"/>
                <w:szCs w:val="18"/>
              </w:rPr>
            </w:pPr>
            <w:r>
              <w:rPr>
                <w:rFonts w:eastAsiaTheme="majorEastAsia"/>
                <w:sz w:val="18"/>
                <w:szCs w:val="18"/>
              </w:rPr>
              <w:t>Page down</w:t>
            </w:r>
          </w:p>
        </w:tc>
        <w:tc>
          <w:tcPr>
            <w:tcW w:w="1418" w:type="dxa"/>
            <w:tcBorders>
              <w:top w:val="single" w:sz="4" w:space="0" w:color="auto"/>
              <w:left w:val="single" w:sz="4" w:space="0" w:color="auto"/>
              <w:bottom w:val="single" w:sz="4" w:space="0" w:color="auto"/>
              <w:right w:val="single" w:sz="4" w:space="0" w:color="auto"/>
            </w:tcBorders>
            <w:vAlign w:val="center"/>
            <w:hideMark/>
          </w:tcPr>
          <w:p w:rsidR="006A35CC" w:rsidRPr="00951544" w:rsidRDefault="006A35CC" w:rsidP="006A35CC">
            <w:pPr>
              <w:snapToGrid w:val="0"/>
              <w:spacing w:line="276" w:lineRule="auto"/>
              <w:jc w:val="center"/>
              <w:rPr>
                <w:rFonts w:eastAsiaTheme="majorEastAsia"/>
                <w:sz w:val="18"/>
                <w:szCs w:val="18"/>
              </w:rPr>
            </w:pPr>
            <w:r w:rsidRPr="00951544">
              <w:rPr>
                <w:rFonts w:eastAsiaTheme="majorEastAsia"/>
                <w:noProof/>
                <w:sz w:val="18"/>
                <w:szCs w:val="18"/>
              </w:rPr>
              <w:drawing>
                <wp:inline distT="0" distB="0" distL="0" distR="0" wp14:anchorId="55F25AB2" wp14:editId="4D8E4E88">
                  <wp:extent cx="588645" cy="365760"/>
                  <wp:effectExtent l="0" t="0" r="190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8645" cy="365760"/>
                          </a:xfrm>
                          <a:prstGeom prst="rect">
                            <a:avLst/>
                          </a:prstGeom>
                          <a:noFill/>
                          <a:ln>
                            <a:noFill/>
                          </a:ln>
                        </pic:spPr>
                      </pic:pic>
                    </a:graphicData>
                  </a:graphic>
                </wp:inline>
              </w:drawing>
            </w:r>
          </w:p>
        </w:tc>
        <w:tc>
          <w:tcPr>
            <w:tcW w:w="5816" w:type="dxa"/>
            <w:tcBorders>
              <w:top w:val="single" w:sz="4" w:space="0" w:color="auto"/>
              <w:left w:val="single" w:sz="4" w:space="0" w:color="auto"/>
              <w:bottom w:val="single" w:sz="4" w:space="0" w:color="auto"/>
              <w:right w:val="single" w:sz="4" w:space="0" w:color="auto"/>
            </w:tcBorders>
            <w:vAlign w:val="center"/>
          </w:tcPr>
          <w:p w:rsidR="006A35CC" w:rsidRPr="001E4F18" w:rsidRDefault="006A35CC" w:rsidP="00FD42B5">
            <w:pPr>
              <w:jc w:val="left"/>
              <w:rPr>
                <w:rFonts w:eastAsiaTheme="majorEastAsia"/>
                <w:sz w:val="18"/>
                <w:szCs w:val="18"/>
              </w:rPr>
            </w:pPr>
            <w:r w:rsidRPr="009445F9">
              <w:rPr>
                <w:rFonts w:eastAsiaTheme="majorEastAsia" w:hint="eastAsia"/>
                <w:sz w:val="18"/>
                <w:szCs w:val="18"/>
              </w:rPr>
              <w:t>I</w:t>
            </w:r>
            <w:r w:rsidRPr="009445F9">
              <w:rPr>
                <w:rFonts w:eastAsiaTheme="majorEastAsia"/>
                <w:sz w:val="18"/>
                <w:szCs w:val="18"/>
              </w:rPr>
              <w:t xml:space="preserve">f press, </w:t>
            </w:r>
            <w:r w:rsidR="001E4F18" w:rsidRPr="001E4F18">
              <w:rPr>
                <w:rFonts w:eastAsiaTheme="majorEastAsia"/>
                <w:sz w:val="18"/>
                <w:szCs w:val="18"/>
              </w:rPr>
              <w:t>switch to display the next pattern.</w:t>
            </w:r>
          </w:p>
        </w:tc>
      </w:tr>
    </w:tbl>
    <w:p w:rsidR="001017BB" w:rsidRPr="001017BB" w:rsidRDefault="001017BB" w:rsidP="001017BB">
      <w:pPr>
        <w:ind w:firstLineChars="235" w:firstLine="423"/>
        <w:jc w:val="left"/>
        <w:rPr>
          <w:sz w:val="18"/>
          <w:szCs w:val="18"/>
        </w:rPr>
      </w:pPr>
      <w:r w:rsidRPr="001017BB">
        <w:rPr>
          <w:sz w:val="18"/>
          <w:szCs w:val="18"/>
        </w:rPr>
        <w:t>Note: Long-press the pattern button in the main interface to view the pattern data, and re-edit the pattern data for the new pattern created by the customer.</w:t>
      </w:r>
    </w:p>
    <w:p w:rsidR="001017BB" w:rsidRDefault="001017BB" w:rsidP="002112C5">
      <w:pPr>
        <w:jc w:val="left"/>
        <w:rPr>
          <w:b/>
          <w:szCs w:val="21"/>
        </w:rPr>
      </w:pPr>
    </w:p>
    <w:p w:rsidR="001017BB" w:rsidRPr="005D4513" w:rsidRDefault="001017BB" w:rsidP="005D4513">
      <w:pPr>
        <w:jc w:val="left"/>
        <w:rPr>
          <w:b/>
          <w:szCs w:val="21"/>
        </w:rPr>
      </w:pPr>
      <w:r w:rsidRPr="001017BB">
        <w:rPr>
          <w:rFonts w:hint="eastAsia"/>
          <w:b/>
          <w:szCs w:val="21"/>
        </w:rPr>
        <w:t>2</w:t>
      </w:r>
      <w:r w:rsidRPr="001017BB">
        <w:rPr>
          <w:b/>
          <w:szCs w:val="21"/>
        </w:rPr>
        <w:t xml:space="preserve">.2 Secondary main interface </w:t>
      </w:r>
      <w:r>
        <w:rPr>
          <w:b/>
          <w:szCs w:val="21"/>
        </w:rPr>
        <w:t>i</w:t>
      </w:r>
      <w:r w:rsidRPr="00FD74B9">
        <w:rPr>
          <w:b/>
          <w:szCs w:val="21"/>
        </w:rPr>
        <w:t>nstructions</w:t>
      </w:r>
    </w:p>
    <w:p w:rsidR="001017BB" w:rsidRDefault="004140E3" w:rsidP="001017BB">
      <w:pPr>
        <w:tabs>
          <w:tab w:val="left" w:pos="709"/>
        </w:tabs>
        <w:jc w:val="center"/>
        <w:rPr>
          <w:b/>
          <w:bCs/>
          <w:sz w:val="24"/>
        </w:rPr>
      </w:pPr>
      <w:r w:rsidRPr="004140E3">
        <w:rPr>
          <w:noProof/>
        </w:rPr>
        <w:lastRenderedPageBreak/>
        <w:drawing>
          <wp:inline distT="0" distB="0" distL="0" distR="0">
            <wp:extent cx="3590591" cy="216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90591" cy="2160000"/>
                    </a:xfrm>
                    <a:prstGeom prst="rect">
                      <a:avLst/>
                    </a:prstGeom>
                    <a:noFill/>
                    <a:ln>
                      <a:noFill/>
                    </a:ln>
                  </pic:spPr>
                </pic:pic>
              </a:graphicData>
            </a:graphic>
          </wp:inline>
        </w:drawing>
      </w:r>
    </w:p>
    <w:p w:rsidR="001017BB" w:rsidRDefault="001017BB" w:rsidP="003E6E5A">
      <w:pPr>
        <w:tabs>
          <w:tab w:val="left" w:pos="709"/>
        </w:tabs>
        <w:jc w:val="left"/>
        <w:rPr>
          <w:b/>
          <w:bCs/>
          <w:sz w:val="24"/>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1419"/>
        <w:gridCol w:w="5814"/>
      </w:tblGrid>
      <w:tr w:rsidR="001017BB" w:rsidTr="001017BB">
        <w:trPr>
          <w:cantSplit/>
          <w:trHeight w:val="368"/>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017BB" w:rsidRPr="004D61A3" w:rsidRDefault="001017BB" w:rsidP="001017BB">
            <w:pPr>
              <w:jc w:val="center"/>
              <w:rPr>
                <w:sz w:val="18"/>
                <w:szCs w:val="18"/>
              </w:rPr>
            </w:pPr>
            <w:r w:rsidRPr="004D61A3">
              <w:rPr>
                <w:sz w:val="18"/>
                <w:szCs w:val="18"/>
              </w:rPr>
              <w:t>Name</w:t>
            </w:r>
          </w:p>
        </w:tc>
        <w:tc>
          <w:tcPr>
            <w:tcW w:w="1419" w:type="dxa"/>
            <w:tcBorders>
              <w:top w:val="single" w:sz="4" w:space="0" w:color="auto"/>
              <w:left w:val="single" w:sz="4" w:space="0" w:color="auto"/>
              <w:bottom w:val="single" w:sz="4" w:space="0" w:color="auto"/>
              <w:right w:val="single" w:sz="4" w:space="0" w:color="auto"/>
            </w:tcBorders>
            <w:vAlign w:val="center"/>
            <w:hideMark/>
          </w:tcPr>
          <w:p w:rsidR="001017BB" w:rsidRPr="004D61A3" w:rsidRDefault="001017BB" w:rsidP="001017BB">
            <w:pPr>
              <w:jc w:val="center"/>
              <w:rPr>
                <w:sz w:val="18"/>
                <w:szCs w:val="18"/>
              </w:rPr>
            </w:pPr>
            <w:r>
              <w:rPr>
                <w:sz w:val="18"/>
                <w:szCs w:val="18"/>
              </w:rPr>
              <w:t>Key</w:t>
            </w:r>
          </w:p>
        </w:tc>
        <w:tc>
          <w:tcPr>
            <w:tcW w:w="5814" w:type="dxa"/>
            <w:tcBorders>
              <w:top w:val="single" w:sz="4" w:space="0" w:color="auto"/>
              <w:left w:val="single" w:sz="4" w:space="0" w:color="auto"/>
              <w:bottom w:val="single" w:sz="4" w:space="0" w:color="auto"/>
              <w:right w:val="single" w:sz="4" w:space="0" w:color="auto"/>
            </w:tcBorders>
            <w:vAlign w:val="center"/>
            <w:hideMark/>
          </w:tcPr>
          <w:p w:rsidR="001017BB" w:rsidRPr="004D61A3" w:rsidRDefault="001017BB" w:rsidP="001017BB">
            <w:pPr>
              <w:jc w:val="center"/>
              <w:rPr>
                <w:sz w:val="18"/>
                <w:szCs w:val="18"/>
              </w:rPr>
            </w:pPr>
            <w:r w:rsidRPr="004D61A3">
              <w:rPr>
                <w:sz w:val="18"/>
                <w:szCs w:val="18"/>
              </w:rPr>
              <w:t>Indicate</w:t>
            </w:r>
          </w:p>
        </w:tc>
      </w:tr>
      <w:tr w:rsidR="0015437C" w:rsidTr="005F06CA">
        <w:trPr>
          <w:cantSplit/>
          <w:trHeight w:val="368"/>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5437C" w:rsidRPr="00951544" w:rsidRDefault="0015437C" w:rsidP="005F06CA">
            <w:pPr>
              <w:spacing w:line="276" w:lineRule="auto"/>
              <w:jc w:val="left"/>
              <w:rPr>
                <w:rFonts w:eastAsiaTheme="majorEastAsia"/>
                <w:sz w:val="18"/>
                <w:szCs w:val="18"/>
              </w:rPr>
            </w:pPr>
            <w:r w:rsidRPr="00951544">
              <w:rPr>
                <w:rFonts w:eastAsiaTheme="majorEastAsia"/>
                <w:sz w:val="18"/>
                <w:szCs w:val="18"/>
              </w:rPr>
              <w:t>Free sewing</w:t>
            </w:r>
          </w:p>
        </w:tc>
        <w:tc>
          <w:tcPr>
            <w:tcW w:w="1419" w:type="dxa"/>
            <w:tcBorders>
              <w:top w:val="single" w:sz="4" w:space="0" w:color="auto"/>
              <w:left w:val="single" w:sz="4" w:space="0" w:color="auto"/>
              <w:bottom w:val="single" w:sz="4" w:space="0" w:color="auto"/>
              <w:right w:val="single" w:sz="4" w:space="0" w:color="auto"/>
            </w:tcBorders>
            <w:vAlign w:val="center"/>
            <w:hideMark/>
          </w:tcPr>
          <w:p w:rsidR="0015437C" w:rsidRDefault="00203F02" w:rsidP="0015437C">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extent cx="723600" cy="520125"/>
                  <wp:effectExtent l="0" t="0" r="63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23600" cy="520125"/>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5437C" w:rsidRPr="00951544" w:rsidRDefault="0015437C" w:rsidP="00FD42B5">
            <w:pPr>
              <w:snapToGrid w:val="0"/>
              <w:spacing w:line="276" w:lineRule="auto"/>
              <w:jc w:val="left"/>
              <w:rPr>
                <w:rFonts w:eastAsiaTheme="majorEastAsia"/>
                <w:sz w:val="18"/>
                <w:szCs w:val="18"/>
              </w:rPr>
            </w:pPr>
            <w:r>
              <w:rPr>
                <w:rFonts w:eastAsiaTheme="majorEastAsia" w:hint="eastAsia"/>
                <w:sz w:val="18"/>
                <w:szCs w:val="18"/>
              </w:rPr>
              <w:t>I</w:t>
            </w:r>
            <w:r>
              <w:rPr>
                <w:rFonts w:eastAsiaTheme="majorEastAsia"/>
                <w:sz w:val="18"/>
                <w:szCs w:val="18"/>
              </w:rPr>
              <w:t xml:space="preserve">f press, </w:t>
            </w:r>
            <w:r w:rsidRPr="000C650B">
              <w:rPr>
                <w:rFonts w:eastAsiaTheme="majorEastAsia"/>
                <w:sz w:val="18"/>
                <w:szCs w:val="18"/>
              </w:rPr>
              <w:t xml:space="preserve">switch to </w:t>
            </w:r>
            <w:r>
              <w:rPr>
                <w:rFonts w:eastAsiaTheme="majorEastAsia"/>
                <w:sz w:val="18"/>
                <w:szCs w:val="18"/>
              </w:rPr>
              <w:t>f</w:t>
            </w:r>
            <w:r w:rsidRPr="00951544">
              <w:rPr>
                <w:rFonts w:eastAsiaTheme="majorEastAsia"/>
                <w:sz w:val="18"/>
                <w:szCs w:val="18"/>
              </w:rPr>
              <w:t>ree sewing</w:t>
            </w:r>
            <w:r w:rsidRPr="000C650B">
              <w:rPr>
                <w:rFonts w:eastAsiaTheme="majorEastAsia"/>
                <w:sz w:val="18"/>
                <w:szCs w:val="18"/>
              </w:rPr>
              <w:t xml:space="preserve"> mode.</w:t>
            </w:r>
          </w:p>
        </w:tc>
      </w:tr>
      <w:tr w:rsidR="0015437C" w:rsidTr="005F06CA">
        <w:trPr>
          <w:cantSplit/>
          <w:trHeight w:val="368"/>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5437C" w:rsidRPr="00951544" w:rsidRDefault="00FD42B5" w:rsidP="005F06CA">
            <w:pPr>
              <w:spacing w:line="276" w:lineRule="auto"/>
              <w:jc w:val="left"/>
              <w:rPr>
                <w:rFonts w:eastAsiaTheme="majorEastAsia"/>
                <w:sz w:val="18"/>
                <w:szCs w:val="18"/>
              </w:rPr>
            </w:pPr>
            <w:r>
              <w:rPr>
                <w:rFonts w:eastAsiaTheme="majorEastAsia"/>
                <w:sz w:val="18"/>
                <w:szCs w:val="18"/>
              </w:rPr>
              <w:t>Target stitch</w:t>
            </w:r>
            <w:r w:rsidR="0015437C" w:rsidRPr="004F6D14">
              <w:rPr>
                <w:rFonts w:eastAsiaTheme="majorEastAsia"/>
                <w:sz w:val="18"/>
                <w:szCs w:val="18"/>
              </w:rPr>
              <w:t xml:space="preserve"> sewing</w:t>
            </w:r>
          </w:p>
        </w:tc>
        <w:tc>
          <w:tcPr>
            <w:tcW w:w="1419" w:type="dxa"/>
            <w:tcBorders>
              <w:top w:val="single" w:sz="4" w:space="0" w:color="auto"/>
              <w:left w:val="single" w:sz="4" w:space="0" w:color="auto"/>
              <w:bottom w:val="single" w:sz="4" w:space="0" w:color="auto"/>
              <w:right w:val="single" w:sz="4" w:space="0" w:color="auto"/>
            </w:tcBorders>
            <w:vAlign w:val="center"/>
            <w:hideMark/>
          </w:tcPr>
          <w:p w:rsidR="00203F02" w:rsidRDefault="00203F02" w:rsidP="00203F02">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extent cx="723600" cy="520125"/>
                  <wp:effectExtent l="0" t="0" r="63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3600" cy="520125"/>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5437C" w:rsidRPr="00951544" w:rsidRDefault="0015437C" w:rsidP="00FD42B5">
            <w:pPr>
              <w:snapToGrid w:val="0"/>
              <w:spacing w:line="276" w:lineRule="auto"/>
              <w:jc w:val="left"/>
              <w:rPr>
                <w:rFonts w:eastAsiaTheme="majorEastAsia"/>
                <w:sz w:val="18"/>
                <w:szCs w:val="18"/>
              </w:rPr>
            </w:pPr>
            <w:r>
              <w:rPr>
                <w:rFonts w:eastAsiaTheme="majorEastAsia" w:hint="eastAsia"/>
                <w:sz w:val="18"/>
                <w:szCs w:val="18"/>
              </w:rPr>
              <w:t>I</w:t>
            </w:r>
            <w:r>
              <w:rPr>
                <w:rFonts w:eastAsiaTheme="majorEastAsia"/>
                <w:sz w:val="18"/>
                <w:szCs w:val="18"/>
              </w:rPr>
              <w:t xml:space="preserve">f press, </w:t>
            </w:r>
            <w:r w:rsidRPr="000C650B">
              <w:rPr>
                <w:rFonts w:eastAsiaTheme="majorEastAsia"/>
                <w:sz w:val="18"/>
                <w:szCs w:val="18"/>
              </w:rPr>
              <w:t xml:space="preserve">switch to </w:t>
            </w:r>
            <w:r w:rsidR="00356D48">
              <w:rPr>
                <w:rFonts w:hint="eastAsia"/>
                <w:sz w:val="18"/>
                <w:szCs w:val="18"/>
              </w:rPr>
              <w:t>t</w:t>
            </w:r>
            <w:r w:rsidR="00FD42B5">
              <w:rPr>
                <w:sz w:val="18"/>
                <w:szCs w:val="18"/>
              </w:rPr>
              <w:t>arget stitch</w:t>
            </w:r>
            <w:r w:rsidRPr="00AC7D39">
              <w:rPr>
                <w:sz w:val="18"/>
                <w:szCs w:val="18"/>
              </w:rPr>
              <w:t xml:space="preserve"> sewing</w:t>
            </w:r>
            <w:r w:rsidRPr="000C650B">
              <w:rPr>
                <w:rFonts w:eastAsiaTheme="majorEastAsia"/>
                <w:sz w:val="18"/>
                <w:szCs w:val="18"/>
              </w:rPr>
              <w:t xml:space="preserve"> mode.</w:t>
            </w:r>
          </w:p>
        </w:tc>
      </w:tr>
      <w:tr w:rsidR="001B1B69" w:rsidTr="005F06CA">
        <w:trPr>
          <w:cantSplit/>
          <w:trHeight w:val="913"/>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5F06CA">
            <w:pPr>
              <w:spacing w:line="276" w:lineRule="auto"/>
              <w:jc w:val="left"/>
              <w:rPr>
                <w:rFonts w:asciiTheme="majorEastAsia" w:eastAsiaTheme="majorEastAsia" w:hAnsiTheme="majorEastAsia" w:cstheme="minorEastAsia"/>
                <w:sz w:val="18"/>
                <w:szCs w:val="18"/>
              </w:rPr>
            </w:pPr>
            <w:r w:rsidRPr="00AC7D39">
              <w:rPr>
                <w:sz w:val="18"/>
                <w:szCs w:val="18"/>
              </w:rPr>
              <w:t>Start back-tacking</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4F56FC6F" wp14:editId="571F0F6E">
                  <wp:extent cx="723265" cy="516890"/>
                  <wp:effectExtent l="0" t="0" r="63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23265" cy="516890"/>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B1B69" w:rsidRPr="001F245C" w:rsidRDefault="001B1B69" w:rsidP="00FD42B5">
            <w:pPr>
              <w:spacing w:line="276" w:lineRule="auto"/>
              <w:jc w:val="left"/>
              <w:rPr>
                <w:rFonts w:asciiTheme="minorEastAsia" w:hAnsiTheme="minorEastAsia"/>
                <w:sz w:val="18"/>
                <w:szCs w:val="18"/>
              </w:rPr>
            </w:pPr>
            <w:r w:rsidRPr="00AC7D39">
              <w:rPr>
                <w:sz w:val="18"/>
                <w:szCs w:val="18"/>
              </w:rPr>
              <w:t>If press,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tc>
      </w:tr>
      <w:tr w:rsidR="001B1B69" w:rsidTr="005F06CA">
        <w:trPr>
          <w:cantSplit/>
          <w:trHeight w:val="558"/>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5F06CA">
            <w:pPr>
              <w:jc w:val="left"/>
              <w:rPr>
                <w:rFonts w:asciiTheme="majorEastAsia" w:eastAsiaTheme="majorEastAsia" w:hAnsiTheme="majorEastAsia" w:cstheme="minorEastAsia"/>
                <w:sz w:val="18"/>
                <w:szCs w:val="18"/>
              </w:rPr>
            </w:pPr>
            <w:r w:rsidRPr="00AC7D39">
              <w:rPr>
                <w:sz w:val="18"/>
                <w:szCs w:val="18"/>
              </w:rPr>
              <w:t>End back-tacking</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5D9FD862" wp14:editId="583D173E">
                  <wp:extent cx="723265" cy="516890"/>
                  <wp:effectExtent l="0" t="0" r="63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23265" cy="516890"/>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B1B69" w:rsidRPr="007A3C6D" w:rsidRDefault="001B1B69" w:rsidP="00FD42B5">
            <w:pPr>
              <w:tabs>
                <w:tab w:val="left" w:pos="818"/>
              </w:tabs>
              <w:snapToGrid w:val="0"/>
              <w:spacing w:line="276" w:lineRule="auto"/>
              <w:jc w:val="left"/>
              <w:rPr>
                <w:sz w:val="18"/>
                <w:szCs w:val="18"/>
              </w:rPr>
            </w:pPr>
            <w:r w:rsidRPr="00AC7D39">
              <w:rPr>
                <w:sz w:val="18"/>
                <w:szCs w:val="18"/>
              </w:rPr>
              <w:t>If press,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tc>
      </w:tr>
      <w:tr w:rsidR="001017BB" w:rsidTr="005F06CA">
        <w:trPr>
          <w:cantSplit/>
          <w:trHeight w:val="516"/>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017BB" w:rsidRDefault="001B1B69" w:rsidP="005F06CA">
            <w:pPr>
              <w:jc w:val="left"/>
              <w:rPr>
                <w:rFonts w:asciiTheme="majorEastAsia" w:eastAsiaTheme="majorEastAsia" w:hAnsiTheme="majorEastAsia" w:cstheme="minorEastAsia"/>
                <w:sz w:val="18"/>
                <w:szCs w:val="18"/>
              </w:rPr>
            </w:pPr>
            <w:r w:rsidRPr="00BF324D">
              <w:rPr>
                <w:rFonts w:eastAsiaTheme="majorEastAsia"/>
                <w:sz w:val="18"/>
                <w:szCs w:val="18"/>
              </w:rPr>
              <w:t>Reserved</w:t>
            </w:r>
          </w:p>
        </w:tc>
        <w:tc>
          <w:tcPr>
            <w:tcW w:w="1419" w:type="dxa"/>
            <w:tcBorders>
              <w:top w:val="single" w:sz="4" w:space="0" w:color="auto"/>
              <w:left w:val="single" w:sz="4" w:space="0" w:color="auto"/>
              <w:bottom w:val="single" w:sz="4" w:space="0" w:color="auto"/>
              <w:right w:val="single" w:sz="4" w:space="0" w:color="auto"/>
            </w:tcBorders>
            <w:vAlign w:val="center"/>
            <w:hideMark/>
          </w:tcPr>
          <w:p w:rsidR="001017BB" w:rsidRDefault="001017BB">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extent cx="723265" cy="516890"/>
                  <wp:effectExtent l="0" t="0" r="63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23265" cy="516890"/>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017BB" w:rsidRDefault="001017BB" w:rsidP="00FD42B5">
            <w:pPr>
              <w:jc w:val="left"/>
              <w:rPr>
                <w:rFonts w:asciiTheme="majorEastAsia" w:eastAsiaTheme="majorEastAsia" w:hAnsiTheme="majorEastAsia" w:cstheme="minorEastAsia"/>
                <w:sz w:val="18"/>
                <w:szCs w:val="18"/>
              </w:rPr>
            </w:pPr>
          </w:p>
        </w:tc>
      </w:tr>
      <w:tr w:rsidR="001017BB" w:rsidTr="005F06CA">
        <w:trPr>
          <w:cantSplit/>
          <w:trHeight w:val="516"/>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017BB" w:rsidRDefault="001B1B69" w:rsidP="005F06CA">
            <w:pPr>
              <w:jc w:val="left"/>
              <w:rPr>
                <w:rFonts w:asciiTheme="majorEastAsia" w:eastAsiaTheme="majorEastAsia" w:hAnsiTheme="majorEastAsia" w:cstheme="minorEastAsia"/>
                <w:sz w:val="18"/>
                <w:szCs w:val="18"/>
              </w:rPr>
            </w:pPr>
            <w:r w:rsidRPr="00AC7D39">
              <w:rPr>
                <w:sz w:val="18"/>
                <w:szCs w:val="18"/>
              </w:rPr>
              <w:t>Needle stop position selection</w:t>
            </w:r>
          </w:p>
        </w:tc>
        <w:tc>
          <w:tcPr>
            <w:tcW w:w="1419" w:type="dxa"/>
            <w:tcBorders>
              <w:top w:val="single" w:sz="4" w:space="0" w:color="auto"/>
              <w:left w:val="single" w:sz="4" w:space="0" w:color="auto"/>
              <w:bottom w:val="single" w:sz="4" w:space="0" w:color="auto"/>
              <w:right w:val="single" w:sz="4" w:space="0" w:color="auto"/>
            </w:tcBorders>
            <w:vAlign w:val="center"/>
            <w:hideMark/>
          </w:tcPr>
          <w:p w:rsidR="001017BB" w:rsidRDefault="001017BB">
            <w:pPr>
              <w:jc w:val="center"/>
              <w:rPr>
                <w:rFonts w:asciiTheme="majorEastAsia" w:eastAsiaTheme="majorEastAsia" w:hAnsiTheme="majorEastAsia" w:cstheme="minorBidi"/>
                <w:szCs w:val="22"/>
              </w:rPr>
            </w:pPr>
            <w:r>
              <w:rPr>
                <w:rFonts w:asciiTheme="majorEastAsia" w:eastAsiaTheme="majorEastAsia" w:hAnsiTheme="majorEastAsia" w:cstheme="minorEastAsia"/>
                <w:noProof/>
                <w:sz w:val="18"/>
                <w:szCs w:val="18"/>
              </w:rPr>
              <w:drawing>
                <wp:inline distT="0" distB="0" distL="0" distR="0">
                  <wp:extent cx="723265" cy="516890"/>
                  <wp:effectExtent l="0" t="0" r="63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3265" cy="516890"/>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017BB" w:rsidRDefault="001B1B69" w:rsidP="00FD42B5">
            <w:pPr>
              <w:snapToGrid w:val="0"/>
              <w:spacing w:line="276" w:lineRule="auto"/>
              <w:jc w:val="left"/>
              <w:rPr>
                <w:rFonts w:asciiTheme="majorEastAsia" w:eastAsiaTheme="majorEastAsia" w:hAnsiTheme="majorEastAsia" w:cstheme="minorEastAsia"/>
                <w:sz w:val="18"/>
                <w:szCs w:val="18"/>
              </w:rPr>
            </w:pPr>
            <w:r>
              <w:rPr>
                <w:sz w:val="18"/>
                <w:szCs w:val="18"/>
              </w:rPr>
              <w:t xml:space="preserve">If </w:t>
            </w:r>
            <w:r w:rsidRPr="00AC7D39">
              <w:rPr>
                <w:sz w:val="18"/>
                <w:szCs w:val="18"/>
              </w:rPr>
              <w:t>press, the needle stop position after shift the sewing mode (up</w:t>
            </w:r>
            <w:r>
              <w:rPr>
                <w:sz w:val="18"/>
                <w:szCs w:val="18"/>
              </w:rPr>
              <w:t>per</w:t>
            </w:r>
            <w:r w:rsidRPr="00AC7D39">
              <w:rPr>
                <w:sz w:val="18"/>
                <w:szCs w:val="18"/>
              </w:rPr>
              <w:t xml:space="preserve"> position / </w:t>
            </w:r>
            <w:r>
              <w:rPr>
                <w:sz w:val="18"/>
                <w:szCs w:val="18"/>
              </w:rPr>
              <w:t>lower</w:t>
            </w:r>
            <w:r w:rsidRPr="00AC7D39">
              <w:rPr>
                <w:sz w:val="18"/>
                <w:szCs w:val="18"/>
              </w:rPr>
              <w:t xml:space="preserve"> position).</w:t>
            </w:r>
          </w:p>
        </w:tc>
      </w:tr>
      <w:tr w:rsidR="001017BB" w:rsidTr="005F06CA">
        <w:trPr>
          <w:cantSplit/>
          <w:trHeight w:val="308"/>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017BB" w:rsidRDefault="001B1B69" w:rsidP="005F06CA">
            <w:pPr>
              <w:snapToGrid w:val="0"/>
              <w:spacing w:line="276" w:lineRule="auto"/>
              <w:jc w:val="left"/>
              <w:rPr>
                <w:rFonts w:asciiTheme="majorEastAsia" w:eastAsiaTheme="majorEastAsia" w:hAnsiTheme="majorEastAsia" w:cstheme="minorEastAsia"/>
                <w:sz w:val="18"/>
                <w:szCs w:val="18"/>
              </w:rPr>
            </w:pPr>
            <w:r w:rsidRPr="00BF324D">
              <w:rPr>
                <w:rFonts w:eastAsiaTheme="majorEastAsia"/>
                <w:sz w:val="18"/>
                <w:szCs w:val="18"/>
              </w:rPr>
              <w:t>Reserved</w:t>
            </w:r>
          </w:p>
        </w:tc>
        <w:tc>
          <w:tcPr>
            <w:tcW w:w="1419" w:type="dxa"/>
            <w:tcBorders>
              <w:top w:val="single" w:sz="4" w:space="0" w:color="auto"/>
              <w:left w:val="single" w:sz="4" w:space="0" w:color="auto"/>
              <w:bottom w:val="single" w:sz="4" w:space="0" w:color="auto"/>
              <w:right w:val="single" w:sz="4" w:space="0" w:color="auto"/>
            </w:tcBorders>
            <w:vAlign w:val="center"/>
            <w:hideMark/>
          </w:tcPr>
          <w:p w:rsidR="001017BB" w:rsidRDefault="001017BB">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noProof/>
              </w:rPr>
              <w:drawing>
                <wp:inline distT="0" distB="0" distL="0" distR="0">
                  <wp:extent cx="723265" cy="516890"/>
                  <wp:effectExtent l="0" t="0" r="63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3265" cy="516890"/>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017BB" w:rsidRDefault="001017BB" w:rsidP="00FD42B5">
            <w:pPr>
              <w:snapToGrid w:val="0"/>
              <w:spacing w:line="276" w:lineRule="auto"/>
              <w:jc w:val="left"/>
              <w:rPr>
                <w:rFonts w:asciiTheme="majorEastAsia" w:eastAsiaTheme="majorEastAsia" w:hAnsiTheme="majorEastAsia" w:cstheme="minorEastAsia"/>
                <w:sz w:val="18"/>
                <w:szCs w:val="18"/>
              </w:rPr>
            </w:pPr>
          </w:p>
        </w:tc>
      </w:tr>
      <w:tr w:rsidR="001B1B69" w:rsidTr="005F06CA">
        <w:trPr>
          <w:cantSplit/>
          <w:trHeight w:val="347"/>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Pr="006C7E32" w:rsidRDefault="001B1B69" w:rsidP="005F06CA">
            <w:pPr>
              <w:jc w:val="left"/>
              <w:rPr>
                <w:rFonts w:eastAsiaTheme="majorEastAsia"/>
                <w:sz w:val="18"/>
                <w:szCs w:val="18"/>
              </w:rPr>
            </w:pPr>
            <w:r w:rsidRPr="006C7E32">
              <w:rPr>
                <w:rFonts w:eastAsiaTheme="majorEastAsia"/>
                <w:sz w:val="18"/>
                <w:szCs w:val="18"/>
              </w:rPr>
              <w:t>Soft start</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7BCC3B24" wp14:editId="6505D52D">
                  <wp:extent cx="723265" cy="516890"/>
                  <wp:effectExtent l="0" t="0" r="63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3265" cy="516890"/>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FD42B5">
            <w:pPr>
              <w:snapToGrid w:val="0"/>
              <w:spacing w:line="276" w:lineRule="auto"/>
              <w:jc w:val="left"/>
              <w:rPr>
                <w:rFonts w:asciiTheme="majorEastAsia" w:eastAsiaTheme="majorEastAsia" w:hAnsiTheme="majorEastAsia" w:cstheme="minorEastAsia"/>
                <w:sz w:val="18"/>
                <w:szCs w:val="18"/>
              </w:rPr>
            </w:pPr>
            <w:r w:rsidRPr="00AC7D39">
              <w:rPr>
                <w:sz w:val="18"/>
                <w:szCs w:val="18"/>
              </w:rPr>
              <w:t>I</w:t>
            </w:r>
            <w:r>
              <w:rPr>
                <w:sz w:val="18"/>
                <w:szCs w:val="18"/>
              </w:rPr>
              <w:t xml:space="preserve">f </w:t>
            </w:r>
            <w:r w:rsidRPr="00AC7D39">
              <w:rPr>
                <w:sz w:val="18"/>
                <w:szCs w:val="18"/>
              </w:rPr>
              <w:t>press, set used or cancelled s</w:t>
            </w:r>
            <w:r w:rsidRPr="002F1518">
              <w:rPr>
                <w:sz w:val="18"/>
                <w:szCs w:val="18"/>
              </w:rPr>
              <w:t>oft start</w:t>
            </w:r>
            <w:r w:rsidRPr="00AC7D39">
              <w:rPr>
                <w:sz w:val="18"/>
                <w:szCs w:val="18"/>
              </w:rPr>
              <w:t xml:space="preserve"> function.</w:t>
            </w:r>
          </w:p>
        </w:tc>
      </w:tr>
      <w:tr w:rsidR="001B1B69" w:rsidTr="005F06CA">
        <w:trPr>
          <w:cantSplit/>
          <w:trHeight w:val="347"/>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Pr="006C7E32" w:rsidRDefault="001A1B83" w:rsidP="001A1B83">
            <w:pPr>
              <w:snapToGrid w:val="0"/>
              <w:spacing w:line="276" w:lineRule="auto"/>
              <w:jc w:val="left"/>
              <w:rPr>
                <w:rFonts w:eastAsiaTheme="majorEastAsia"/>
                <w:sz w:val="18"/>
                <w:szCs w:val="18"/>
              </w:rPr>
            </w:pPr>
            <w:r w:rsidRPr="006C7E32">
              <w:rPr>
                <w:rFonts w:eastAsiaTheme="majorEastAsia"/>
                <w:sz w:val="18"/>
                <w:szCs w:val="18"/>
              </w:rPr>
              <w:t>Previous level</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2BD01E5A" wp14:editId="6A2937F6">
                  <wp:extent cx="723265" cy="516890"/>
                  <wp:effectExtent l="0" t="0" r="63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23265" cy="516890"/>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B1B69" w:rsidRPr="006C7E32" w:rsidRDefault="006C7E32" w:rsidP="00FD42B5">
            <w:pPr>
              <w:snapToGrid w:val="0"/>
              <w:spacing w:line="276" w:lineRule="auto"/>
              <w:jc w:val="left"/>
              <w:rPr>
                <w:sz w:val="18"/>
                <w:szCs w:val="18"/>
              </w:rPr>
            </w:pPr>
            <w:r w:rsidRPr="00AC7D39">
              <w:rPr>
                <w:sz w:val="18"/>
                <w:szCs w:val="18"/>
              </w:rPr>
              <w:t>I</w:t>
            </w:r>
            <w:r>
              <w:rPr>
                <w:sz w:val="18"/>
                <w:szCs w:val="18"/>
              </w:rPr>
              <w:t xml:space="preserve">f </w:t>
            </w:r>
            <w:r w:rsidRPr="00AC7D39">
              <w:rPr>
                <w:sz w:val="18"/>
                <w:szCs w:val="18"/>
              </w:rPr>
              <w:t xml:space="preserve">press, </w:t>
            </w:r>
            <w:r w:rsidRPr="006C7E32">
              <w:rPr>
                <w:sz w:val="18"/>
                <w:szCs w:val="18"/>
              </w:rPr>
              <w:t>return to the previous main screen.</w:t>
            </w:r>
          </w:p>
        </w:tc>
      </w:tr>
      <w:tr w:rsidR="001B1B69" w:rsidTr="005F06CA">
        <w:trPr>
          <w:cantSplit/>
          <w:trHeight w:val="684"/>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Pr="006C7E32" w:rsidRDefault="001B1B69" w:rsidP="005F06CA">
            <w:pPr>
              <w:pStyle w:val="a9"/>
              <w:jc w:val="left"/>
              <w:rPr>
                <w:rFonts w:ascii="Times New Roman" w:eastAsiaTheme="majorEastAsia" w:hAnsi="Times New Roman" w:cs="Times New Roman"/>
                <w:color w:val="auto"/>
                <w:kern w:val="2"/>
                <w:sz w:val="18"/>
                <w:szCs w:val="18"/>
              </w:rPr>
            </w:pPr>
            <w:r w:rsidRPr="006C7E32">
              <w:rPr>
                <w:rFonts w:ascii="Times New Roman" w:eastAsiaTheme="majorEastAsia" w:hAnsi="Times New Roman" w:cs="Times New Roman"/>
                <w:color w:val="auto"/>
                <w:kern w:val="2"/>
                <w:sz w:val="18"/>
                <w:szCs w:val="18"/>
              </w:rPr>
              <w:t>Parameter increasing</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69D1B0B7" wp14:editId="2C753C9D">
                  <wp:extent cx="540385" cy="44513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0385" cy="445135"/>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FD42B5">
            <w:pPr>
              <w:spacing w:line="276" w:lineRule="auto"/>
              <w:jc w:val="left"/>
              <w:rPr>
                <w:sz w:val="18"/>
                <w:szCs w:val="18"/>
              </w:rPr>
            </w:pPr>
            <w:r w:rsidRPr="00AC7D39">
              <w:rPr>
                <w:sz w:val="18"/>
                <w:szCs w:val="18"/>
              </w:rPr>
              <w:t>If press, the parameter</w:t>
            </w:r>
            <w:r>
              <w:rPr>
                <w:sz w:val="18"/>
                <w:szCs w:val="18"/>
              </w:rPr>
              <w:t xml:space="preserve">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increase</w:t>
            </w:r>
            <w:r>
              <w:rPr>
                <w:sz w:val="18"/>
                <w:szCs w:val="18"/>
              </w:rPr>
              <w:t>d</w:t>
            </w:r>
            <w:r w:rsidRPr="00AC7D39">
              <w:rPr>
                <w:sz w:val="18"/>
                <w:szCs w:val="18"/>
              </w:rPr>
              <w:t>.</w:t>
            </w:r>
          </w:p>
          <w:p w:rsidR="006C7E32" w:rsidRPr="007A3C6D" w:rsidRDefault="006C7E32" w:rsidP="00FD42B5">
            <w:pPr>
              <w:spacing w:line="276" w:lineRule="auto"/>
              <w:jc w:val="left"/>
              <w:rPr>
                <w:sz w:val="18"/>
                <w:szCs w:val="18"/>
              </w:rPr>
            </w:pPr>
            <w:r>
              <w:rPr>
                <w:sz w:val="18"/>
                <w:szCs w:val="18"/>
              </w:rPr>
              <w:t xml:space="preserve">If long-press, </w:t>
            </w:r>
            <w:r w:rsidR="00EA734E" w:rsidRPr="00AC7D39">
              <w:rPr>
                <w:sz w:val="18"/>
                <w:szCs w:val="18"/>
              </w:rPr>
              <w:t>the parameter</w:t>
            </w:r>
            <w:r w:rsidR="00EA734E">
              <w:rPr>
                <w:sz w:val="18"/>
                <w:szCs w:val="18"/>
              </w:rPr>
              <w:t xml:space="preserve"> </w:t>
            </w:r>
            <w:r w:rsidR="00EA734E">
              <w:rPr>
                <w:rFonts w:hint="eastAsia"/>
                <w:sz w:val="18"/>
                <w:szCs w:val="18"/>
              </w:rPr>
              <w:t>will</w:t>
            </w:r>
            <w:r w:rsidR="00EA734E">
              <w:rPr>
                <w:sz w:val="18"/>
                <w:szCs w:val="18"/>
              </w:rPr>
              <w:t xml:space="preserve"> </w:t>
            </w:r>
            <w:r w:rsidR="00EA734E">
              <w:rPr>
                <w:rFonts w:hint="eastAsia"/>
                <w:sz w:val="18"/>
                <w:szCs w:val="18"/>
              </w:rPr>
              <w:t>b</w:t>
            </w:r>
            <w:r w:rsidR="00EA734E">
              <w:rPr>
                <w:sz w:val="18"/>
                <w:szCs w:val="18"/>
              </w:rPr>
              <w:t>e</w:t>
            </w:r>
            <w:r w:rsidR="00EA734E">
              <w:t xml:space="preserve"> </w:t>
            </w:r>
            <w:r w:rsidR="00EA734E" w:rsidRPr="00EA734E">
              <w:rPr>
                <w:sz w:val="18"/>
                <w:szCs w:val="18"/>
              </w:rPr>
              <w:t>continuously</w:t>
            </w:r>
            <w:r w:rsidR="00EA734E" w:rsidRPr="00AC7D39">
              <w:rPr>
                <w:sz w:val="18"/>
                <w:szCs w:val="18"/>
              </w:rPr>
              <w:t xml:space="preserve"> increase</w:t>
            </w:r>
            <w:r w:rsidR="00EA734E">
              <w:rPr>
                <w:sz w:val="18"/>
                <w:szCs w:val="18"/>
              </w:rPr>
              <w:t>d</w:t>
            </w:r>
            <w:r w:rsidR="00EA734E" w:rsidRPr="00AC7D39">
              <w:rPr>
                <w:sz w:val="18"/>
                <w:szCs w:val="18"/>
              </w:rPr>
              <w:t>.</w:t>
            </w:r>
          </w:p>
        </w:tc>
      </w:tr>
      <w:tr w:rsidR="001B1B69" w:rsidTr="005F06CA">
        <w:trPr>
          <w:cantSplit/>
          <w:trHeight w:val="580"/>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Pr="000577DB" w:rsidRDefault="001B1B69" w:rsidP="005F06CA">
            <w:pPr>
              <w:pStyle w:val="a9"/>
              <w:jc w:val="left"/>
              <w:rPr>
                <w:rFonts w:ascii="Times New Roman" w:hAnsi="Times New Roman" w:cs="Times New Roman"/>
                <w:color w:val="auto"/>
                <w:kern w:val="0"/>
                <w:sz w:val="18"/>
                <w:szCs w:val="18"/>
              </w:rPr>
            </w:pPr>
            <w:r w:rsidRPr="000577DB">
              <w:rPr>
                <w:rFonts w:ascii="Times New Roman" w:hAnsi="Times New Roman" w:cs="Times New Roman"/>
                <w:color w:val="auto"/>
                <w:kern w:val="0"/>
                <w:sz w:val="18"/>
                <w:szCs w:val="18"/>
              </w:rPr>
              <w:lastRenderedPageBreak/>
              <w:t>Parameter decreasing</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28A32E99" wp14:editId="173F7C13">
                  <wp:extent cx="540385" cy="44513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0385" cy="445135"/>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FD42B5">
            <w:pPr>
              <w:spacing w:line="276" w:lineRule="auto"/>
              <w:jc w:val="left"/>
              <w:rPr>
                <w:sz w:val="18"/>
                <w:szCs w:val="18"/>
              </w:rPr>
            </w:pPr>
            <w:r w:rsidRPr="00AC7D39">
              <w:rPr>
                <w:sz w:val="18"/>
                <w:szCs w:val="18"/>
              </w:rPr>
              <w:t>If press, the parameter</w:t>
            </w:r>
            <w:r>
              <w:rPr>
                <w:sz w:val="18"/>
                <w:szCs w:val="18"/>
              </w:rPr>
              <w:t xml:space="preserve">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w:t>
            </w:r>
            <w:r>
              <w:rPr>
                <w:sz w:val="18"/>
                <w:szCs w:val="18"/>
              </w:rPr>
              <w:t>de</w:t>
            </w:r>
            <w:r w:rsidRPr="00AC7D39">
              <w:rPr>
                <w:sz w:val="18"/>
                <w:szCs w:val="18"/>
              </w:rPr>
              <w:t>crease</w:t>
            </w:r>
            <w:r>
              <w:rPr>
                <w:sz w:val="18"/>
                <w:szCs w:val="18"/>
              </w:rPr>
              <w:t>d</w:t>
            </w:r>
            <w:r w:rsidRPr="00AC7D39">
              <w:rPr>
                <w:sz w:val="18"/>
                <w:szCs w:val="18"/>
              </w:rPr>
              <w:t>.</w:t>
            </w:r>
          </w:p>
          <w:p w:rsidR="00EA734E" w:rsidRDefault="00EA734E" w:rsidP="00FD42B5">
            <w:pPr>
              <w:spacing w:line="276" w:lineRule="auto"/>
              <w:jc w:val="left"/>
              <w:rPr>
                <w:sz w:val="18"/>
                <w:szCs w:val="18"/>
              </w:rPr>
            </w:pPr>
            <w:r>
              <w:rPr>
                <w:sz w:val="18"/>
                <w:szCs w:val="18"/>
              </w:rPr>
              <w:t xml:space="preserve">If long-press, </w:t>
            </w:r>
            <w:r w:rsidRPr="00AC7D39">
              <w:rPr>
                <w:sz w:val="18"/>
                <w:szCs w:val="18"/>
              </w:rPr>
              <w:t>the parameter</w:t>
            </w:r>
            <w:r>
              <w:rPr>
                <w:sz w:val="18"/>
                <w:szCs w:val="18"/>
              </w:rPr>
              <w:t xml:space="preserve"> </w:t>
            </w:r>
            <w:r>
              <w:rPr>
                <w:rFonts w:hint="eastAsia"/>
                <w:sz w:val="18"/>
                <w:szCs w:val="18"/>
              </w:rPr>
              <w:t>will</w:t>
            </w:r>
            <w:r>
              <w:rPr>
                <w:sz w:val="18"/>
                <w:szCs w:val="18"/>
              </w:rPr>
              <w:t xml:space="preserve"> </w:t>
            </w:r>
            <w:r>
              <w:rPr>
                <w:rFonts w:hint="eastAsia"/>
                <w:sz w:val="18"/>
                <w:szCs w:val="18"/>
              </w:rPr>
              <w:t>b</w:t>
            </w:r>
            <w:r>
              <w:rPr>
                <w:sz w:val="18"/>
                <w:szCs w:val="18"/>
              </w:rPr>
              <w:t>e</w:t>
            </w:r>
            <w:r>
              <w:t xml:space="preserve"> </w:t>
            </w:r>
            <w:r w:rsidRPr="00EA734E">
              <w:rPr>
                <w:sz w:val="18"/>
                <w:szCs w:val="18"/>
              </w:rPr>
              <w:t>continuously</w:t>
            </w:r>
            <w:r w:rsidRPr="00AC7D39">
              <w:rPr>
                <w:sz w:val="18"/>
                <w:szCs w:val="18"/>
              </w:rPr>
              <w:t xml:space="preserve"> </w:t>
            </w:r>
            <w:r>
              <w:rPr>
                <w:sz w:val="18"/>
                <w:szCs w:val="18"/>
              </w:rPr>
              <w:t>de</w:t>
            </w:r>
            <w:r w:rsidRPr="00AC7D39">
              <w:rPr>
                <w:sz w:val="18"/>
                <w:szCs w:val="18"/>
              </w:rPr>
              <w:t>crease</w:t>
            </w:r>
            <w:r>
              <w:rPr>
                <w:sz w:val="18"/>
                <w:szCs w:val="18"/>
              </w:rPr>
              <w:t>d</w:t>
            </w:r>
            <w:r w:rsidRPr="00AC7D39">
              <w:rPr>
                <w:sz w:val="18"/>
                <w:szCs w:val="18"/>
              </w:rPr>
              <w:t>.</w:t>
            </w:r>
          </w:p>
        </w:tc>
      </w:tr>
      <w:tr w:rsidR="001B1B69" w:rsidTr="005F06CA">
        <w:trPr>
          <w:cantSplit/>
          <w:trHeight w:val="499"/>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Pr="00E90EA3" w:rsidRDefault="001B1B69" w:rsidP="005F06CA">
            <w:pPr>
              <w:jc w:val="left"/>
              <w:rPr>
                <w:kern w:val="0"/>
                <w:sz w:val="18"/>
                <w:szCs w:val="18"/>
              </w:rPr>
            </w:pPr>
            <w:r w:rsidRPr="00E90EA3">
              <w:rPr>
                <w:kern w:val="0"/>
                <w:sz w:val="18"/>
                <w:szCs w:val="18"/>
              </w:rPr>
              <w:t>Auto function</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1BBDAA8C" wp14:editId="56447847">
                  <wp:extent cx="723265" cy="421640"/>
                  <wp:effectExtent l="0" t="0" r="63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3265" cy="421640"/>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862AC6" w:rsidRPr="00862AC6" w:rsidRDefault="00862AC6" w:rsidP="00FD42B5">
            <w:pPr>
              <w:snapToGrid w:val="0"/>
              <w:spacing w:line="276" w:lineRule="auto"/>
              <w:jc w:val="left"/>
              <w:rPr>
                <w:sz w:val="18"/>
                <w:szCs w:val="18"/>
              </w:rPr>
            </w:pPr>
            <w:r w:rsidRPr="00862AC6">
              <w:rPr>
                <w:rFonts w:hint="eastAsia"/>
                <w:sz w:val="18"/>
                <w:szCs w:val="18"/>
              </w:rPr>
              <w:t>I</w:t>
            </w:r>
            <w:r w:rsidRPr="00862AC6">
              <w:rPr>
                <w:sz w:val="18"/>
                <w:szCs w:val="18"/>
              </w:rPr>
              <w:t xml:space="preserve">n </w:t>
            </w:r>
            <w:r w:rsidR="00FD42B5">
              <w:rPr>
                <w:sz w:val="18"/>
                <w:szCs w:val="18"/>
              </w:rPr>
              <w:t>Target stitch</w:t>
            </w:r>
            <w:r w:rsidRPr="00862AC6">
              <w:rPr>
                <w:sz w:val="18"/>
                <w:szCs w:val="18"/>
              </w:rPr>
              <w:t xml:space="preserve"> sewing, </w:t>
            </w:r>
            <w:r w:rsidR="00280285">
              <w:rPr>
                <w:sz w:val="18"/>
                <w:szCs w:val="18"/>
              </w:rPr>
              <w:t>i</w:t>
            </w:r>
            <w:r>
              <w:rPr>
                <w:sz w:val="18"/>
                <w:szCs w:val="18"/>
              </w:rPr>
              <w:t xml:space="preserve">f </w:t>
            </w:r>
            <w:r w:rsidRPr="00AC7D39">
              <w:rPr>
                <w:sz w:val="18"/>
                <w:szCs w:val="18"/>
              </w:rPr>
              <w:t xml:space="preserve">press, set used or cancelled </w:t>
            </w:r>
            <w:r>
              <w:rPr>
                <w:sz w:val="18"/>
                <w:szCs w:val="18"/>
              </w:rPr>
              <w:t>auto</w:t>
            </w:r>
            <w:r w:rsidRPr="00AC7D39">
              <w:rPr>
                <w:sz w:val="18"/>
                <w:szCs w:val="18"/>
              </w:rPr>
              <w:t xml:space="preserve"> function.</w:t>
            </w:r>
          </w:p>
        </w:tc>
      </w:tr>
      <w:tr w:rsidR="001B1B69" w:rsidTr="005F06CA">
        <w:trPr>
          <w:cantSplit/>
          <w:trHeight w:val="499"/>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Pr="00E90EA3" w:rsidRDefault="001A1B83" w:rsidP="001A1B83">
            <w:pPr>
              <w:snapToGrid w:val="0"/>
              <w:spacing w:line="276" w:lineRule="auto"/>
              <w:jc w:val="left"/>
              <w:rPr>
                <w:kern w:val="0"/>
                <w:sz w:val="18"/>
                <w:szCs w:val="18"/>
              </w:rPr>
            </w:pPr>
            <w:r w:rsidRPr="00E90EA3">
              <w:rPr>
                <w:rFonts w:hint="eastAsia"/>
                <w:kern w:val="0"/>
                <w:sz w:val="18"/>
                <w:szCs w:val="18"/>
              </w:rPr>
              <w:t>Speed</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1BC71735" wp14:editId="3FD216CF">
                  <wp:extent cx="580390" cy="44513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0390" cy="445135"/>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B1B69" w:rsidRPr="00280285" w:rsidRDefault="00280285" w:rsidP="00FD42B5">
            <w:pPr>
              <w:snapToGrid w:val="0"/>
              <w:spacing w:line="276" w:lineRule="auto"/>
              <w:jc w:val="left"/>
              <w:rPr>
                <w:sz w:val="18"/>
                <w:szCs w:val="18"/>
              </w:rPr>
            </w:pPr>
            <w:r w:rsidRPr="00AC7D39">
              <w:rPr>
                <w:sz w:val="18"/>
                <w:szCs w:val="18"/>
              </w:rPr>
              <w:t xml:space="preserve">If press, </w:t>
            </w:r>
            <w:r w:rsidRPr="00280285">
              <w:rPr>
                <w:sz w:val="18"/>
                <w:szCs w:val="18"/>
              </w:rPr>
              <w:t>this data is selected and can be adjusted.</w:t>
            </w:r>
          </w:p>
        </w:tc>
      </w:tr>
      <w:tr w:rsidR="001B1B69" w:rsidTr="005F06CA">
        <w:trPr>
          <w:cantSplit/>
          <w:trHeight w:val="499"/>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Pr="00E90EA3" w:rsidRDefault="00E90EA3" w:rsidP="005F06CA">
            <w:pPr>
              <w:snapToGrid w:val="0"/>
              <w:spacing w:line="276" w:lineRule="auto"/>
              <w:jc w:val="left"/>
              <w:rPr>
                <w:kern w:val="0"/>
                <w:sz w:val="18"/>
                <w:szCs w:val="18"/>
              </w:rPr>
            </w:pPr>
            <w:r w:rsidRPr="00E90EA3">
              <w:rPr>
                <w:kern w:val="0"/>
                <w:sz w:val="18"/>
                <w:szCs w:val="18"/>
              </w:rPr>
              <w:t>Segment number</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79C1D2C5" wp14:editId="1BBFCC06">
                  <wp:extent cx="516890" cy="44513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6890" cy="445135"/>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B1B69" w:rsidRPr="00280285" w:rsidRDefault="00280285" w:rsidP="00FD42B5">
            <w:pPr>
              <w:snapToGrid w:val="0"/>
              <w:spacing w:line="276" w:lineRule="auto"/>
              <w:jc w:val="left"/>
              <w:rPr>
                <w:sz w:val="18"/>
                <w:szCs w:val="18"/>
              </w:rPr>
            </w:pPr>
            <w:r w:rsidRPr="00AC7D39">
              <w:rPr>
                <w:sz w:val="18"/>
                <w:szCs w:val="18"/>
              </w:rPr>
              <w:t xml:space="preserve">If press, </w:t>
            </w:r>
            <w:r w:rsidRPr="00280285">
              <w:rPr>
                <w:sz w:val="18"/>
                <w:szCs w:val="18"/>
              </w:rPr>
              <w:t>this data is selected and can be adjusted.</w:t>
            </w:r>
          </w:p>
        </w:tc>
      </w:tr>
      <w:tr w:rsidR="001B1B69" w:rsidTr="005F06CA">
        <w:trPr>
          <w:cantSplit/>
          <w:trHeight w:val="499"/>
          <w:jc w:val="center"/>
        </w:trPr>
        <w:tc>
          <w:tcPr>
            <w:tcW w:w="1272" w:type="dxa"/>
            <w:tcBorders>
              <w:top w:val="single" w:sz="4" w:space="0" w:color="auto"/>
              <w:left w:val="single" w:sz="4" w:space="0" w:color="auto"/>
              <w:bottom w:val="single" w:sz="4" w:space="0" w:color="auto"/>
              <w:right w:val="single" w:sz="4" w:space="0" w:color="auto"/>
            </w:tcBorders>
            <w:vAlign w:val="center"/>
            <w:hideMark/>
          </w:tcPr>
          <w:p w:rsidR="001B1B69" w:rsidRPr="00E90EA3" w:rsidRDefault="00280285" w:rsidP="005F06CA">
            <w:pPr>
              <w:snapToGrid w:val="0"/>
              <w:spacing w:line="276" w:lineRule="auto"/>
              <w:jc w:val="left"/>
              <w:rPr>
                <w:kern w:val="0"/>
                <w:sz w:val="18"/>
                <w:szCs w:val="18"/>
              </w:rPr>
            </w:pPr>
            <w:r w:rsidRPr="00E90EA3">
              <w:rPr>
                <w:rFonts w:hint="eastAsia"/>
                <w:kern w:val="0"/>
                <w:sz w:val="18"/>
                <w:szCs w:val="18"/>
              </w:rPr>
              <w:t>T</w:t>
            </w:r>
            <w:r w:rsidRPr="00E90EA3">
              <w:rPr>
                <w:kern w:val="0"/>
                <w:sz w:val="18"/>
                <w:szCs w:val="18"/>
              </w:rPr>
              <w:t>he number of stitches</w:t>
            </w:r>
          </w:p>
        </w:tc>
        <w:tc>
          <w:tcPr>
            <w:tcW w:w="1419" w:type="dxa"/>
            <w:tcBorders>
              <w:top w:val="single" w:sz="4" w:space="0" w:color="auto"/>
              <w:left w:val="single" w:sz="4" w:space="0" w:color="auto"/>
              <w:bottom w:val="single" w:sz="4" w:space="0" w:color="auto"/>
              <w:right w:val="single" w:sz="4" w:space="0" w:color="auto"/>
            </w:tcBorders>
            <w:vAlign w:val="center"/>
            <w:hideMark/>
          </w:tcPr>
          <w:p w:rsidR="001B1B69" w:rsidRDefault="001B1B69" w:rsidP="001B1B69">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2802D0C8" wp14:editId="0F1050E4">
                  <wp:extent cx="723265" cy="389890"/>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23265" cy="389890"/>
                          </a:xfrm>
                          <a:prstGeom prst="rect">
                            <a:avLst/>
                          </a:prstGeom>
                          <a:noFill/>
                          <a:ln>
                            <a:noFill/>
                          </a:ln>
                        </pic:spPr>
                      </pic:pic>
                    </a:graphicData>
                  </a:graphic>
                </wp:inline>
              </w:drawing>
            </w:r>
          </w:p>
        </w:tc>
        <w:tc>
          <w:tcPr>
            <w:tcW w:w="5814" w:type="dxa"/>
            <w:tcBorders>
              <w:top w:val="single" w:sz="4" w:space="0" w:color="auto"/>
              <w:left w:val="single" w:sz="4" w:space="0" w:color="auto"/>
              <w:bottom w:val="single" w:sz="4" w:space="0" w:color="auto"/>
              <w:right w:val="single" w:sz="4" w:space="0" w:color="auto"/>
            </w:tcBorders>
            <w:vAlign w:val="center"/>
            <w:hideMark/>
          </w:tcPr>
          <w:p w:rsidR="001B1B69" w:rsidRPr="00280285" w:rsidRDefault="00280285" w:rsidP="00FD42B5">
            <w:pPr>
              <w:snapToGrid w:val="0"/>
              <w:spacing w:line="276" w:lineRule="auto"/>
              <w:jc w:val="left"/>
              <w:rPr>
                <w:sz w:val="18"/>
                <w:szCs w:val="18"/>
              </w:rPr>
            </w:pPr>
            <w:r w:rsidRPr="00AC7D39">
              <w:rPr>
                <w:sz w:val="18"/>
                <w:szCs w:val="18"/>
              </w:rPr>
              <w:t xml:space="preserve">If press, </w:t>
            </w:r>
            <w:r w:rsidRPr="00280285">
              <w:rPr>
                <w:sz w:val="18"/>
                <w:szCs w:val="18"/>
              </w:rPr>
              <w:t>this data is selected and can be adjusted.</w:t>
            </w:r>
          </w:p>
        </w:tc>
      </w:tr>
    </w:tbl>
    <w:p w:rsidR="001017BB" w:rsidRDefault="001017BB" w:rsidP="003E6E5A">
      <w:pPr>
        <w:tabs>
          <w:tab w:val="left" w:pos="709"/>
        </w:tabs>
        <w:jc w:val="left"/>
        <w:rPr>
          <w:b/>
          <w:bCs/>
          <w:sz w:val="24"/>
        </w:rPr>
      </w:pPr>
    </w:p>
    <w:p w:rsidR="003E6E5A" w:rsidRDefault="001017BB" w:rsidP="003E6E5A">
      <w:pPr>
        <w:tabs>
          <w:tab w:val="left" w:pos="709"/>
        </w:tabs>
        <w:jc w:val="left"/>
        <w:rPr>
          <w:rFonts w:cs="宋体"/>
          <w:b/>
          <w:bCs/>
          <w:sz w:val="24"/>
        </w:rPr>
      </w:pPr>
      <w:r>
        <w:rPr>
          <w:b/>
          <w:bCs/>
          <w:sz w:val="24"/>
        </w:rPr>
        <w:t>3</w:t>
      </w:r>
      <w:r w:rsidR="003E6E5A" w:rsidRPr="000D4A78">
        <w:rPr>
          <w:rFonts w:cs="宋体"/>
          <w:b/>
          <w:bCs/>
          <w:sz w:val="24"/>
        </w:rPr>
        <w:t xml:space="preserve"> </w:t>
      </w:r>
      <w:r w:rsidR="00C41F63">
        <w:rPr>
          <w:rFonts w:cs="宋体"/>
          <w:b/>
          <w:bCs/>
          <w:sz w:val="24"/>
        </w:rPr>
        <w:t>Setting interface</w:t>
      </w:r>
    </w:p>
    <w:p w:rsidR="00C41F63" w:rsidRDefault="00C41F63" w:rsidP="00C41F63">
      <w:pPr>
        <w:tabs>
          <w:tab w:val="left" w:pos="709"/>
        </w:tabs>
        <w:ind w:firstLineChars="176" w:firstLine="317"/>
        <w:jc w:val="left"/>
        <w:rPr>
          <w:sz w:val="18"/>
          <w:szCs w:val="18"/>
        </w:rPr>
      </w:pPr>
      <w:r w:rsidRPr="00C41F63">
        <w:rPr>
          <w:sz w:val="18"/>
          <w:szCs w:val="18"/>
        </w:rPr>
        <w:t xml:space="preserve">In the main screen, </w:t>
      </w:r>
      <w:r>
        <w:rPr>
          <w:sz w:val="18"/>
          <w:szCs w:val="18"/>
        </w:rPr>
        <w:t>press</w:t>
      </w:r>
      <w:r w:rsidRPr="00C41F63">
        <w:rPr>
          <w:sz w:val="18"/>
          <w:szCs w:val="18"/>
        </w:rPr>
        <w:t xml:space="preserve"> </w:t>
      </w:r>
      <w:r>
        <w:rPr>
          <w:noProof/>
        </w:rPr>
        <w:drawing>
          <wp:inline distT="0" distB="0" distL="0" distR="0" wp14:anchorId="4497B7E8" wp14:editId="72847202">
            <wp:extent cx="431800" cy="335915"/>
            <wp:effectExtent l="0" t="0" r="6350" b="6985"/>
            <wp:docPr id="78" name="图片 78"/>
            <wp:cNvGraphicFramePr/>
            <a:graphic xmlns:a="http://schemas.openxmlformats.org/drawingml/2006/main">
              <a:graphicData uri="http://schemas.openxmlformats.org/drawingml/2006/picture">
                <pic:pic xmlns:pic="http://schemas.openxmlformats.org/drawingml/2006/picture">
                  <pic:nvPicPr>
                    <pic:cNvPr id="78" name="图片 78"/>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1800" cy="335915"/>
                    </a:xfrm>
                    <a:prstGeom prst="rect">
                      <a:avLst/>
                    </a:prstGeom>
                    <a:noFill/>
                    <a:ln>
                      <a:noFill/>
                    </a:ln>
                  </pic:spPr>
                </pic:pic>
              </a:graphicData>
            </a:graphic>
          </wp:inline>
        </w:drawing>
      </w:r>
      <w:r>
        <w:rPr>
          <w:sz w:val="18"/>
          <w:szCs w:val="18"/>
        </w:rPr>
        <w:t xml:space="preserve"> </w:t>
      </w:r>
      <w:r>
        <w:rPr>
          <w:rFonts w:hint="eastAsia"/>
          <w:sz w:val="18"/>
          <w:szCs w:val="18"/>
        </w:rPr>
        <w:t>t</w:t>
      </w:r>
      <w:r>
        <w:rPr>
          <w:sz w:val="18"/>
          <w:szCs w:val="18"/>
        </w:rPr>
        <w:t xml:space="preserve">o </w:t>
      </w:r>
      <w:r w:rsidRPr="00C41F63">
        <w:rPr>
          <w:sz w:val="18"/>
          <w:szCs w:val="18"/>
        </w:rPr>
        <w:t>enter the setting interface, the setting interface directory is as follows.</w:t>
      </w: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7795"/>
      </w:tblGrid>
      <w:tr w:rsidR="00C41F63" w:rsidRPr="00CC2014" w:rsidTr="00C41F63">
        <w:trPr>
          <w:jc w:val="center"/>
        </w:trPr>
        <w:tc>
          <w:tcPr>
            <w:tcW w:w="735" w:type="dxa"/>
            <w:tcBorders>
              <w:top w:val="single" w:sz="4" w:space="0" w:color="000000"/>
              <w:left w:val="single" w:sz="4" w:space="0" w:color="000000"/>
              <w:bottom w:val="single" w:sz="4" w:space="0" w:color="000000"/>
              <w:right w:val="single" w:sz="4" w:space="0" w:color="000000"/>
            </w:tcBorders>
            <w:hideMark/>
          </w:tcPr>
          <w:p w:rsidR="00C41F63" w:rsidRPr="00CC2014" w:rsidRDefault="00C41F63">
            <w:pPr>
              <w:autoSpaceDE w:val="0"/>
              <w:autoSpaceDN w:val="0"/>
              <w:adjustRightInd w:val="0"/>
              <w:jc w:val="center"/>
              <w:rPr>
                <w:rFonts w:eastAsiaTheme="majorEastAsia"/>
                <w:kern w:val="0"/>
                <w:sz w:val="18"/>
                <w:szCs w:val="18"/>
              </w:rPr>
            </w:pPr>
            <w:r w:rsidRPr="00CC2014">
              <w:rPr>
                <w:rFonts w:eastAsiaTheme="majorEastAsia"/>
                <w:kern w:val="0"/>
                <w:sz w:val="18"/>
                <w:szCs w:val="18"/>
              </w:rPr>
              <w:t>No.</w:t>
            </w:r>
          </w:p>
        </w:tc>
        <w:tc>
          <w:tcPr>
            <w:tcW w:w="8191" w:type="dxa"/>
            <w:tcBorders>
              <w:top w:val="single" w:sz="4" w:space="0" w:color="000000"/>
              <w:left w:val="single" w:sz="4" w:space="0" w:color="000000"/>
              <w:bottom w:val="single" w:sz="4" w:space="0" w:color="000000"/>
              <w:right w:val="single" w:sz="4" w:space="0" w:color="000000"/>
            </w:tcBorders>
            <w:hideMark/>
          </w:tcPr>
          <w:p w:rsidR="00C41F63" w:rsidRPr="00CC2014" w:rsidRDefault="00CC2014">
            <w:pPr>
              <w:autoSpaceDE w:val="0"/>
              <w:autoSpaceDN w:val="0"/>
              <w:adjustRightInd w:val="0"/>
              <w:jc w:val="left"/>
              <w:rPr>
                <w:rFonts w:eastAsiaTheme="majorEastAsia"/>
                <w:kern w:val="0"/>
                <w:sz w:val="18"/>
                <w:szCs w:val="18"/>
              </w:rPr>
            </w:pPr>
            <w:r w:rsidRPr="00CC2014">
              <w:rPr>
                <w:rFonts w:eastAsiaTheme="majorEastAsia"/>
                <w:kern w:val="0"/>
                <w:sz w:val="18"/>
                <w:szCs w:val="18"/>
              </w:rPr>
              <w:t>Directory</w:t>
            </w:r>
          </w:p>
        </w:tc>
      </w:tr>
      <w:tr w:rsidR="00C41F63" w:rsidRPr="00CC2014" w:rsidTr="00C41F63">
        <w:trPr>
          <w:trHeight w:val="90"/>
          <w:jc w:val="center"/>
        </w:trPr>
        <w:tc>
          <w:tcPr>
            <w:tcW w:w="735" w:type="dxa"/>
            <w:tcBorders>
              <w:top w:val="single" w:sz="4" w:space="0" w:color="000000"/>
              <w:left w:val="single" w:sz="4" w:space="0" w:color="000000"/>
              <w:bottom w:val="single" w:sz="4" w:space="0" w:color="000000"/>
              <w:right w:val="single" w:sz="4" w:space="0" w:color="000000"/>
            </w:tcBorders>
            <w:hideMark/>
          </w:tcPr>
          <w:p w:rsidR="00C41F63" w:rsidRPr="00CC2014" w:rsidRDefault="00C41F63">
            <w:pPr>
              <w:autoSpaceDE w:val="0"/>
              <w:autoSpaceDN w:val="0"/>
              <w:adjustRightInd w:val="0"/>
              <w:jc w:val="center"/>
              <w:rPr>
                <w:rFonts w:eastAsiaTheme="majorEastAsia"/>
                <w:kern w:val="0"/>
                <w:sz w:val="18"/>
                <w:szCs w:val="18"/>
              </w:rPr>
            </w:pPr>
            <w:r w:rsidRPr="00CC2014">
              <w:rPr>
                <w:rFonts w:eastAsiaTheme="majorEastAsia"/>
                <w:kern w:val="0"/>
                <w:sz w:val="18"/>
                <w:szCs w:val="18"/>
              </w:rPr>
              <w:t>1</w:t>
            </w:r>
          </w:p>
        </w:tc>
        <w:tc>
          <w:tcPr>
            <w:tcW w:w="8191" w:type="dxa"/>
            <w:tcBorders>
              <w:top w:val="single" w:sz="4" w:space="0" w:color="000000"/>
              <w:left w:val="single" w:sz="4" w:space="0" w:color="000000"/>
              <w:bottom w:val="single" w:sz="4" w:space="0" w:color="000000"/>
              <w:right w:val="single" w:sz="4" w:space="0" w:color="000000"/>
            </w:tcBorders>
            <w:hideMark/>
          </w:tcPr>
          <w:p w:rsidR="00C41F63" w:rsidRPr="00CC2014" w:rsidRDefault="00332DB3">
            <w:pPr>
              <w:autoSpaceDE w:val="0"/>
              <w:autoSpaceDN w:val="0"/>
              <w:adjustRightInd w:val="0"/>
              <w:jc w:val="left"/>
              <w:rPr>
                <w:rFonts w:eastAsiaTheme="majorEastAsia"/>
                <w:kern w:val="0"/>
                <w:sz w:val="18"/>
                <w:szCs w:val="18"/>
              </w:rPr>
            </w:pPr>
            <w:r>
              <w:rPr>
                <w:rFonts w:eastAsiaTheme="majorEastAsia" w:hint="eastAsia"/>
                <w:kern w:val="0"/>
                <w:sz w:val="18"/>
                <w:szCs w:val="18"/>
              </w:rPr>
              <w:t>P</w:t>
            </w:r>
            <w:r>
              <w:rPr>
                <w:rFonts w:eastAsiaTheme="majorEastAsia"/>
                <w:kern w:val="0"/>
                <w:sz w:val="18"/>
                <w:szCs w:val="18"/>
              </w:rPr>
              <w:t>arameter setting</w:t>
            </w:r>
          </w:p>
        </w:tc>
      </w:tr>
      <w:tr w:rsidR="00C41F63" w:rsidRPr="00CC2014" w:rsidTr="00C41F63">
        <w:trPr>
          <w:trHeight w:val="277"/>
          <w:jc w:val="center"/>
        </w:trPr>
        <w:tc>
          <w:tcPr>
            <w:tcW w:w="735" w:type="dxa"/>
            <w:tcBorders>
              <w:top w:val="single" w:sz="4" w:space="0" w:color="000000"/>
              <w:left w:val="single" w:sz="4" w:space="0" w:color="000000"/>
              <w:bottom w:val="single" w:sz="4" w:space="0" w:color="000000"/>
              <w:right w:val="single" w:sz="4" w:space="0" w:color="000000"/>
            </w:tcBorders>
            <w:hideMark/>
          </w:tcPr>
          <w:p w:rsidR="00C41F63" w:rsidRPr="00CC2014" w:rsidRDefault="00C41F63">
            <w:pPr>
              <w:autoSpaceDE w:val="0"/>
              <w:autoSpaceDN w:val="0"/>
              <w:adjustRightInd w:val="0"/>
              <w:jc w:val="center"/>
              <w:rPr>
                <w:rFonts w:eastAsiaTheme="majorEastAsia"/>
                <w:kern w:val="0"/>
                <w:sz w:val="18"/>
                <w:szCs w:val="18"/>
              </w:rPr>
            </w:pPr>
            <w:r w:rsidRPr="00CC2014">
              <w:rPr>
                <w:rFonts w:eastAsiaTheme="majorEastAsia"/>
                <w:kern w:val="0"/>
                <w:sz w:val="18"/>
                <w:szCs w:val="18"/>
              </w:rPr>
              <w:t>2</w:t>
            </w:r>
          </w:p>
        </w:tc>
        <w:tc>
          <w:tcPr>
            <w:tcW w:w="8191" w:type="dxa"/>
            <w:tcBorders>
              <w:top w:val="single" w:sz="4" w:space="0" w:color="000000"/>
              <w:left w:val="single" w:sz="4" w:space="0" w:color="000000"/>
              <w:bottom w:val="single" w:sz="4" w:space="0" w:color="000000"/>
              <w:right w:val="single" w:sz="4" w:space="0" w:color="000000"/>
            </w:tcBorders>
            <w:hideMark/>
          </w:tcPr>
          <w:p w:rsidR="00C41F63" w:rsidRPr="00CC2014" w:rsidRDefault="00332DB3">
            <w:pPr>
              <w:autoSpaceDE w:val="0"/>
              <w:autoSpaceDN w:val="0"/>
              <w:adjustRightInd w:val="0"/>
              <w:jc w:val="left"/>
              <w:rPr>
                <w:rFonts w:eastAsiaTheme="majorEastAsia"/>
                <w:kern w:val="0"/>
                <w:sz w:val="18"/>
                <w:szCs w:val="18"/>
              </w:rPr>
            </w:pPr>
            <w:r>
              <w:rPr>
                <w:rFonts w:eastAsiaTheme="majorEastAsia" w:hint="eastAsia"/>
                <w:kern w:val="0"/>
                <w:sz w:val="18"/>
                <w:szCs w:val="18"/>
              </w:rPr>
              <w:t>I</w:t>
            </w:r>
            <w:r>
              <w:rPr>
                <w:rFonts w:eastAsiaTheme="majorEastAsia"/>
                <w:kern w:val="0"/>
                <w:sz w:val="18"/>
                <w:szCs w:val="18"/>
              </w:rPr>
              <w:t>nterface display</w:t>
            </w:r>
          </w:p>
        </w:tc>
      </w:tr>
      <w:tr w:rsidR="00C41F63" w:rsidRPr="00CC2014" w:rsidTr="00C41F63">
        <w:trPr>
          <w:jc w:val="center"/>
        </w:trPr>
        <w:tc>
          <w:tcPr>
            <w:tcW w:w="735" w:type="dxa"/>
            <w:tcBorders>
              <w:top w:val="single" w:sz="4" w:space="0" w:color="000000"/>
              <w:left w:val="single" w:sz="4" w:space="0" w:color="000000"/>
              <w:bottom w:val="single" w:sz="4" w:space="0" w:color="000000"/>
              <w:right w:val="single" w:sz="4" w:space="0" w:color="000000"/>
            </w:tcBorders>
            <w:hideMark/>
          </w:tcPr>
          <w:p w:rsidR="00C41F63" w:rsidRPr="00CC2014" w:rsidRDefault="00C41F63">
            <w:pPr>
              <w:autoSpaceDE w:val="0"/>
              <w:autoSpaceDN w:val="0"/>
              <w:adjustRightInd w:val="0"/>
              <w:jc w:val="center"/>
              <w:rPr>
                <w:rFonts w:eastAsiaTheme="majorEastAsia"/>
                <w:kern w:val="0"/>
                <w:sz w:val="18"/>
                <w:szCs w:val="18"/>
              </w:rPr>
            </w:pPr>
            <w:r w:rsidRPr="00CC2014">
              <w:rPr>
                <w:rFonts w:eastAsiaTheme="majorEastAsia"/>
                <w:kern w:val="0"/>
                <w:sz w:val="18"/>
                <w:szCs w:val="18"/>
              </w:rPr>
              <w:t>3</w:t>
            </w:r>
          </w:p>
        </w:tc>
        <w:tc>
          <w:tcPr>
            <w:tcW w:w="8191" w:type="dxa"/>
            <w:tcBorders>
              <w:top w:val="single" w:sz="4" w:space="0" w:color="000000"/>
              <w:left w:val="single" w:sz="4" w:space="0" w:color="000000"/>
              <w:bottom w:val="single" w:sz="4" w:space="0" w:color="000000"/>
              <w:right w:val="single" w:sz="4" w:space="0" w:color="000000"/>
            </w:tcBorders>
            <w:hideMark/>
          </w:tcPr>
          <w:p w:rsidR="00C41F63" w:rsidRPr="00CC2014" w:rsidRDefault="00332DB3" w:rsidP="00332DB3">
            <w:pPr>
              <w:autoSpaceDE w:val="0"/>
              <w:autoSpaceDN w:val="0"/>
              <w:adjustRightInd w:val="0"/>
              <w:jc w:val="left"/>
              <w:rPr>
                <w:rFonts w:eastAsiaTheme="majorEastAsia"/>
                <w:kern w:val="0"/>
                <w:sz w:val="18"/>
                <w:szCs w:val="18"/>
              </w:rPr>
            </w:pPr>
            <w:r>
              <w:rPr>
                <w:rFonts w:eastAsiaTheme="majorEastAsia" w:hint="eastAsia"/>
                <w:kern w:val="0"/>
                <w:sz w:val="18"/>
                <w:szCs w:val="18"/>
              </w:rPr>
              <w:t>P</w:t>
            </w:r>
            <w:r>
              <w:rPr>
                <w:rFonts w:eastAsiaTheme="majorEastAsia"/>
                <w:kern w:val="0"/>
                <w:sz w:val="18"/>
                <w:szCs w:val="18"/>
              </w:rPr>
              <w:t>attern setting</w:t>
            </w:r>
          </w:p>
        </w:tc>
      </w:tr>
      <w:tr w:rsidR="00C41F63" w:rsidRPr="00CC2014" w:rsidTr="00C41F63">
        <w:trPr>
          <w:jc w:val="center"/>
        </w:trPr>
        <w:tc>
          <w:tcPr>
            <w:tcW w:w="735" w:type="dxa"/>
            <w:tcBorders>
              <w:top w:val="single" w:sz="4" w:space="0" w:color="000000"/>
              <w:left w:val="single" w:sz="4" w:space="0" w:color="000000"/>
              <w:bottom w:val="single" w:sz="4" w:space="0" w:color="000000"/>
              <w:right w:val="single" w:sz="4" w:space="0" w:color="000000"/>
            </w:tcBorders>
            <w:hideMark/>
          </w:tcPr>
          <w:p w:rsidR="00C41F63" w:rsidRPr="00CC2014" w:rsidRDefault="00C41F63">
            <w:pPr>
              <w:autoSpaceDE w:val="0"/>
              <w:autoSpaceDN w:val="0"/>
              <w:adjustRightInd w:val="0"/>
              <w:jc w:val="center"/>
              <w:rPr>
                <w:rFonts w:eastAsiaTheme="majorEastAsia"/>
                <w:kern w:val="0"/>
                <w:sz w:val="18"/>
                <w:szCs w:val="18"/>
              </w:rPr>
            </w:pPr>
            <w:r w:rsidRPr="00CC2014">
              <w:rPr>
                <w:rFonts w:eastAsiaTheme="majorEastAsia"/>
                <w:kern w:val="0"/>
                <w:sz w:val="18"/>
                <w:szCs w:val="18"/>
              </w:rPr>
              <w:t>4</w:t>
            </w:r>
          </w:p>
        </w:tc>
        <w:tc>
          <w:tcPr>
            <w:tcW w:w="8191" w:type="dxa"/>
            <w:tcBorders>
              <w:top w:val="single" w:sz="4" w:space="0" w:color="000000"/>
              <w:left w:val="single" w:sz="4" w:space="0" w:color="000000"/>
              <w:bottom w:val="single" w:sz="4" w:space="0" w:color="000000"/>
              <w:right w:val="single" w:sz="4" w:space="0" w:color="000000"/>
            </w:tcBorders>
            <w:hideMark/>
          </w:tcPr>
          <w:p w:rsidR="00C41F63" w:rsidRPr="00CC2014" w:rsidRDefault="00332DB3">
            <w:pPr>
              <w:autoSpaceDE w:val="0"/>
              <w:autoSpaceDN w:val="0"/>
              <w:adjustRightInd w:val="0"/>
              <w:jc w:val="left"/>
              <w:rPr>
                <w:rFonts w:eastAsiaTheme="majorEastAsia"/>
                <w:kern w:val="0"/>
                <w:sz w:val="18"/>
                <w:szCs w:val="18"/>
              </w:rPr>
            </w:pPr>
            <w:r>
              <w:rPr>
                <w:rFonts w:eastAsiaTheme="majorEastAsia" w:hint="eastAsia"/>
                <w:kern w:val="0"/>
                <w:sz w:val="18"/>
                <w:szCs w:val="18"/>
              </w:rPr>
              <w:t>About</w:t>
            </w:r>
            <w:r>
              <w:rPr>
                <w:rFonts w:eastAsiaTheme="majorEastAsia"/>
                <w:kern w:val="0"/>
                <w:sz w:val="18"/>
                <w:szCs w:val="18"/>
              </w:rPr>
              <w:t xml:space="preserve"> system</w:t>
            </w:r>
          </w:p>
        </w:tc>
      </w:tr>
      <w:tr w:rsidR="00C41F63" w:rsidRPr="00CC2014" w:rsidTr="00C41F63">
        <w:trPr>
          <w:jc w:val="center"/>
        </w:trPr>
        <w:tc>
          <w:tcPr>
            <w:tcW w:w="735" w:type="dxa"/>
            <w:tcBorders>
              <w:top w:val="single" w:sz="4" w:space="0" w:color="000000"/>
              <w:left w:val="single" w:sz="4" w:space="0" w:color="000000"/>
              <w:bottom w:val="single" w:sz="4" w:space="0" w:color="000000"/>
              <w:right w:val="single" w:sz="4" w:space="0" w:color="000000"/>
            </w:tcBorders>
            <w:hideMark/>
          </w:tcPr>
          <w:p w:rsidR="00C41F63" w:rsidRPr="00CC2014" w:rsidRDefault="00C41F63">
            <w:pPr>
              <w:autoSpaceDE w:val="0"/>
              <w:autoSpaceDN w:val="0"/>
              <w:adjustRightInd w:val="0"/>
              <w:jc w:val="center"/>
              <w:rPr>
                <w:rFonts w:eastAsiaTheme="majorEastAsia"/>
                <w:kern w:val="0"/>
                <w:sz w:val="18"/>
                <w:szCs w:val="18"/>
              </w:rPr>
            </w:pPr>
            <w:r w:rsidRPr="00CC2014">
              <w:rPr>
                <w:rFonts w:eastAsiaTheme="majorEastAsia"/>
                <w:kern w:val="0"/>
                <w:sz w:val="18"/>
                <w:szCs w:val="18"/>
              </w:rPr>
              <w:t>5</w:t>
            </w:r>
          </w:p>
        </w:tc>
        <w:tc>
          <w:tcPr>
            <w:tcW w:w="8191" w:type="dxa"/>
            <w:tcBorders>
              <w:top w:val="single" w:sz="4" w:space="0" w:color="000000"/>
              <w:left w:val="single" w:sz="4" w:space="0" w:color="000000"/>
              <w:bottom w:val="single" w:sz="4" w:space="0" w:color="000000"/>
              <w:right w:val="single" w:sz="4" w:space="0" w:color="000000"/>
            </w:tcBorders>
            <w:hideMark/>
          </w:tcPr>
          <w:p w:rsidR="00C41F63" w:rsidRPr="00CC2014" w:rsidRDefault="00332DB3">
            <w:pPr>
              <w:autoSpaceDE w:val="0"/>
              <w:autoSpaceDN w:val="0"/>
              <w:adjustRightInd w:val="0"/>
              <w:jc w:val="left"/>
              <w:rPr>
                <w:rFonts w:eastAsiaTheme="majorEastAsia"/>
                <w:kern w:val="0"/>
                <w:sz w:val="18"/>
                <w:szCs w:val="18"/>
              </w:rPr>
            </w:pPr>
            <w:r>
              <w:rPr>
                <w:rFonts w:eastAsiaTheme="majorEastAsia"/>
                <w:kern w:val="0"/>
                <w:sz w:val="18"/>
                <w:szCs w:val="18"/>
              </w:rPr>
              <w:t>Mechanical adjustment</w:t>
            </w:r>
          </w:p>
        </w:tc>
      </w:tr>
      <w:tr w:rsidR="00C41F63" w:rsidRPr="00CC2014" w:rsidTr="00C41F63">
        <w:trPr>
          <w:jc w:val="center"/>
        </w:trPr>
        <w:tc>
          <w:tcPr>
            <w:tcW w:w="735" w:type="dxa"/>
            <w:tcBorders>
              <w:top w:val="single" w:sz="4" w:space="0" w:color="000000"/>
              <w:left w:val="single" w:sz="4" w:space="0" w:color="000000"/>
              <w:bottom w:val="single" w:sz="4" w:space="0" w:color="000000"/>
              <w:right w:val="single" w:sz="4" w:space="0" w:color="000000"/>
            </w:tcBorders>
            <w:hideMark/>
          </w:tcPr>
          <w:p w:rsidR="00C41F63" w:rsidRPr="00CC2014" w:rsidRDefault="00C41F63">
            <w:pPr>
              <w:autoSpaceDE w:val="0"/>
              <w:autoSpaceDN w:val="0"/>
              <w:adjustRightInd w:val="0"/>
              <w:jc w:val="center"/>
              <w:rPr>
                <w:rFonts w:eastAsiaTheme="majorEastAsia"/>
                <w:kern w:val="0"/>
                <w:sz w:val="18"/>
                <w:szCs w:val="18"/>
              </w:rPr>
            </w:pPr>
            <w:r w:rsidRPr="00CC2014">
              <w:rPr>
                <w:rFonts w:eastAsiaTheme="majorEastAsia"/>
                <w:kern w:val="0"/>
                <w:sz w:val="18"/>
                <w:szCs w:val="18"/>
              </w:rPr>
              <w:t>6</w:t>
            </w:r>
          </w:p>
        </w:tc>
        <w:tc>
          <w:tcPr>
            <w:tcW w:w="8191" w:type="dxa"/>
            <w:tcBorders>
              <w:top w:val="single" w:sz="4" w:space="0" w:color="000000"/>
              <w:left w:val="single" w:sz="4" w:space="0" w:color="000000"/>
              <w:bottom w:val="single" w:sz="4" w:space="0" w:color="000000"/>
              <w:right w:val="single" w:sz="4" w:space="0" w:color="000000"/>
            </w:tcBorders>
            <w:hideMark/>
          </w:tcPr>
          <w:p w:rsidR="00C41F63" w:rsidRPr="00CC2014" w:rsidRDefault="00332DB3">
            <w:pPr>
              <w:autoSpaceDE w:val="0"/>
              <w:autoSpaceDN w:val="0"/>
              <w:adjustRightInd w:val="0"/>
              <w:jc w:val="left"/>
              <w:rPr>
                <w:rFonts w:eastAsiaTheme="majorEastAsia"/>
                <w:kern w:val="0"/>
                <w:sz w:val="18"/>
                <w:szCs w:val="18"/>
              </w:rPr>
            </w:pPr>
            <w:r>
              <w:rPr>
                <w:rFonts w:eastAsiaTheme="majorEastAsia"/>
                <w:kern w:val="0"/>
                <w:sz w:val="18"/>
                <w:szCs w:val="18"/>
              </w:rPr>
              <w:t>Other functions</w:t>
            </w:r>
          </w:p>
        </w:tc>
      </w:tr>
    </w:tbl>
    <w:p w:rsidR="00C41F63" w:rsidRDefault="00C41F63" w:rsidP="00C41F63">
      <w:pPr>
        <w:tabs>
          <w:tab w:val="left" w:pos="709"/>
        </w:tabs>
        <w:jc w:val="left"/>
        <w:rPr>
          <w:sz w:val="18"/>
          <w:szCs w:val="18"/>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14"/>
        <w:gridCol w:w="1000"/>
        <w:gridCol w:w="850"/>
        <w:gridCol w:w="3832"/>
      </w:tblGrid>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C41F63">
            <w:pPr>
              <w:snapToGrid w:val="0"/>
              <w:spacing w:line="276" w:lineRule="auto"/>
              <w:jc w:val="center"/>
              <w:rPr>
                <w:sz w:val="18"/>
                <w:szCs w:val="18"/>
              </w:rPr>
            </w:pPr>
            <w:r w:rsidRPr="00CC2014">
              <w:rPr>
                <w:sz w:val="18"/>
                <w:szCs w:val="18"/>
              </w:rPr>
              <w:t>No.</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C41F63">
            <w:pPr>
              <w:snapToGrid w:val="0"/>
              <w:spacing w:line="276" w:lineRule="auto"/>
              <w:jc w:val="center"/>
              <w:rPr>
                <w:sz w:val="18"/>
                <w:szCs w:val="18"/>
              </w:rPr>
            </w:pPr>
            <w:r w:rsidRPr="00CC2014">
              <w:rPr>
                <w:sz w:val="18"/>
                <w:szCs w:val="18"/>
              </w:rPr>
              <w:t>Items</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C41F63">
            <w:pPr>
              <w:snapToGrid w:val="0"/>
              <w:spacing w:line="276" w:lineRule="auto"/>
              <w:jc w:val="center"/>
              <w:rPr>
                <w:sz w:val="18"/>
                <w:szCs w:val="18"/>
              </w:rPr>
            </w:pPr>
            <w:r w:rsidRPr="00CC2014">
              <w:rPr>
                <w:sz w:val="18"/>
                <w:szCs w:val="18"/>
              </w:rPr>
              <w:t>Range</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C41F63">
            <w:pPr>
              <w:snapToGrid w:val="0"/>
              <w:spacing w:line="276" w:lineRule="auto"/>
              <w:jc w:val="center"/>
              <w:rPr>
                <w:sz w:val="18"/>
                <w:szCs w:val="18"/>
              </w:rPr>
            </w:pPr>
            <w:r w:rsidRPr="00CC2014">
              <w:rPr>
                <w:sz w:val="18"/>
                <w:szCs w:val="18"/>
              </w:rPr>
              <w:t>Default</w:t>
            </w:r>
          </w:p>
        </w:tc>
        <w:tc>
          <w:tcPr>
            <w:tcW w:w="3832"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C41F63">
            <w:pPr>
              <w:snapToGrid w:val="0"/>
              <w:spacing w:line="276" w:lineRule="auto"/>
              <w:jc w:val="center"/>
              <w:rPr>
                <w:sz w:val="18"/>
                <w:szCs w:val="18"/>
              </w:rPr>
            </w:pPr>
            <w:r w:rsidRPr="00CC2014">
              <w:rPr>
                <w:sz w:val="18"/>
                <w:szCs w:val="18"/>
              </w:rPr>
              <w:t>Description</w:t>
            </w: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tabs>
                <w:tab w:val="center" w:pos="2026"/>
                <w:tab w:val="right" w:pos="3933"/>
              </w:tabs>
              <w:snapToGrid w:val="0"/>
              <w:jc w:val="center"/>
              <w:rPr>
                <w:rFonts w:eastAsiaTheme="majorEastAsia"/>
                <w:sz w:val="18"/>
                <w:szCs w:val="18"/>
              </w:rPr>
            </w:pPr>
            <w:r w:rsidRPr="00CC2014">
              <w:rPr>
                <w:rFonts w:eastAsiaTheme="majorEastAsia"/>
                <w:sz w:val="18"/>
                <w:szCs w:val="18"/>
              </w:rPr>
              <w:t xml:space="preserve">3.1 </w:t>
            </w:r>
            <w:r w:rsidR="00332DB3">
              <w:rPr>
                <w:rFonts w:eastAsiaTheme="majorEastAsia" w:hint="eastAsia"/>
                <w:kern w:val="0"/>
                <w:sz w:val="18"/>
                <w:szCs w:val="18"/>
              </w:rPr>
              <w:t>P</w:t>
            </w:r>
            <w:r w:rsidR="00332DB3">
              <w:rPr>
                <w:rFonts w:eastAsiaTheme="majorEastAsia"/>
                <w:kern w:val="0"/>
                <w:sz w:val="18"/>
                <w:szCs w:val="18"/>
              </w:rPr>
              <w:t>arameter setting</w:t>
            </w: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3.1.1 P</w:t>
            </w:r>
            <w:r w:rsidR="00332DB3">
              <w:rPr>
                <w:rFonts w:eastAsiaTheme="majorEastAsia" w:hint="eastAsia"/>
                <w:kern w:val="0"/>
                <w:sz w:val="18"/>
                <w:szCs w:val="18"/>
              </w:rPr>
              <w:t xml:space="preserve"> p</w:t>
            </w:r>
            <w:r w:rsidR="00332DB3">
              <w:rPr>
                <w:rFonts w:eastAsiaTheme="majorEastAsia"/>
                <w:kern w:val="0"/>
                <w:sz w:val="18"/>
                <w:szCs w:val="18"/>
              </w:rPr>
              <w:t>arameter</w:t>
            </w:r>
          </w:p>
        </w:tc>
      </w:tr>
      <w:tr w:rsidR="00C41F63" w:rsidRPr="00CC2014" w:rsidTr="00332DB3">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1</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32DB3">
            <w:pPr>
              <w:snapToGrid w:val="0"/>
              <w:jc w:val="left"/>
              <w:rPr>
                <w:rFonts w:eastAsiaTheme="majorEastAsia"/>
                <w:sz w:val="18"/>
                <w:szCs w:val="18"/>
              </w:rPr>
            </w:pPr>
            <w:r>
              <w:rPr>
                <w:rFonts w:eastAsiaTheme="majorEastAsia" w:hint="eastAsia"/>
                <w:kern w:val="0"/>
                <w:sz w:val="18"/>
                <w:szCs w:val="18"/>
              </w:rPr>
              <w:t>P</w:t>
            </w:r>
            <w:r>
              <w:rPr>
                <w:rFonts w:eastAsiaTheme="majorEastAsia"/>
                <w:kern w:val="0"/>
                <w:sz w:val="18"/>
                <w:szCs w:val="18"/>
              </w:rPr>
              <w:t>arameter number</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332DB3">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2</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32DB3">
            <w:pPr>
              <w:snapToGrid w:val="0"/>
              <w:jc w:val="left"/>
              <w:rPr>
                <w:rFonts w:eastAsiaTheme="majorEastAsia"/>
                <w:sz w:val="18"/>
                <w:szCs w:val="18"/>
              </w:rPr>
            </w:pPr>
            <w:r>
              <w:rPr>
                <w:rFonts w:eastAsiaTheme="majorEastAsia" w:hint="eastAsia"/>
                <w:kern w:val="0"/>
                <w:sz w:val="18"/>
                <w:szCs w:val="18"/>
              </w:rPr>
              <w:t>P</w:t>
            </w:r>
            <w:r>
              <w:rPr>
                <w:rFonts w:eastAsiaTheme="majorEastAsia"/>
                <w:kern w:val="0"/>
                <w:sz w:val="18"/>
                <w:szCs w:val="18"/>
              </w:rPr>
              <w:t>arameter value</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0C0BF2">
            <w:pPr>
              <w:snapToGrid w:val="0"/>
              <w:jc w:val="center"/>
              <w:rPr>
                <w:rFonts w:eastAsiaTheme="majorEastAsia"/>
                <w:sz w:val="18"/>
                <w:szCs w:val="18"/>
              </w:rPr>
            </w:pPr>
            <w:r w:rsidRPr="00CC2014">
              <w:rPr>
                <w:rFonts w:eastAsiaTheme="majorEastAsia"/>
                <w:sz w:val="18"/>
                <w:szCs w:val="18"/>
              </w:rPr>
              <w:t>3.1.</w:t>
            </w:r>
            <w:r w:rsidR="000C0BF2">
              <w:rPr>
                <w:rFonts w:eastAsiaTheme="majorEastAsia"/>
                <w:sz w:val="18"/>
                <w:szCs w:val="18"/>
              </w:rPr>
              <w:t>2</w:t>
            </w:r>
            <w:r w:rsidRPr="00CC2014">
              <w:rPr>
                <w:rFonts w:eastAsiaTheme="majorEastAsia"/>
                <w:sz w:val="18"/>
                <w:szCs w:val="18"/>
              </w:rPr>
              <w:t xml:space="preserve"> </w:t>
            </w:r>
            <w:r w:rsidR="000C0BF2" w:rsidRPr="00CC2014">
              <w:rPr>
                <w:rFonts w:eastAsiaTheme="majorEastAsia"/>
                <w:sz w:val="18"/>
                <w:szCs w:val="18"/>
              </w:rPr>
              <w:t>P</w:t>
            </w:r>
            <w:r w:rsidR="000C0BF2">
              <w:rPr>
                <w:rFonts w:eastAsiaTheme="majorEastAsia"/>
                <w:sz w:val="18"/>
                <w:szCs w:val="18"/>
              </w:rPr>
              <w:t>anel</w:t>
            </w:r>
            <w:r w:rsidR="000C0BF2">
              <w:rPr>
                <w:rFonts w:eastAsiaTheme="majorEastAsia" w:hint="eastAsia"/>
                <w:kern w:val="0"/>
                <w:sz w:val="18"/>
                <w:szCs w:val="18"/>
              </w:rPr>
              <w:t xml:space="preserve"> p</w:t>
            </w:r>
            <w:r w:rsidR="000C0BF2">
              <w:rPr>
                <w:rFonts w:eastAsiaTheme="majorEastAsia"/>
                <w:kern w:val="0"/>
                <w:sz w:val="18"/>
                <w:szCs w:val="18"/>
              </w:rPr>
              <w:t xml:space="preserve">arameter </w:t>
            </w:r>
            <w:r w:rsidR="000C0BF2">
              <w:rPr>
                <w:rFonts w:eastAsiaTheme="majorEastAsia"/>
                <w:sz w:val="18"/>
                <w:szCs w:val="18"/>
              </w:rPr>
              <w:t>(r</w:t>
            </w:r>
            <w:r w:rsidR="000C0BF2" w:rsidRPr="00BF324D">
              <w:rPr>
                <w:rFonts w:eastAsiaTheme="majorEastAsia"/>
                <w:sz w:val="18"/>
                <w:szCs w:val="18"/>
              </w:rPr>
              <w:t>eserved</w:t>
            </w:r>
            <w:r w:rsidR="000C0BF2">
              <w:rPr>
                <w:rFonts w:eastAsiaTheme="majorEastAsia"/>
                <w:sz w:val="18"/>
                <w:szCs w:val="18"/>
              </w:rPr>
              <w:t>)</w:t>
            </w: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0C0BF2">
            <w:pPr>
              <w:snapToGrid w:val="0"/>
              <w:jc w:val="center"/>
              <w:rPr>
                <w:rFonts w:eastAsiaTheme="majorEastAsia"/>
                <w:sz w:val="18"/>
                <w:szCs w:val="18"/>
              </w:rPr>
            </w:pPr>
            <w:r w:rsidRPr="00CC2014">
              <w:rPr>
                <w:rFonts w:eastAsiaTheme="majorEastAsia"/>
                <w:sz w:val="18"/>
                <w:szCs w:val="18"/>
              </w:rPr>
              <w:t>3.1.</w:t>
            </w:r>
            <w:r w:rsidR="000C0BF2">
              <w:rPr>
                <w:rFonts w:eastAsiaTheme="majorEastAsia"/>
                <w:sz w:val="18"/>
                <w:szCs w:val="18"/>
              </w:rPr>
              <w:t xml:space="preserve">3 </w:t>
            </w:r>
            <w:r w:rsidR="000C0BF2">
              <w:rPr>
                <w:rFonts w:eastAsiaTheme="majorEastAsia" w:hint="eastAsia"/>
                <w:sz w:val="18"/>
                <w:szCs w:val="18"/>
              </w:rPr>
              <w:t>S</w:t>
            </w:r>
            <w:r w:rsidR="000C0BF2">
              <w:rPr>
                <w:rFonts w:eastAsiaTheme="majorEastAsia"/>
                <w:sz w:val="18"/>
                <w:szCs w:val="18"/>
              </w:rPr>
              <w:t>tatistical function</w:t>
            </w:r>
          </w:p>
        </w:tc>
      </w:tr>
      <w:tr w:rsidR="00C41F63" w:rsidRPr="00CC2014" w:rsidTr="004B605D">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color w:val="000000" w:themeColor="text1"/>
                <w:sz w:val="18"/>
                <w:szCs w:val="18"/>
              </w:rPr>
            </w:pPr>
            <w:r>
              <w:rPr>
                <w:rFonts w:eastAsiaTheme="majorEastAsia"/>
                <w:color w:val="000000" w:themeColor="text1"/>
                <w:sz w:val="18"/>
                <w:szCs w:val="18"/>
              </w:rPr>
              <w:t>1</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173CF">
            <w:pPr>
              <w:snapToGrid w:val="0"/>
              <w:jc w:val="left"/>
              <w:rPr>
                <w:rFonts w:eastAsiaTheme="majorEastAsia"/>
                <w:color w:val="000000" w:themeColor="text1"/>
                <w:sz w:val="18"/>
                <w:szCs w:val="18"/>
              </w:rPr>
            </w:pPr>
            <w:r>
              <w:rPr>
                <w:rFonts w:eastAsiaTheme="majorEastAsia" w:hint="eastAsia"/>
                <w:color w:val="000000" w:themeColor="text1"/>
                <w:sz w:val="18"/>
                <w:szCs w:val="18"/>
              </w:rPr>
              <w:t>T</w:t>
            </w:r>
            <w:r>
              <w:rPr>
                <w:rFonts w:eastAsiaTheme="majorEastAsia"/>
                <w:color w:val="000000" w:themeColor="text1"/>
                <w:sz w:val="18"/>
                <w:szCs w:val="18"/>
              </w:rPr>
              <w:t>he number of bobbin thread stitches count mode</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color w:val="000000" w:themeColor="text1"/>
                <w:sz w:val="18"/>
                <w:szCs w:val="18"/>
              </w:rPr>
            </w:pPr>
            <w:r w:rsidRPr="00CC2014">
              <w:rPr>
                <w:rFonts w:eastAsiaTheme="majorEastAsia"/>
                <w:color w:val="000000" w:themeColor="text1"/>
                <w:sz w:val="18"/>
                <w:szCs w:val="18"/>
              </w:rPr>
              <w:t>0-4</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color w:val="000000" w:themeColor="text1"/>
                <w:sz w:val="18"/>
                <w:szCs w:val="18"/>
              </w:rPr>
            </w:pPr>
            <w:r w:rsidRPr="00CC2014">
              <w:rPr>
                <w:rFonts w:eastAsiaTheme="majorEastAsia"/>
                <w:color w:val="000000" w:themeColor="text1"/>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4B605D" w:rsidRDefault="004B605D" w:rsidP="004B605D">
            <w:pPr>
              <w:jc w:val="left"/>
              <w:rPr>
                <w:sz w:val="18"/>
                <w:szCs w:val="18"/>
              </w:rPr>
            </w:pPr>
            <w:r w:rsidRPr="00F52EB6">
              <w:rPr>
                <w:sz w:val="18"/>
                <w:szCs w:val="18"/>
              </w:rPr>
              <w:t xml:space="preserve">0: </w:t>
            </w:r>
            <w:r>
              <w:rPr>
                <w:sz w:val="18"/>
                <w:szCs w:val="18"/>
              </w:rPr>
              <w:t>OFF</w:t>
            </w:r>
          </w:p>
          <w:p w:rsidR="004B605D" w:rsidRDefault="004B605D" w:rsidP="004B605D">
            <w:pPr>
              <w:jc w:val="left"/>
              <w:rPr>
                <w:sz w:val="18"/>
                <w:szCs w:val="18"/>
              </w:rPr>
            </w:pPr>
            <w:r w:rsidRPr="00F52EB6">
              <w:rPr>
                <w:sz w:val="18"/>
                <w:szCs w:val="18"/>
              </w:rPr>
              <w:t>1: Incremental cycle counting</w:t>
            </w:r>
          </w:p>
          <w:p w:rsidR="004B605D" w:rsidRDefault="004B605D" w:rsidP="004B605D">
            <w:pPr>
              <w:jc w:val="left"/>
              <w:rPr>
                <w:sz w:val="18"/>
                <w:szCs w:val="18"/>
              </w:rPr>
            </w:pPr>
            <w:r w:rsidRPr="00F52EB6">
              <w:rPr>
                <w:sz w:val="18"/>
                <w:szCs w:val="18"/>
              </w:rPr>
              <w:t>2: Decremental cycle counting</w:t>
            </w:r>
          </w:p>
          <w:p w:rsidR="004B605D" w:rsidRDefault="004B605D" w:rsidP="004B605D">
            <w:pPr>
              <w:jc w:val="left"/>
              <w:rPr>
                <w:sz w:val="18"/>
                <w:szCs w:val="18"/>
              </w:rPr>
            </w:pPr>
            <w:r w:rsidRPr="00F52EB6">
              <w:rPr>
                <w:sz w:val="18"/>
                <w:szCs w:val="18"/>
              </w:rPr>
              <w:t>3: Incremental counting, alarm after counting full, need to be cleared by the key to start re-counting</w:t>
            </w:r>
            <w:r>
              <w:rPr>
                <w:sz w:val="18"/>
                <w:szCs w:val="18"/>
              </w:rPr>
              <w:t>.</w:t>
            </w:r>
          </w:p>
          <w:p w:rsidR="00C41F63" w:rsidRPr="00CC2014" w:rsidRDefault="004B605D" w:rsidP="004B605D">
            <w:pPr>
              <w:snapToGrid w:val="0"/>
              <w:jc w:val="left"/>
              <w:rPr>
                <w:rFonts w:eastAsiaTheme="majorEastAsia"/>
                <w:color w:val="000000" w:themeColor="text1"/>
                <w:sz w:val="18"/>
                <w:szCs w:val="18"/>
              </w:rPr>
            </w:pPr>
            <w:r w:rsidRPr="00F52EB6">
              <w:rPr>
                <w:sz w:val="18"/>
                <w:szCs w:val="18"/>
              </w:rPr>
              <w:t>4: Decremental counting, alarm after counting full, need to be cleared by the key to start re-counting</w:t>
            </w:r>
            <w:r>
              <w:rPr>
                <w:sz w:val="18"/>
                <w:szCs w:val="18"/>
              </w:rPr>
              <w:t>.</w:t>
            </w:r>
          </w:p>
        </w:tc>
      </w:tr>
      <w:tr w:rsidR="00C41F63" w:rsidRPr="00CC2014" w:rsidTr="00856C80">
        <w:trPr>
          <w:trHeight w:val="39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color w:val="000000" w:themeColor="text1"/>
                <w:sz w:val="18"/>
                <w:szCs w:val="18"/>
              </w:rPr>
            </w:pPr>
            <w:r>
              <w:rPr>
                <w:rFonts w:eastAsiaTheme="majorEastAsia"/>
                <w:color w:val="000000" w:themeColor="text1"/>
                <w:sz w:val="18"/>
                <w:szCs w:val="18"/>
              </w:rPr>
              <w:t>2</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173CF">
            <w:pPr>
              <w:snapToGrid w:val="0"/>
              <w:jc w:val="left"/>
              <w:rPr>
                <w:rFonts w:eastAsiaTheme="majorEastAsia"/>
                <w:color w:val="000000" w:themeColor="text1"/>
                <w:sz w:val="18"/>
                <w:szCs w:val="18"/>
              </w:rPr>
            </w:pPr>
            <w:r>
              <w:rPr>
                <w:rFonts w:eastAsiaTheme="majorEastAsia"/>
                <w:color w:val="000000" w:themeColor="text1"/>
                <w:sz w:val="18"/>
                <w:szCs w:val="18"/>
              </w:rPr>
              <w:t>Upper limit of the number of bobbin thread stitches*10 (stitches)</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color w:val="000000" w:themeColor="text1"/>
                <w:sz w:val="18"/>
                <w:szCs w:val="18"/>
              </w:rPr>
            </w:pPr>
            <w:r w:rsidRPr="00CC2014">
              <w:rPr>
                <w:rFonts w:eastAsiaTheme="majorEastAsia"/>
                <w:color w:val="000000" w:themeColor="text1"/>
                <w:sz w:val="18"/>
                <w:szCs w:val="18"/>
              </w:rPr>
              <w:t>0-9999</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color w:val="000000" w:themeColor="text1"/>
                <w:sz w:val="18"/>
                <w:szCs w:val="18"/>
              </w:rPr>
            </w:pPr>
            <w:r w:rsidRPr="00CC2014">
              <w:rPr>
                <w:rFonts w:eastAsiaTheme="majorEastAsia"/>
                <w:color w:val="000000" w:themeColor="text1"/>
                <w:sz w:val="18"/>
                <w:szCs w:val="18"/>
              </w:rPr>
              <w:t>500</w:t>
            </w:r>
          </w:p>
        </w:tc>
        <w:tc>
          <w:tcPr>
            <w:tcW w:w="3832"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173CF" w:rsidP="0095466F">
            <w:pPr>
              <w:snapToGrid w:val="0"/>
              <w:jc w:val="left"/>
              <w:rPr>
                <w:rFonts w:eastAsiaTheme="majorEastAsia"/>
                <w:color w:val="000000" w:themeColor="text1"/>
                <w:sz w:val="18"/>
                <w:szCs w:val="18"/>
              </w:rPr>
            </w:pPr>
            <w:r w:rsidRPr="007173CF">
              <w:rPr>
                <w:rFonts w:eastAsiaTheme="majorEastAsia"/>
                <w:color w:val="000000" w:themeColor="text1"/>
                <w:sz w:val="18"/>
                <w:szCs w:val="18"/>
              </w:rPr>
              <w:t xml:space="preserve">The alarm will be activated when the number of </w:t>
            </w:r>
            <w:r w:rsidR="0095466F">
              <w:rPr>
                <w:rFonts w:eastAsiaTheme="majorEastAsia"/>
                <w:color w:val="000000" w:themeColor="text1"/>
                <w:sz w:val="18"/>
                <w:szCs w:val="18"/>
              </w:rPr>
              <w:t>bobbin thread</w:t>
            </w:r>
            <w:r w:rsidR="0095466F" w:rsidRPr="007173CF">
              <w:rPr>
                <w:rFonts w:eastAsiaTheme="majorEastAsia"/>
                <w:color w:val="000000" w:themeColor="text1"/>
                <w:sz w:val="18"/>
                <w:szCs w:val="18"/>
              </w:rPr>
              <w:t xml:space="preserve"> </w:t>
            </w:r>
            <w:r w:rsidRPr="007173CF">
              <w:rPr>
                <w:rFonts w:eastAsiaTheme="majorEastAsia"/>
                <w:color w:val="000000" w:themeColor="text1"/>
                <w:sz w:val="18"/>
                <w:szCs w:val="18"/>
              </w:rPr>
              <w:t>stitches reaches 5000.</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lastRenderedPageBreak/>
              <w:t>3</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173CF" w:rsidP="007173CF">
            <w:pPr>
              <w:snapToGrid w:val="0"/>
              <w:spacing w:line="276" w:lineRule="auto"/>
              <w:jc w:val="left"/>
              <w:rPr>
                <w:rFonts w:eastAsiaTheme="majorEastAsia"/>
                <w:sz w:val="18"/>
                <w:szCs w:val="18"/>
              </w:rPr>
            </w:pPr>
            <w:r>
              <w:rPr>
                <w:rFonts w:eastAsiaTheme="majorEastAsia"/>
                <w:color w:val="000000" w:themeColor="text1"/>
                <w:sz w:val="18"/>
                <w:szCs w:val="18"/>
              </w:rPr>
              <w:t>Upper limit of the number of maintenance stitches*100000 (stitches)</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color w:val="000000" w:themeColor="text1"/>
                <w:sz w:val="18"/>
                <w:szCs w:val="18"/>
              </w:rPr>
            </w:pPr>
            <w:r w:rsidRPr="00CC2014">
              <w:rPr>
                <w:rFonts w:eastAsiaTheme="majorEastAsia"/>
                <w:color w:val="000000" w:themeColor="text1"/>
                <w:sz w:val="18"/>
                <w:szCs w:val="18"/>
              </w:rPr>
              <w:t>0-9999</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color w:val="000000" w:themeColor="text1"/>
                <w:sz w:val="18"/>
                <w:szCs w:val="18"/>
              </w:rPr>
            </w:pPr>
            <w:r w:rsidRPr="00CC2014">
              <w:rPr>
                <w:rFonts w:eastAsiaTheme="majorEastAsia"/>
                <w:color w:val="000000" w:themeColor="text1"/>
                <w:sz w:val="18"/>
                <w:szCs w:val="18"/>
              </w:rPr>
              <w:t>9000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color w:val="000000" w:themeColor="text1"/>
                <w:sz w:val="18"/>
                <w:szCs w:val="18"/>
              </w:rPr>
            </w:pPr>
          </w:p>
        </w:tc>
      </w:tr>
      <w:tr w:rsidR="00C41F63" w:rsidRPr="00CC2014" w:rsidTr="007173CF">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4</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173CF">
            <w:pPr>
              <w:snapToGrid w:val="0"/>
              <w:spacing w:line="276" w:lineRule="auto"/>
              <w:jc w:val="left"/>
              <w:rPr>
                <w:rFonts w:eastAsiaTheme="majorEastAsia"/>
                <w:sz w:val="18"/>
                <w:szCs w:val="18"/>
              </w:rPr>
            </w:pPr>
            <w:r>
              <w:rPr>
                <w:rFonts w:eastAsiaTheme="majorEastAsia" w:hint="eastAsia"/>
                <w:sz w:val="18"/>
                <w:szCs w:val="18"/>
              </w:rPr>
              <w:t>T</w:t>
            </w:r>
            <w:r>
              <w:rPr>
                <w:rFonts w:eastAsiaTheme="majorEastAsia"/>
                <w:sz w:val="18"/>
                <w:szCs w:val="18"/>
              </w:rPr>
              <w:t>he number of bobbin thread stitches</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jc w:val="center"/>
              <w:rPr>
                <w:rFonts w:eastAsiaTheme="majorEastAsia"/>
                <w:color w:val="000000"/>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jc w:val="center"/>
              <w:rPr>
                <w:rFonts w:eastAsiaTheme="majorEastAsia"/>
                <w:color w:val="000000"/>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spacing w:line="276" w:lineRule="auto"/>
              <w:jc w:val="left"/>
              <w:rPr>
                <w:rFonts w:eastAsiaTheme="majorEastAsia"/>
                <w:color w:val="000000"/>
                <w:sz w:val="18"/>
                <w:szCs w:val="18"/>
              </w:rPr>
            </w:pPr>
          </w:p>
        </w:tc>
      </w:tr>
      <w:tr w:rsidR="00C41F63" w:rsidRPr="00CC2014" w:rsidTr="007173CF">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5</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173CF">
            <w:pPr>
              <w:snapToGrid w:val="0"/>
              <w:spacing w:line="276" w:lineRule="auto"/>
              <w:jc w:val="left"/>
              <w:rPr>
                <w:rFonts w:eastAsiaTheme="majorEastAsia"/>
                <w:sz w:val="18"/>
                <w:szCs w:val="18"/>
              </w:rPr>
            </w:pPr>
            <w:r>
              <w:rPr>
                <w:rFonts w:eastAsiaTheme="majorEastAsia"/>
                <w:sz w:val="18"/>
                <w:szCs w:val="18"/>
              </w:rPr>
              <w:t>The number of maintenance stitches</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spacing w:line="276" w:lineRule="auto"/>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spacing w:line="276" w:lineRule="auto"/>
              <w:jc w:val="left"/>
              <w:rPr>
                <w:rFonts w:eastAsiaTheme="majorEastAsia"/>
                <w:sz w:val="18"/>
                <w:szCs w:val="18"/>
              </w:rPr>
            </w:pP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7672EA">
            <w:pPr>
              <w:snapToGrid w:val="0"/>
              <w:jc w:val="center"/>
              <w:rPr>
                <w:rFonts w:eastAsiaTheme="majorEastAsia"/>
                <w:sz w:val="18"/>
                <w:szCs w:val="18"/>
              </w:rPr>
            </w:pPr>
            <w:r w:rsidRPr="00CC2014">
              <w:rPr>
                <w:rFonts w:eastAsiaTheme="majorEastAsia"/>
                <w:sz w:val="18"/>
                <w:szCs w:val="18"/>
              </w:rPr>
              <w:t>3.1.</w:t>
            </w:r>
            <w:r w:rsidR="000C0BF2">
              <w:rPr>
                <w:rFonts w:eastAsiaTheme="majorEastAsia"/>
                <w:sz w:val="18"/>
                <w:szCs w:val="18"/>
              </w:rPr>
              <w:t xml:space="preserve">4 </w:t>
            </w:r>
            <w:r w:rsidR="007672EA">
              <w:rPr>
                <w:rFonts w:eastAsiaTheme="majorEastAsia" w:hint="eastAsia"/>
                <w:sz w:val="18"/>
                <w:szCs w:val="18"/>
              </w:rPr>
              <w:t>P</w:t>
            </w:r>
            <w:r w:rsidR="007672EA">
              <w:rPr>
                <w:rFonts w:eastAsiaTheme="majorEastAsia"/>
                <w:sz w:val="18"/>
                <w:szCs w:val="18"/>
              </w:rPr>
              <w:t>edal parameter</w:t>
            </w: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1</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E6471C">
            <w:pPr>
              <w:snapToGrid w:val="0"/>
              <w:spacing w:line="276" w:lineRule="auto"/>
              <w:jc w:val="left"/>
              <w:rPr>
                <w:rFonts w:eastAsiaTheme="majorEastAsia"/>
                <w:sz w:val="18"/>
                <w:szCs w:val="18"/>
              </w:rPr>
            </w:pPr>
            <w:r>
              <w:rPr>
                <w:rFonts w:eastAsiaTheme="majorEastAsia"/>
                <w:sz w:val="18"/>
                <w:szCs w:val="18"/>
              </w:rPr>
              <w:t>Pedal mode</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spacing w:line="276" w:lineRule="auto"/>
              <w:jc w:val="center"/>
              <w:rPr>
                <w:rFonts w:eastAsiaTheme="majorEastAsia"/>
                <w:sz w:val="18"/>
                <w:szCs w:val="18"/>
              </w:rPr>
            </w:pPr>
            <w:r w:rsidRPr="00CC2014">
              <w:rPr>
                <w:rFonts w:eastAsiaTheme="majorEastAsia"/>
                <w:sz w:val="18"/>
                <w:szCs w:val="18"/>
              </w:rPr>
              <w:t>0-3</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hideMark/>
          </w:tcPr>
          <w:p w:rsidR="00E6471C" w:rsidRPr="00E6471C" w:rsidRDefault="00E6471C" w:rsidP="00E6471C">
            <w:pPr>
              <w:snapToGrid w:val="0"/>
              <w:spacing w:line="276" w:lineRule="auto"/>
              <w:jc w:val="left"/>
              <w:rPr>
                <w:rFonts w:eastAsiaTheme="majorEastAsia"/>
                <w:sz w:val="18"/>
                <w:szCs w:val="18"/>
              </w:rPr>
            </w:pPr>
            <w:r w:rsidRPr="00E6471C">
              <w:rPr>
                <w:rFonts w:eastAsiaTheme="majorEastAsia"/>
                <w:sz w:val="18"/>
                <w:szCs w:val="18"/>
              </w:rPr>
              <w:t>0: Factory mode</w:t>
            </w:r>
          </w:p>
          <w:p w:rsidR="00E6471C" w:rsidRPr="00E6471C" w:rsidRDefault="00E6471C" w:rsidP="00E6471C">
            <w:pPr>
              <w:snapToGrid w:val="0"/>
              <w:spacing w:line="276" w:lineRule="auto"/>
              <w:jc w:val="left"/>
              <w:rPr>
                <w:rFonts w:eastAsiaTheme="majorEastAsia"/>
                <w:sz w:val="18"/>
                <w:szCs w:val="18"/>
              </w:rPr>
            </w:pPr>
            <w:r w:rsidRPr="00E6471C">
              <w:rPr>
                <w:rFonts w:eastAsiaTheme="majorEastAsia"/>
                <w:sz w:val="18"/>
                <w:szCs w:val="18"/>
              </w:rPr>
              <w:t>1: Beginner mode</w:t>
            </w:r>
          </w:p>
          <w:p w:rsidR="00E6471C" w:rsidRPr="00E6471C" w:rsidRDefault="00E6471C" w:rsidP="00E6471C">
            <w:pPr>
              <w:snapToGrid w:val="0"/>
              <w:spacing w:line="276" w:lineRule="auto"/>
              <w:jc w:val="left"/>
              <w:rPr>
                <w:rFonts w:eastAsiaTheme="majorEastAsia"/>
                <w:sz w:val="18"/>
                <w:szCs w:val="18"/>
              </w:rPr>
            </w:pPr>
            <w:r w:rsidRPr="00E6471C">
              <w:rPr>
                <w:rFonts w:eastAsiaTheme="majorEastAsia"/>
                <w:sz w:val="18"/>
                <w:szCs w:val="18"/>
              </w:rPr>
              <w:t xml:space="preserve">2: Standard </w:t>
            </w:r>
            <w:r w:rsidR="00CD4301">
              <w:rPr>
                <w:rFonts w:eastAsiaTheme="majorEastAsia"/>
                <w:sz w:val="18"/>
                <w:szCs w:val="18"/>
              </w:rPr>
              <w:t>m</w:t>
            </w:r>
            <w:r w:rsidRPr="00E6471C">
              <w:rPr>
                <w:rFonts w:eastAsiaTheme="majorEastAsia"/>
                <w:sz w:val="18"/>
                <w:szCs w:val="18"/>
              </w:rPr>
              <w:t>ode</w:t>
            </w:r>
          </w:p>
          <w:p w:rsidR="00C41F63" w:rsidRPr="00CC2014" w:rsidRDefault="00E6471C" w:rsidP="00E6471C">
            <w:pPr>
              <w:snapToGrid w:val="0"/>
              <w:spacing w:line="276" w:lineRule="auto"/>
              <w:jc w:val="left"/>
              <w:rPr>
                <w:rFonts w:eastAsiaTheme="majorEastAsia"/>
                <w:sz w:val="18"/>
                <w:szCs w:val="18"/>
              </w:rPr>
            </w:pPr>
            <w:r w:rsidRPr="00E6471C">
              <w:rPr>
                <w:rFonts w:eastAsiaTheme="majorEastAsia"/>
                <w:sz w:val="18"/>
                <w:szCs w:val="18"/>
              </w:rPr>
              <w:t>3: Proficiency mode</w:t>
            </w: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2</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D4301">
            <w:pPr>
              <w:snapToGrid w:val="0"/>
              <w:spacing w:line="276" w:lineRule="auto"/>
              <w:jc w:val="left"/>
              <w:rPr>
                <w:rFonts w:eastAsiaTheme="majorEastAsia"/>
                <w:sz w:val="18"/>
                <w:szCs w:val="18"/>
              </w:rPr>
            </w:pPr>
            <w:r>
              <w:rPr>
                <w:rFonts w:eastAsiaTheme="majorEastAsia" w:hint="eastAsia"/>
                <w:sz w:val="18"/>
                <w:szCs w:val="18"/>
              </w:rPr>
              <w:t>A</w:t>
            </w:r>
            <w:r>
              <w:rPr>
                <w:rFonts w:eastAsiaTheme="majorEastAsia"/>
                <w:sz w:val="18"/>
                <w:szCs w:val="18"/>
              </w:rPr>
              <w:t>cceleration curve adjustment</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jc w:val="center"/>
              <w:rPr>
                <w:rFonts w:eastAsiaTheme="majorEastAsia"/>
                <w:color w:val="000000"/>
                <w:sz w:val="18"/>
                <w:szCs w:val="18"/>
              </w:rPr>
            </w:pPr>
            <w:r w:rsidRPr="00CC2014">
              <w:rPr>
                <w:rFonts w:eastAsiaTheme="majorEastAsia"/>
                <w:sz w:val="18"/>
                <w:szCs w:val="18"/>
              </w:rPr>
              <w:t>0-100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jc w:val="center"/>
              <w:rPr>
                <w:rFonts w:eastAsiaTheme="majorEastAsia"/>
                <w:color w:val="000000"/>
                <w:sz w:val="18"/>
                <w:szCs w:val="18"/>
              </w:rPr>
            </w:pPr>
            <w:r w:rsidRPr="00CC2014">
              <w:rPr>
                <w:rFonts w:eastAsiaTheme="majorEastAsia"/>
                <w:sz w:val="18"/>
                <w:szCs w:val="18"/>
              </w:rPr>
              <w:t>80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spacing w:line="276" w:lineRule="auto"/>
              <w:jc w:val="left"/>
              <w:rPr>
                <w:rFonts w:eastAsiaTheme="majorEastAsia"/>
                <w:color w:val="000000"/>
                <w:sz w:val="18"/>
                <w:szCs w:val="18"/>
              </w:rPr>
            </w:pP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3</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D4301">
            <w:pPr>
              <w:snapToGrid w:val="0"/>
              <w:spacing w:line="276" w:lineRule="auto"/>
              <w:jc w:val="left"/>
              <w:rPr>
                <w:rFonts w:eastAsiaTheme="majorEastAsia"/>
                <w:sz w:val="18"/>
                <w:szCs w:val="18"/>
              </w:rPr>
            </w:pPr>
            <w:r>
              <w:rPr>
                <w:rFonts w:eastAsiaTheme="majorEastAsia"/>
                <w:sz w:val="18"/>
                <w:szCs w:val="18"/>
              </w:rPr>
              <w:t>Pedal hysteresis mode</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spacing w:line="276" w:lineRule="auto"/>
              <w:jc w:val="center"/>
              <w:rPr>
                <w:rFonts w:eastAsiaTheme="majorEastAsia"/>
                <w:sz w:val="18"/>
                <w:szCs w:val="18"/>
              </w:rPr>
            </w:pPr>
            <w:r w:rsidRPr="00CC2014">
              <w:rPr>
                <w:rFonts w:eastAsiaTheme="majorEastAsia"/>
                <w:sz w:val="18"/>
                <w:szCs w:val="18"/>
              </w:rPr>
              <w:t>0-2</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hideMark/>
          </w:tcPr>
          <w:p w:rsidR="00CD4301" w:rsidRPr="00CD4301" w:rsidRDefault="00CD4301" w:rsidP="00CD4301">
            <w:pPr>
              <w:snapToGrid w:val="0"/>
              <w:spacing w:line="276" w:lineRule="auto"/>
              <w:jc w:val="left"/>
              <w:rPr>
                <w:rFonts w:eastAsiaTheme="majorEastAsia"/>
                <w:sz w:val="18"/>
                <w:szCs w:val="18"/>
              </w:rPr>
            </w:pPr>
            <w:r w:rsidRPr="00CD4301">
              <w:rPr>
                <w:rFonts w:eastAsiaTheme="majorEastAsia"/>
                <w:sz w:val="18"/>
                <w:szCs w:val="18"/>
              </w:rPr>
              <w:t xml:space="preserve">0: 1 stitch </w:t>
            </w:r>
            <w:r>
              <w:rPr>
                <w:rFonts w:eastAsiaTheme="majorEastAsia"/>
                <w:sz w:val="18"/>
                <w:szCs w:val="18"/>
              </w:rPr>
              <w:t xml:space="preserve">is </w:t>
            </w:r>
            <w:r w:rsidRPr="00CD4301">
              <w:rPr>
                <w:rFonts w:eastAsiaTheme="majorEastAsia"/>
                <w:sz w:val="18"/>
                <w:szCs w:val="18"/>
              </w:rPr>
              <w:t>well controlled, 2 stitches slightly less so.</w:t>
            </w:r>
          </w:p>
          <w:p w:rsidR="00CD4301" w:rsidRPr="00CD4301" w:rsidRDefault="00CD4301" w:rsidP="00CD4301">
            <w:pPr>
              <w:snapToGrid w:val="0"/>
              <w:spacing w:line="276" w:lineRule="auto"/>
              <w:jc w:val="left"/>
              <w:rPr>
                <w:rFonts w:eastAsiaTheme="majorEastAsia"/>
                <w:sz w:val="18"/>
                <w:szCs w:val="18"/>
              </w:rPr>
            </w:pPr>
            <w:r w:rsidRPr="00CD4301">
              <w:rPr>
                <w:rFonts w:eastAsiaTheme="majorEastAsia"/>
                <w:sz w:val="18"/>
                <w:szCs w:val="18"/>
              </w:rPr>
              <w:t xml:space="preserve">1: 1 stitch </w:t>
            </w:r>
            <w:r>
              <w:rPr>
                <w:rFonts w:eastAsiaTheme="majorEastAsia"/>
                <w:sz w:val="18"/>
                <w:szCs w:val="18"/>
              </w:rPr>
              <w:t xml:space="preserve">is </w:t>
            </w:r>
            <w:r w:rsidRPr="00CD4301">
              <w:rPr>
                <w:rFonts w:eastAsiaTheme="majorEastAsia"/>
                <w:sz w:val="18"/>
                <w:szCs w:val="18"/>
              </w:rPr>
              <w:t>slightly better control</w:t>
            </w:r>
            <w:r>
              <w:rPr>
                <w:rFonts w:eastAsiaTheme="majorEastAsia"/>
                <w:sz w:val="18"/>
                <w:szCs w:val="18"/>
              </w:rPr>
              <w:t>led</w:t>
            </w:r>
            <w:r w:rsidRPr="00CD4301">
              <w:rPr>
                <w:rFonts w:eastAsiaTheme="majorEastAsia"/>
                <w:sz w:val="18"/>
                <w:szCs w:val="18"/>
              </w:rPr>
              <w:t xml:space="preserve">, 2 stitches </w:t>
            </w:r>
            <w:r>
              <w:rPr>
                <w:rFonts w:eastAsiaTheme="majorEastAsia"/>
                <w:sz w:val="18"/>
                <w:szCs w:val="18"/>
              </w:rPr>
              <w:t xml:space="preserve">are </w:t>
            </w:r>
            <w:r w:rsidRPr="00CD4301">
              <w:rPr>
                <w:rFonts w:eastAsiaTheme="majorEastAsia"/>
                <w:sz w:val="18"/>
                <w:szCs w:val="18"/>
              </w:rPr>
              <w:t>slightly better control</w:t>
            </w:r>
            <w:r>
              <w:rPr>
                <w:rFonts w:eastAsiaTheme="majorEastAsia"/>
                <w:sz w:val="18"/>
                <w:szCs w:val="18"/>
              </w:rPr>
              <w:t>led</w:t>
            </w:r>
            <w:r w:rsidRPr="00CD4301">
              <w:rPr>
                <w:rFonts w:eastAsiaTheme="majorEastAsia"/>
                <w:sz w:val="18"/>
                <w:szCs w:val="18"/>
              </w:rPr>
              <w:t>.</w:t>
            </w:r>
          </w:p>
          <w:p w:rsidR="00C41F63" w:rsidRPr="00CC2014" w:rsidRDefault="00CD4301" w:rsidP="00CD4301">
            <w:pPr>
              <w:snapToGrid w:val="0"/>
              <w:spacing w:line="276" w:lineRule="auto"/>
              <w:jc w:val="left"/>
              <w:rPr>
                <w:rFonts w:eastAsiaTheme="majorEastAsia"/>
                <w:sz w:val="18"/>
                <w:szCs w:val="18"/>
              </w:rPr>
            </w:pPr>
            <w:r w:rsidRPr="00CD4301">
              <w:rPr>
                <w:rFonts w:eastAsiaTheme="majorEastAsia"/>
                <w:sz w:val="18"/>
                <w:szCs w:val="18"/>
              </w:rPr>
              <w:t>2: 1 stitch is slightly difficult to control, 2 stitches are good.</w:t>
            </w: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4</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FB5FC0">
            <w:pPr>
              <w:snapToGrid w:val="0"/>
              <w:spacing w:line="276" w:lineRule="auto"/>
              <w:jc w:val="left"/>
              <w:rPr>
                <w:rFonts w:eastAsiaTheme="majorEastAsia"/>
                <w:sz w:val="18"/>
                <w:szCs w:val="18"/>
              </w:rPr>
            </w:pPr>
            <w:r>
              <w:rPr>
                <w:rFonts w:eastAsiaTheme="majorEastAsia"/>
                <w:sz w:val="18"/>
                <w:szCs w:val="18"/>
              </w:rPr>
              <w:t>The position of pedal for accelerating</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spacing w:line="276" w:lineRule="auto"/>
              <w:jc w:val="center"/>
              <w:rPr>
                <w:rFonts w:eastAsiaTheme="majorEastAsia"/>
                <w:sz w:val="18"/>
                <w:szCs w:val="18"/>
              </w:rPr>
            </w:pPr>
            <w:r w:rsidRPr="00CC2014">
              <w:rPr>
                <w:rFonts w:eastAsiaTheme="majorEastAsia"/>
                <w:sz w:val="18"/>
                <w:szCs w:val="18"/>
              </w:rPr>
              <w:t>30-1000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jc w:val="center"/>
              <w:rPr>
                <w:rFonts w:eastAsiaTheme="majorEastAsia"/>
                <w:color w:val="000000"/>
                <w:sz w:val="18"/>
                <w:szCs w:val="18"/>
              </w:rPr>
            </w:pPr>
            <w:r w:rsidRPr="00CC2014">
              <w:rPr>
                <w:rFonts w:eastAsiaTheme="majorEastAsia"/>
                <w:sz w:val="18"/>
                <w:szCs w:val="18"/>
              </w:rPr>
              <w:t>580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spacing w:line="276" w:lineRule="auto"/>
              <w:jc w:val="left"/>
              <w:rPr>
                <w:rFonts w:eastAsiaTheme="majorEastAsia"/>
                <w:sz w:val="18"/>
                <w:szCs w:val="18"/>
              </w:rPr>
            </w:pP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color w:val="000000" w:themeColor="text1"/>
                <w:sz w:val="18"/>
                <w:szCs w:val="18"/>
              </w:rPr>
              <w:t>5</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FB5FC0">
            <w:pPr>
              <w:snapToGrid w:val="0"/>
              <w:spacing w:line="276" w:lineRule="auto"/>
              <w:jc w:val="left"/>
              <w:rPr>
                <w:rFonts w:eastAsiaTheme="majorEastAsia"/>
                <w:sz w:val="18"/>
                <w:szCs w:val="18"/>
              </w:rPr>
            </w:pPr>
            <w:r>
              <w:rPr>
                <w:rFonts w:eastAsiaTheme="majorEastAsia" w:hint="eastAsia"/>
                <w:sz w:val="18"/>
                <w:szCs w:val="18"/>
              </w:rPr>
              <w:t>T</w:t>
            </w:r>
            <w:r>
              <w:rPr>
                <w:rFonts w:eastAsiaTheme="majorEastAsia"/>
                <w:sz w:val="18"/>
                <w:szCs w:val="18"/>
              </w:rPr>
              <w:t>he position of pedal for starting</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spacing w:line="276" w:lineRule="auto"/>
              <w:jc w:val="center"/>
              <w:rPr>
                <w:rFonts w:eastAsiaTheme="majorEastAsia"/>
                <w:sz w:val="18"/>
                <w:szCs w:val="18"/>
              </w:rPr>
            </w:pPr>
            <w:r w:rsidRPr="00CC2014">
              <w:rPr>
                <w:rFonts w:eastAsiaTheme="majorEastAsia"/>
                <w:sz w:val="18"/>
                <w:szCs w:val="18"/>
              </w:rPr>
              <w:t>30-1000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spacing w:line="276" w:lineRule="auto"/>
              <w:jc w:val="center"/>
              <w:rPr>
                <w:rFonts w:eastAsiaTheme="majorEastAsia"/>
                <w:sz w:val="18"/>
                <w:szCs w:val="18"/>
              </w:rPr>
            </w:pPr>
            <w:r w:rsidRPr="00CC2014">
              <w:rPr>
                <w:rFonts w:eastAsiaTheme="majorEastAsia"/>
                <w:sz w:val="18"/>
                <w:szCs w:val="18"/>
              </w:rPr>
              <w:t>480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spacing w:line="276" w:lineRule="auto"/>
              <w:jc w:val="left"/>
              <w:rPr>
                <w:rFonts w:eastAsiaTheme="majorEastAsia"/>
                <w:sz w:val="18"/>
                <w:szCs w:val="18"/>
              </w:rPr>
            </w:pP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color w:val="000000" w:themeColor="text1"/>
                <w:sz w:val="18"/>
                <w:szCs w:val="18"/>
              </w:rPr>
              <w:t>6</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FB5FC0">
            <w:pPr>
              <w:snapToGrid w:val="0"/>
              <w:spacing w:line="276" w:lineRule="auto"/>
              <w:jc w:val="left"/>
              <w:rPr>
                <w:rFonts w:eastAsiaTheme="majorEastAsia"/>
                <w:sz w:val="18"/>
                <w:szCs w:val="18"/>
              </w:rPr>
            </w:pPr>
            <w:r>
              <w:rPr>
                <w:rFonts w:eastAsiaTheme="majorEastAsia" w:hint="eastAsia"/>
                <w:sz w:val="18"/>
                <w:szCs w:val="18"/>
              </w:rPr>
              <w:t>T</w:t>
            </w:r>
            <w:r>
              <w:rPr>
                <w:rFonts w:eastAsiaTheme="majorEastAsia"/>
                <w:sz w:val="18"/>
                <w:szCs w:val="18"/>
              </w:rPr>
              <w:t>he position of pedal for presser foot lifting</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spacing w:line="276" w:lineRule="auto"/>
              <w:jc w:val="center"/>
              <w:rPr>
                <w:rFonts w:eastAsiaTheme="majorEastAsia"/>
                <w:sz w:val="18"/>
                <w:szCs w:val="18"/>
              </w:rPr>
            </w:pPr>
            <w:r w:rsidRPr="00CC2014">
              <w:rPr>
                <w:rFonts w:eastAsiaTheme="majorEastAsia"/>
                <w:sz w:val="18"/>
                <w:szCs w:val="18"/>
              </w:rPr>
              <w:t>30-1000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spacing w:line="276" w:lineRule="auto"/>
              <w:jc w:val="center"/>
              <w:rPr>
                <w:rFonts w:eastAsiaTheme="majorEastAsia"/>
                <w:sz w:val="18"/>
                <w:szCs w:val="18"/>
              </w:rPr>
            </w:pPr>
            <w:r w:rsidRPr="00CC2014">
              <w:rPr>
                <w:rFonts w:eastAsiaTheme="majorEastAsia"/>
                <w:sz w:val="18"/>
                <w:szCs w:val="18"/>
              </w:rPr>
              <w:t>230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spacing w:line="276" w:lineRule="auto"/>
              <w:jc w:val="left"/>
              <w:rPr>
                <w:rFonts w:eastAsiaTheme="majorEastAsia"/>
                <w:sz w:val="18"/>
                <w:szCs w:val="18"/>
              </w:rPr>
            </w:pP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color w:val="000000" w:themeColor="text1"/>
                <w:sz w:val="18"/>
                <w:szCs w:val="18"/>
              </w:rPr>
              <w:t>7</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FB5FC0">
            <w:pPr>
              <w:snapToGrid w:val="0"/>
              <w:spacing w:line="276" w:lineRule="auto"/>
              <w:jc w:val="left"/>
              <w:rPr>
                <w:rFonts w:eastAsiaTheme="majorEastAsia"/>
                <w:sz w:val="18"/>
                <w:szCs w:val="18"/>
              </w:rPr>
            </w:pPr>
            <w:r>
              <w:rPr>
                <w:rFonts w:eastAsiaTheme="majorEastAsia" w:hint="eastAsia"/>
                <w:sz w:val="18"/>
                <w:szCs w:val="18"/>
              </w:rPr>
              <w:t>T</w:t>
            </w:r>
            <w:r>
              <w:rPr>
                <w:rFonts w:eastAsiaTheme="majorEastAsia"/>
                <w:sz w:val="18"/>
                <w:szCs w:val="18"/>
              </w:rPr>
              <w:t>he position of pedal for trimming</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spacing w:line="276" w:lineRule="auto"/>
              <w:jc w:val="center"/>
              <w:rPr>
                <w:rFonts w:eastAsiaTheme="majorEastAsia"/>
                <w:sz w:val="18"/>
                <w:szCs w:val="18"/>
              </w:rPr>
            </w:pPr>
            <w:r w:rsidRPr="00CC2014">
              <w:rPr>
                <w:rFonts w:eastAsiaTheme="majorEastAsia"/>
                <w:sz w:val="18"/>
                <w:szCs w:val="18"/>
              </w:rPr>
              <w:t>30-500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spacing w:line="276" w:lineRule="auto"/>
              <w:jc w:val="center"/>
              <w:rPr>
                <w:rFonts w:eastAsiaTheme="majorEastAsia"/>
                <w:sz w:val="18"/>
                <w:szCs w:val="18"/>
              </w:rPr>
            </w:pPr>
            <w:r w:rsidRPr="00CC2014">
              <w:rPr>
                <w:rFonts w:eastAsiaTheme="majorEastAsia"/>
                <w:sz w:val="18"/>
                <w:szCs w:val="18"/>
              </w:rPr>
              <w:t>110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spacing w:line="276" w:lineRule="auto"/>
              <w:jc w:val="left"/>
              <w:rPr>
                <w:rFonts w:eastAsiaTheme="majorEastAsia"/>
                <w:sz w:val="18"/>
                <w:szCs w:val="18"/>
              </w:rPr>
            </w:pP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color w:val="000000" w:themeColor="text1"/>
                <w:sz w:val="18"/>
                <w:szCs w:val="18"/>
              </w:rPr>
              <w:t>8</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FB5FC0">
            <w:pPr>
              <w:widowControl/>
              <w:jc w:val="left"/>
              <w:textAlignment w:val="center"/>
              <w:rPr>
                <w:rFonts w:eastAsiaTheme="majorEastAsia"/>
                <w:sz w:val="18"/>
                <w:szCs w:val="18"/>
                <w:highlight w:val="yellow"/>
              </w:rPr>
            </w:pPr>
            <w:r>
              <w:rPr>
                <w:rFonts w:eastAsiaTheme="majorEastAsia" w:hint="eastAsia"/>
                <w:color w:val="000000"/>
                <w:kern w:val="0"/>
                <w:sz w:val="18"/>
                <w:szCs w:val="18"/>
                <w:lang w:bidi="ar"/>
              </w:rPr>
              <w:t>F</w:t>
            </w:r>
            <w:r>
              <w:rPr>
                <w:rFonts w:eastAsiaTheme="majorEastAsia"/>
                <w:color w:val="000000"/>
                <w:kern w:val="0"/>
                <w:sz w:val="18"/>
                <w:szCs w:val="18"/>
                <w:lang w:bidi="ar"/>
              </w:rPr>
              <w:t>ront pedaling acceleration</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widowControl/>
              <w:jc w:val="center"/>
              <w:textAlignment w:val="center"/>
              <w:rPr>
                <w:rFonts w:eastAsiaTheme="majorEastAsia"/>
                <w:sz w:val="18"/>
                <w:szCs w:val="18"/>
                <w:highlight w:val="yellow"/>
              </w:rPr>
            </w:pPr>
            <w:r w:rsidRPr="00CC2014">
              <w:rPr>
                <w:rFonts w:eastAsiaTheme="majorEastAsia"/>
                <w:color w:val="000000"/>
                <w:kern w:val="0"/>
                <w:sz w:val="18"/>
                <w:szCs w:val="18"/>
                <w:lang w:bidi="ar"/>
              </w:rPr>
              <w:t>0-40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widowControl/>
              <w:jc w:val="center"/>
              <w:textAlignment w:val="center"/>
              <w:rPr>
                <w:rFonts w:eastAsiaTheme="majorEastAsia"/>
                <w:color w:val="000000"/>
                <w:sz w:val="18"/>
                <w:szCs w:val="18"/>
                <w:highlight w:val="yellow"/>
              </w:rPr>
            </w:pPr>
            <w:r w:rsidRPr="00CC2014">
              <w:rPr>
                <w:rFonts w:eastAsiaTheme="majorEastAsia"/>
                <w:color w:val="000000"/>
                <w:kern w:val="0"/>
                <w:sz w:val="18"/>
                <w:szCs w:val="18"/>
                <w:lang w:bidi="ar"/>
              </w:rPr>
              <w:t>10</w:t>
            </w:r>
          </w:p>
        </w:tc>
        <w:tc>
          <w:tcPr>
            <w:tcW w:w="3832"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8674A0" w:rsidP="008674A0">
            <w:pPr>
              <w:widowControl/>
              <w:jc w:val="left"/>
              <w:textAlignment w:val="center"/>
              <w:rPr>
                <w:rFonts w:eastAsiaTheme="majorEastAsia"/>
                <w:sz w:val="18"/>
                <w:szCs w:val="18"/>
                <w:highlight w:val="yellow"/>
              </w:rPr>
            </w:pPr>
            <w:r w:rsidRPr="008674A0">
              <w:rPr>
                <w:rFonts w:eastAsiaTheme="majorEastAsia"/>
                <w:color w:val="000000"/>
                <w:kern w:val="0"/>
                <w:sz w:val="18"/>
                <w:szCs w:val="18"/>
                <w:lang w:bidi="ar"/>
              </w:rPr>
              <w:t xml:space="preserve">The larger the value, the greater the acceleration of </w:t>
            </w:r>
            <w:r>
              <w:rPr>
                <w:rFonts w:eastAsiaTheme="majorEastAsia"/>
                <w:color w:val="000000"/>
                <w:kern w:val="0"/>
                <w:sz w:val="18"/>
                <w:szCs w:val="18"/>
                <w:lang w:bidi="ar"/>
              </w:rPr>
              <w:t>front</w:t>
            </w:r>
            <w:r w:rsidRPr="008674A0">
              <w:rPr>
                <w:rFonts w:eastAsiaTheme="majorEastAsia"/>
                <w:color w:val="000000"/>
                <w:kern w:val="0"/>
                <w:sz w:val="18"/>
                <w:szCs w:val="18"/>
                <w:lang w:bidi="ar"/>
              </w:rPr>
              <w:t xml:space="preserve"> pedal</w:t>
            </w:r>
            <w:r>
              <w:rPr>
                <w:rFonts w:eastAsiaTheme="majorEastAsia"/>
                <w:color w:val="000000"/>
                <w:kern w:val="0"/>
                <w:sz w:val="18"/>
                <w:szCs w:val="18"/>
                <w:lang w:bidi="ar"/>
              </w:rPr>
              <w:t>ing</w:t>
            </w:r>
            <w:r w:rsidRPr="008674A0">
              <w:rPr>
                <w:rFonts w:eastAsiaTheme="majorEastAsia"/>
                <w:color w:val="000000"/>
                <w:kern w:val="0"/>
                <w:sz w:val="18"/>
                <w:szCs w:val="18"/>
                <w:lang w:bidi="ar"/>
              </w:rPr>
              <w:t>.</w:t>
            </w: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color w:val="000000" w:themeColor="text1"/>
                <w:sz w:val="18"/>
                <w:szCs w:val="18"/>
              </w:rPr>
              <w:t>9</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FB5FC0">
            <w:pPr>
              <w:widowControl/>
              <w:jc w:val="left"/>
              <w:textAlignment w:val="center"/>
              <w:rPr>
                <w:rFonts w:eastAsiaTheme="majorEastAsia"/>
                <w:sz w:val="18"/>
                <w:szCs w:val="18"/>
                <w:highlight w:val="yellow"/>
              </w:rPr>
            </w:pPr>
            <w:r>
              <w:rPr>
                <w:rFonts w:eastAsiaTheme="majorEastAsia" w:hint="eastAsia"/>
                <w:color w:val="000000"/>
                <w:kern w:val="0"/>
                <w:sz w:val="18"/>
                <w:szCs w:val="18"/>
                <w:lang w:bidi="ar"/>
              </w:rPr>
              <w:t>F</w:t>
            </w:r>
            <w:r>
              <w:rPr>
                <w:rFonts w:eastAsiaTheme="majorEastAsia"/>
                <w:color w:val="000000"/>
                <w:kern w:val="0"/>
                <w:sz w:val="18"/>
                <w:szCs w:val="18"/>
                <w:lang w:bidi="ar"/>
              </w:rPr>
              <w:t>ront pedaling sensitivity</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widowControl/>
              <w:jc w:val="center"/>
              <w:textAlignment w:val="center"/>
              <w:rPr>
                <w:rFonts w:eastAsiaTheme="majorEastAsia"/>
                <w:sz w:val="18"/>
                <w:szCs w:val="18"/>
                <w:highlight w:val="yellow"/>
              </w:rPr>
            </w:pPr>
            <w:r w:rsidRPr="00CC2014">
              <w:rPr>
                <w:rFonts w:eastAsiaTheme="majorEastAsia"/>
                <w:color w:val="000000"/>
                <w:kern w:val="0"/>
                <w:sz w:val="18"/>
                <w:szCs w:val="18"/>
                <w:lang w:bidi="ar"/>
              </w:rPr>
              <w:t>0-20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widowControl/>
              <w:jc w:val="center"/>
              <w:textAlignment w:val="center"/>
              <w:rPr>
                <w:rFonts w:eastAsiaTheme="majorEastAsia"/>
                <w:color w:val="000000"/>
                <w:sz w:val="18"/>
                <w:szCs w:val="18"/>
                <w:highlight w:val="yellow"/>
              </w:rPr>
            </w:pPr>
            <w:r w:rsidRPr="00CC2014">
              <w:rPr>
                <w:rFonts w:eastAsiaTheme="majorEastAsia"/>
                <w:color w:val="000000"/>
                <w:kern w:val="0"/>
                <w:sz w:val="18"/>
                <w:szCs w:val="18"/>
                <w:lang w:bidi="ar"/>
              </w:rPr>
              <w:t>12</w:t>
            </w:r>
          </w:p>
        </w:tc>
        <w:tc>
          <w:tcPr>
            <w:tcW w:w="3832"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8513E">
            <w:pPr>
              <w:widowControl/>
              <w:jc w:val="left"/>
              <w:textAlignment w:val="center"/>
              <w:rPr>
                <w:rFonts w:eastAsiaTheme="majorEastAsia"/>
                <w:sz w:val="18"/>
                <w:szCs w:val="18"/>
                <w:highlight w:val="yellow"/>
              </w:rPr>
            </w:pPr>
            <w:r w:rsidRPr="00C8513E">
              <w:rPr>
                <w:rFonts w:eastAsiaTheme="majorEastAsia"/>
                <w:color w:val="000000"/>
                <w:kern w:val="0"/>
                <w:sz w:val="18"/>
                <w:szCs w:val="18"/>
                <w:lang w:bidi="ar"/>
              </w:rPr>
              <w:t xml:space="preserve">The larger the value, the less sensitive it is, and one </w:t>
            </w:r>
            <w:r w:rsidRPr="00CD4301">
              <w:rPr>
                <w:rFonts w:eastAsiaTheme="majorEastAsia"/>
                <w:sz w:val="18"/>
                <w:szCs w:val="18"/>
              </w:rPr>
              <w:t>stitch</w:t>
            </w:r>
            <w:r w:rsidRPr="00C8513E">
              <w:rPr>
                <w:rFonts w:eastAsiaTheme="majorEastAsia"/>
                <w:color w:val="000000"/>
                <w:kern w:val="0"/>
                <w:sz w:val="18"/>
                <w:szCs w:val="18"/>
                <w:lang w:bidi="ar"/>
              </w:rPr>
              <w:t xml:space="preserve"> is better control</w:t>
            </w:r>
            <w:r>
              <w:rPr>
                <w:rFonts w:eastAsiaTheme="majorEastAsia"/>
                <w:color w:val="000000"/>
                <w:kern w:val="0"/>
                <w:sz w:val="18"/>
                <w:szCs w:val="18"/>
                <w:lang w:bidi="ar"/>
              </w:rPr>
              <w:t>led</w:t>
            </w:r>
            <w:r w:rsidRPr="00C8513E">
              <w:rPr>
                <w:rFonts w:eastAsiaTheme="majorEastAsia"/>
                <w:color w:val="000000"/>
                <w:kern w:val="0"/>
                <w:sz w:val="18"/>
                <w:szCs w:val="18"/>
                <w:lang w:bidi="ar"/>
              </w:rPr>
              <w:t>.</w:t>
            </w:r>
          </w:p>
        </w:tc>
      </w:tr>
      <w:tr w:rsidR="00C41F63" w:rsidRPr="00CC2014" w:rsidTr="00FB5FC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color w:val="000000" w:themeColor="text1"/>
                <w:sz w:val="18"/>
                <w:szCs w:val="18"/>
              </w:rPr>
              <w:t>19</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8674A0">
            <w:pPr>
              <w:snapToGrid w:val="0"/>
              <w:jc w:val="left"/>
              <w:rPr>
                <w:rFonts w:eastAsiaTheme="majorEastAsia"/>
                <w:sz w:val="18"/>
                <w:szCs w:val="18"/>
              </w:rPr>
            </w:pPr>
            <w:r>
              <w:rPr>
                <w:rFonts w:eastAsiaTheme="majorEastAsia" w:hint="eastAsia"/>
                <w:kern w:val="0"/>
                <w:sz w:val="18"/>
                <w:szCs w:val="18"/>
              </w:rPr>
              <w:t>H</w:t>
            </w:r>
            <w:r>
              <w:rPr>
                <w:rFonts w:eastAsiaTheme="majorEastAsia"/>
                <w:kern w:val="0"/>
                <w:sz w:val="18"/>
                <w:szCs w:val="18"/>
              </w:rPr>
              <w:t>alf back pedaling function starting time</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jc w:val="center"/>
              <w:rPr>
                <w:rFonts w:eastAsiaTheme="majorEastAsia"/>
                <w:sz w:val="18"/>
                <w:szCs w:val="18"/>
              </w:rPr>
            </w:pPr>
            <w:r w:rsidRPr="00CC2014">
              <w:rPr>
                <w:rFonts w:eastAsiaTheme="majorEastAsia"/>
                <w:sz w:val="18"/>
                <w:szCs w:val="18"/>
              </w:rPr>
              <w:t>10-900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FB5FC0">
            <w:pPr>
              <w:snapToGrid w:val="0"/>
              <w:jc w:val="center"/>
              <w:rPr>
                <w:rFonts w:eastAsiaTheme="majorEastAsia"/>
                <w:sz w:val="18"/>
                <w:szCs w:val="18"/>
              </w:rPr>
            </w:pPr>
            <w:r w:rsidRPr="00CC2014">
              <w:rPr>
                <w:rFonts w:eastAsiaTheme="majorEastAsia"/>
                <w:sz w:val="18"/>
                <w:szCs w:val="18"/>
              </w:rPr>
              <w:t>100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0C0BF2" w:rsidRPr="00CC2014" w:rsidTr="000C0BF2">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tcPr>
          <w:p w:rsidR="000C0BF2" w:rsidRPr="00CC2014" w:rsidRDefault="000C0BF2" w:rsidP="000C0BF2">
            <w:pPr>
              <w:snapToGrid w:val="0"/>
              <w:jc w:val="center"/>
              <w:rPr>
                <w:rFonts w:eastAsiaTheme="majorEastAsia"/>
                <w:sz w:val="18"/>
                <w:szCs w:val="18"/>
              </w:rPr>
            </w:pPr>
            <w:r w:rsidRPr="00CC2014">
              <w:rPr>
                <w:rFonts w:eastAsiaTheme="majorEastAsia"/>
                <w:sz w:val="18"/>
                <w:szCs w:val="18"/>
              </w:rPr>
              <w:t>3.1.</w:t>
            </w:r>
            <w:r>
              <w:rPr>
                <w:rFonts w:eastAsiaTheme="majorEastAsia"/>
                <w:sz w:val="18"/>
                <w:szCs w:val="18"/>
              </w:rPr>
              <w:t>5</w:t>
            </w:r>
            <w:r w:rsidRPr="00CC2014">
              <w:rPr>
                <w:rFonts w:eastAsiaTheme="majorEastAsia"/>
                <w:sz w:val="18"/>
                <w:szCs w:val="18"/>
              </w:rPr>
              <w:t xml:space="preserve"> </w:t>
            </w:r>
            <w:r>
              <w:rPr>
                <w:rFonts w:eastAsiaTheme="majorEastAsia" w:hint="eastAsia"/>
                <w:sz w:val="18"/>
                <w:szCs w:val="18"/>
              </w:rPr>
              <w:t>P</w:t>
            </w:r>
            <w:r>
              <w:rPr>
                <w:rFonts w:eastAsiaTheme="majorEastAsia"/>
                <w:sz w:val="18"/>
                <w:szCs w:val="18"/>
              </w:rPr>
              <w:t>42</w:t>
            </w:r>
          </w:p>
        </w:tc>
      </w:tr>
      <w:tr w:rsidR="000C0BF2"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tcPr>
          <w:p w:rsidR="000C0BF2" w:rsidRPr="00CC2014" w:rsidRDefault="007672EA" w:rsidP="000C0BF2">
            <w:pPr>
              <w:snapToGrid w:val="0"/>
              <w:jc w:val="center"/>
              <w:rPr>
                <w:rFonts w:eastAsiaTheme="majorEastAsia"/>
                <w:sz w:val="18"/>
                <w:szCs w:val="18"/>
              </w:rPr>
            </w:pPr>
            <w:r>
              <w:rPr>
                <w:rFonts w:eastAsiaTheme="majorEastAsia"/>
                <w:sz w:val="18"/>
                <w:szCs w:val="18"/>
              </w:rPr>
              <w:t>1</w:t>
            </w:r>
          </w:p>
        </w:tc>
        <w:tc>
          <w:tcPr>
            <w:tcW w:w="2114" w:type="dxa"/>
            <w:tcBorders>
              <w:top w:val="single" w:sz="4" w:space="0" w:color="auto"/>
              <w:left w:val="single" w:sz="4" w:space="0" w:color="auto"/>
              <w:bottom w:val="single" w:sz="4" w:space="0" w:color="auto"/>
              <w:right w:val="single" w:sz="4" w:space="0" w:color="auto"/>
            </w:tcBorders>
            <w:vAlign w:val="center"/>
          </w:tcPr>
          <w:p w:rsidR="000C0BF2" w:rsidRPr="00CC2014" w:rsidRDefault="000C0BF2" w:rsidP="000C0BF2">
            <w:pPr>
              <w:snapToGrid w:val="0"/>
              <w:spacing w:line="276" w:lineRule="auto"/>
              <w:jc w:val="left"/>
              <w:rPr>
                <w:rFonts w:eastAsiaTheme="majorEastAsia"/>
                <w:sz w:val="18"/>
                <w:szCs w:val="18"/>
              </w:rPr>
            </w:pPr>
            <w:r w:rsidRPr="00CC2014">
              <w:rPr>
                <w:rFonts w:eastAsiaTheme="majorEastAsia"/>
                <w:sz w:val="18"/>
                <w:szCs w:val="18"/>
              </w:rPr>
              <w:t>N</w:t>
            </w:r>
            <w:r w:rsidR="00CD4301">
              <w:rPr>
                <w:rFonts w:eastAsiaTheme="majorEastAsia"/>
                <w:sz w:val="18"/>
                <w:szCs w:val="18"/>
              </w:rPr>
              <w:t xml:space="preserve"> parameter</w:t>
            </w:r>
          </w:p>
        </w:tc>
        <w:tc>
          <w:tcPr>
            <w:tcW w:w="1000" w:type="dxa"/>
            <w:tcBorders>
              <w:top w:val="single" w:sz="4" w:space="0" w:color="auto"/>
              <w:left w:val="single" w:sz="4" w:space="0" w:color="auto"/>
              <w:bottom w:val="single" w:sz="4" w:space="0" w:color="auto"/>
              <w:right w:val="single" w:sz="4" w:space="0" w:color="auto"/>
            </w:tcBorders>
            <w:vAlign w:val="center"/>
          </w:tcPr>
          <w:p w:rsidR="000C0BF2" w:rsidRPr="00CC2014" w:rsidRDefault="000C0BF2" w:rsidP="000C0BF2">
            <w:pPr>
              <w:snapToGrid w:val="0"/>
              <w:spacing w:line="276" w:lineRule="auto"/>
              <w:jc w:val="center"/>
              <w:rPr>
                <w:rFonts w:eastAsiaTheme="majorEastAsia"/>
                <w:sz w:val="18"/>
                <w:szCs w:val="18"/>
              </w:rPr>
            </w:pPr>
            <w:r w:rsidRPr="00CC2014">
              <w:rPr>
                <w:rFonts w:eastAsiaTheme="majorEastAsia"/>
                <w:sz w:val="18"/>
                <w:szCs w:val="18"/>
              </w:rPr>
              <w:t>1-200</w:t>
            </w:r>
          </w:p>
        </w:tc>
        <w:tc>
          <w:tcPr>
            <w:tcW w:w="850" w:type="dxa"/>
            <w:tcBorders>
              <w:top w:val="single" w:sz="4" w:space="0" w:color="auto"/>
              <w:left w:val="single" w:sz="4" w:space="0" w:color="auto"/>
              <w:bottom w:val="single" w:sz="4" w:space="0" w:color="auto"/>
              <w:right w:val="single" w:sz="4" w:space="0" w:color="auto"/>
            </w:tcBorders>
            <w:vAlign w:val="center"/>
          </w:tcPr>
          <w:p w:rsidR="000C0BF2" w:rsidRPr="00CC2014" w:rsidRDefault="000C0BF2" w:rsidP="000C0BF2">
            <w:pPr>
              <w:jc w:val="center"/>
              <w:rPr>
                <w:rFonts w:eastAsiaTheme="majorEastAsia"/>
                <w:color w:val="000000"/>
                <w:sz w:val="18"/>
                <w:szCs w:val="18"/>
              </w:rPr>
            </w:pPr>
            <w:r w:rsidRPr="00CC2014">
              <w:rPr>
                <w:rFonts w:eastAsiaTheme="majorEastAsia"/>
                <w:sz w:val="18"/>
                <w:szCs w:val="18"/>
              </w:rPr>
              <w:t>1</w:t>
            </w:r>
          </w:p>
        </w:tc>
        <w:tc>
          <w:tcPr>
            <w:tcW w:w="3832" w:type="dxa"/>
            <w:tcBorders>
              <w:top w:val="single" w:sz="4" w:space="0" w:color="auto"/>
              <w:left w:val="single" w:sz="4" w:space="0" w:color="auto"/>
              <w:bottom w:val="single" w:sz="4" w:space="0" w:color="auto"/>
              <w:right w:val="single" w:sz="4" w:space="0" w:color="auto"/>
            </w:tcBorders>
            <w:vAlign w:val="center"/>
          </w:tcPr>
          <w:p w:rsidR="00CD4301" w:rsidRPr="00CD4301" w:rsidRDefault="00CD4301" w:rsidP="00CD4301">
            <w:pPr>
              <w:snapToGrid w:val="0"/>
              <w:spacing w:line="276" w:lineRule="auto"/>
              <w:jc w:val="left"/>
              <w:rPr>
                <w:rFonts w:eastAsiaTheme="majorEastAsia"/>
                <w:sz w:val="18"/>
                <w:szCs w:val="18"/>
              </w:rPr>
            </w:pPr>
            <w:r w:rsidRPr="00CD4301">
              <w:rPr>
                <w:rFonts w:eastAsiaTheme="majorEastAsia"/>
                <w:sz w:val="18"/>
                <w:szCs w:val="18"/>
              </w:rPr>
              <w:t xml:space="preserve">N01: </w:t>
            </w:r>
            <w:r w:rsidR="003D23B6">
              <w:rPr>
                <w:rFonts w:eastAsiaTheme="majorEastAsia"/>
                <w:sz w:val="18"/>
                <w:szCs w:val="18"/>
              </w:rPr>
              <w:t>C</w:t>
            </w:r>
            <w:r w:rsidRPr="00CD4301">
              <w:rPr>
                <w:rFonts w:eastAsiaTheme="majorEastAsia"/>
                <w:sz w:val="18"/>
                <w:szCs w:val="18"/>
              </w:rPr>
              <w:t xml:space="preserve">ontrol </w:t>
            </w:r>
            <w:r w:rsidR="003D23B6">
              <w:rPr>
                <w:rFonts w:eastAsiaTheme="majorEastAsia"/>
                <w:sz w:val="18"/>
                <w:szCs w:val="18"/>
              </w:rPr>
              <w:t xml:space="preserve">box </w:t>
            </w:r>
            <w:r w:rsidRPr="00CD4301">
              <w:rPr>
                <w:rFonts w:eastAsiaTheme="majorEastAsia"/>
                <w:sz w:val="18"/>
                <w:szCs w:val="18"/>
              </w:rPr>
              <w:t>version number</w:t>
            </w:r>
          </w:p>
          <w:p w:rsidR="00CD4301" w:rsidRPr="00CD4301" w:rsidRDefault="00CD4301" w:rsidP="00CD4301">
            <w:pPr>
              <w:snapToGrid w:val="0"/>
              <w:spacing w:line="276" w:lineRule="auto"/>
              <w:jc w:val="left"/>
              <w:rPr>
                <w:rFonts w:eastAsiaTheme="majorEastAsia"/>
                <w:sz w:val="18"/>
                <w:szCs w:val="18"/>
              </w:rPr>
            </w:pPr>
            <w:r w:rsidRPr="00CD4301">
              <w:rPr>
                <w:rFonts w:eastAsiaTheme="majorEastAsia" w:hint="eastAsia"/>
                <w:sz w:val="18"/>
                <w:szCs w:val="18"/>
              </w:rPr>
              <w:t>N02</w:t>
            </w:r>
            <w:r w:rsidR="003D23B6">
              <w:rPr>
                <w:rFonts w:eastAsiaTheme="majorEastAsia" w:hint="eastAsia"/>
                <w:sz w:val="18"/>
                <w:szCs w:val="18"/>
              </w:rPr>
              <w:t>:</w:t>
            </w:r>
            <w:r w:rsidR="003D23B6">
              <w:rPr>
                <w:rFonts w:eastAsiaTheme="majorEastAsia"/>
                <w:sz w:val="18"/>
                <w:szCs w:val="18"/>
              </w:rPr>
              <w:t xml:space="preserve"> Pedal</w:t>
            </w:r>
            <w:r w:rsidRPr="00CD4301">
              <w:rPr>
                <w:rFonts w:eastAsiaTheme="majorEastAsia" w:hint="eastAsia"/>
                <w:sz w:val="18"/>
                <w:szCs w:val="18"/>
              </w:rPr>
              <w:t xml:space="preserve"> version</w:t>
            </w:r>
            <w:r w:rsidR="003D23B6" w:rsidRPr="00CD4301">
              <w:rPr>
                <w:rFonts w:eastAsiaTheme="majorEastAsia"/>
                <w:sz w:val="18"/>
                <w:szCs w:val="18"/>
              </w:rPr>
              <w:t xml:space="preserve"> number</w:t>
            </w:r>
          </w:p>
          <w:p w:rsidR="00CD4301" w:rsidRPr="00CD4301" w:rsidRDefault="00CD4301" w:rsidP="00CD4301">
            <w:pPr>
              <w:snapToGrid w:val="0"/>
              <w:spacing w:line="276" w:lineRule="auto"/>
              <w:jc w:val="left"/>
              <w:rPr>
                <w:rFonts w:eastAsiaTheme="majorEastAsia"/>
                <w:sz w:val="18"/>
                <w:szCs w:val="18"/>
              </w:rPr>
            </w:pPr>
            <w:r w:rsidRPr="00CD4301">
              <w:rPr>
                <w:rFonts w:eastAsiaTheme="majorEastAsia" w:hint="eastAsia"/>
                <w:sz w:val="18"/>
                <w:szCs w:val="18"/>
              </w:rPr>
              <w:t>N03</w:t>
            </w:r>
            <w:r w:rsidR="003D23B6">
              <w:rPr>
                <w:rFonts w:eastAsiaTheme="majorEastAsia" w:hint="eastAsia"/>
                <w:sz w:val="18"/>
                <w:szCs w:val="18"/>
              </w:rPr>
              <w:t>:</w:t>
            </w:r>
            <w:r w:rsidR="003D23B6">
              <w:rPr>
                <w:rFonts w:eastAsiaTheme="majorEastAsia"/>
                <w:sz w:val="18"/>
                <w:szCs w:val="18"/>
              </w:rPr>
              <w:t xml:space="preserve"> </w:t>
            </w:r>
            <w:r w:rsidRPr="00CD4301">
              <w:rPr>
                <w:rFonts w:eastAsiaTheme="majorEastAsia" w:hint="eastAsia"/>
                <w:sz w:val="18"/>
                <w:szCs w:val="18"/>
              </w:rPr>
              <w:t>Real-time RPM</w:t>
            </w:r>
          </w:p>
          <w:p w:rsidR="00CD4301" w:rsidRPr="00CD4301" w:rsidRDefault="00CD4301" w:rsidP="00CD4301">
            <w:pPr>
              <w:snapToGrid w:val="0"/>
              <w:spacing w:line="276" w:lineRule="auto"/>
              <w:jc w:val="left"/>
              <w:rPr>
                <w:rFonts w:eastAsiaTheme="majorEastAsia"/>
                <w:sz w:val="18"/>
                <w:szCs w:val="18"/>
              </w:rPr>
            </w:pPr>
            <w:r w:rsidRPr="00CD4301">
              <w:rPr>
                <w:rFonts w:eastAsiaTheme="majorEastAsia"/>
                <w:sz w:val="18"/>
                <w:szCs w:val="18"/>
              </w:rPr>
              <w:t>N04: Pedal AD value</w:t>
            </w:r>
          </w:p>
          <w:p w:rsidR="00CD4301" w:rsidRPr="00CD4301" w:rsidRDefault="00CD4301" w:rsidP="00CD4301">
            <w:pPr>
              <w:snapToGrid w:val="0"/>
              <w:spacing w:line="276" w:lineRule="auto"/>
              <w:jc w:val="left"/>
              <w:rPr>
                <w:rFonts w:eastAsiaTheme="majorEastAsia"/>
                <w:sz w:val="18"/>
                <w:szCs w:val="18"/>
              </w:rPr>
            </w:pPr>
            <w:r w:rsidRPr="00CD4301">
              <w:rPr>
                <w:rFonts w:eastAsiaTheme="majorEastAsia"/>
                <w:sz w:val="18"/>
                <w:szCs w:val="18"/>
              </w:rPr>
              <w:t xml:space="preserve">N06: </w:t>
            </w:r>
            <w:r w:rsidR="003D23B6">
              <w:rPr>
                <w:rFonts w:eastAsiaTheme="majorEastAsia"/>
                <w:sz w:val="18"/>
                <w:szCs w:val="18"/>
              </w:rPr>
              <w:t>Main shaft</w:t>
            </w:r>
            <w:r w:rsidRPr="00CD4301">
              <w:rPr>
                <w:rFonts w:eastAsiaTheme="majorEastAsia"/>
                <w:sz w:val="18"/>
                <w:szCs w:val="18"/>
              </w:rPr>
              <w:t xml:space="preserve"> angle when needle out of cloth</w:t>
            </w:r>
          </w:p>
          <w:p w:rsidR="000C0BF2" w:rsidRPr="00CC2014" w:rsidRDefault="00CD4301" w:rsidP="003D23B6">
            <w:pPr>
              <w:snapToGrid w:val="0"/>
              <w:spacing w:line="276" w:lineRule="auto"/>
              <w:jc w:val="left"/>
              <w:rPr>
                <w:rFonts w:eastAsiaTheme="majorEastAsia"/>
                <w:sz w:val="18"/>
                <w:szCs w:val="18"/>
              </w:rPr>
            </w:pPr>
            <w:r w:rsidRPr="00CD4301">
              <w:rPr>
                <w:rFonts w:eastAsiaTheme="majorEastAsia" w:hint="eastAsia"/>
                <w:sz w:val="18"/>
                <w:szCs w:val="18"/>
              </w:rPr>
              <w:t>N07</w:t>
            </w:r>
            <w:r w:rsidR="003D23B6">
              <w:rPr>
                <w:rFonts w:eastAsiaTheme="majorEastAsia" w:hint="eastAsia"/>
                <w:sz w:val="18"/>
                <w:szCs w:val="18"/>
              </w:rPr>
              <w:t>:</w:t>
            </w:r>
            <w:r w:rsidR="003D23B6">
              <w:rPr>
                <w:rFonts w:eastAsiaTheme="majorEastAsia"/>
                <w:sz w:val="18"/>
                <w:szCs w:val="18"/>
              </w:rPr>
              <w:t xml:space="preserve"> </w:t>
            </w:r>
            <w:r w:rsidRPr="00CD4301">
              <w:rPr>
                <w:rFonts w:eastAsiaTheme="majorEastAsia" w:hint="eastAsia"/>
                <w:sz w:val="18"/>
                <w:szCs w:val="18"/>
              </w:rPr>
              <w:t>Bus</w:t>
            </w:r>
            <w:r w:rsidR="003D23B6">
              <w:rPr>
                <w:rFonts w:eastAsiaTheme="majorEastAsia"/>
                <w:sz w:val="18"/>
                <w:szCs w:val="18"/>
              </w:rPr>
              <w:t>bar</w:t>
            </w:r>
            <w:r w:rsidRPr="00CD4301">
              <w:rPr>
                <w:rFonts w:eastAsiaTheme="majorEastAsia" w:hint="eastAsia"/>
                <w:sz w:val="18"/>
                <w:szCs w:val="18"/>
              </w:rPr>
              <w:t xml:space="preserve"> AD value</w:t>
            </w: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3D23B6">
            <w:pPr>
              <w:snapToGrid w:val="0"/>
              <w:jc w:val="center"/>
              <w:rPr>
                <w:rFonts w:eastAsiaTheme="majorEastAsia"/>
                <w:sz w:val="18"/>
                <w:szCs w:val="18"/>
              </w:rPr>
            </w:pPr>
            <w:r w:rsidRPr="00CC2014">
              <w:rPr>
                <w:rFonts w:eastAsiaTheme="majorEastAsia"/>
                <w:sz w:val="18"/>
                <w:szCs w:val="18"/>
              </w:rPr>
              <w:t xml:space="preserve">3.2 </w:t>
            </w:r>
            <w:r w:rsidR="003D23B6">
              <w:rPr>
                <w:rFonts w:eastAsiaTheme="majorEastAsia" w:hint="eastAsia"/>
                <w:sz w:val="18"/>
                <w:szCs w:val="18"/>
              </w:rPr>
              <w:t>I</w:t>
            </w:r>
            <w:r w:rsidR="003D23B6">
              <w:rPr>
                <w:rFonts w:eastAsiaTheme="majorEastAsia"/>
                <w:sz w:val="18"/>
                <w:szCs w:val="18"/>
              </w:rPr>
              <w:t>nterface display</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1</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23B6">
            <w:pPr>
              <w:snapToGrid w:val="0"/>
              <w:jc w:val="left"/>
              <w:rPr>
                <w:rFonts w:eastAsiaTheme="majorEastAsia"/>
                <w:sz w:val="18"/>
                <w:szCs w:val="18"/>
              </w:rPr>
            </w:pPr>
            <w:r>
              <w:rPr>
                <w:rFonts w:eastAsiaTheme="majorEastAsia" w:hint="eastAsia"/>
                <w:sz w:val="18"/>
                <w:szCs w:val="18"/>
              </w:rPr>
              <w:t>B</w:t>
            </w:r>
            <w:r>
              <w:rPr>
                <w:rFonts w:eastAsiaTheme="majorEastAsia"/>
                <w:sz w:val="18"/>
                <w:szCs w:val="18"/>
              </w:rPr>
              <w:t>rightness</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5-100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50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2</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23B6">
            <w:pPr>
              <w:snapToGrid w:val="0"/>
              <w:jc w:val="left"/>
              <w:rPr>
                <w:rFonts w:eastAsiaTheme="majorEastAsia"/>
                <w:sz w:val="18"/>
                <w:szCs w:val="18"/>
              </w:rPr>
            </w:pPr>
            <w:r>
              <w:rPr>
                <w:rFonts w:eastAsiaTheme="majorEastAsia" w:hint="eastAsia"/>
                <w:sz w:val="18"/>
                <w:szCs w:val="18"/>
              </w:rPr>
              <w:t>M</w:t>
            </w:r>
            <w:r>
              <w:rPr>
                <w:rFonts w:eastAsiaTheme="majorEastAsia"/>
                <w:sz w:val="18"/>
                <w:szCs w:val="18"/>
              </w:rPr>
              <w:t>ain interface auto-lock time</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0-999</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30</w:t>
            </w:r>
          </w:p>
        </w:tc>
        <w:tc>
          <w:tcPr>
            <w:tcW w:w="3832"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3D23B6">
            <w:pPr>
              <w:snapToGrid w:val="0"/>
              <w:jc w:val="left"/>
              <w:rPr>
                <w:rFonts w:eastAsiaTheme="majorEastAsia"/>
                <w:sz w:val="18"/>
                <w:szCs w:val="18"/>
              </w:rPr>
            </w:pPr>
            <w:r w:rsidRPr="00CC2014">
              <w:rPr>
                <w:rFonts w:eastAsiaTheme="majorEastAsia"/>
                <w:sz w:val="18"/>
                <w:szCs w:val="18"/>
              </w:rPr>
              <w:t>0</w:t>
            </w:r>
            <w:r w:rsidR="003D23B6">
              <w:rPr>
                <w:rFonts w:eastAsiaTheme="majorEastAsia" w:hint="eastAsia"/>
                <w:sz w:val="18"/>
                <w:szCs w:val="18"/>
              </w:rPr>
              <w:t>:</w:t>
            </w:r>
            <w:r w:rsidR="003D23B6">
              <w:rPr>
                <w:rFonts w:eastAsiaTheme="majorEastAsia"/>
                <w:sz w:val="18"/>
                <w:szCs w:val="18"/>
              </w:rPr>
              <w:t xml:space="preserve"> OFF</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3</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23B6">
            <w:pPr>
              <w:snapToGrid w:val="0"/>
              <w:jc w:val="left"/>
              <w:rPr>
                <w:rFonts w:eastAsiaTheme="majorEastAsia"/>
                <w:sz w:val="18"/>
                <w:szCs w:val="18"/>
              </w:rPr>
            </w:pPr>
            <w:r>
              <w:rPr>
                <w:rFonts w:eastAsiaTheme="majorEastAsia" w:hint="eastAsia"/>
                <w:sz w:val="18"/>
                <w:szCs w:val="18"/>
              </w:rPr>
              <w:t>L</w:t>
            </w:r>
            <w:r>
              <w:rPr>
                <w:rFonts w:eastAsiaTheme="majorEastAsia"/>
                <w:sz w:val="18"/>
                <w:szCs w:val="18"/>
              </w:rPr>
              <w:t>anguage</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23B6">
            <w:pPr>
              <w:snapToGrid w:val="0"/>
              <w:jc w:val="center"/>
              <w:rPr>
                <w:rFonts w:eastAsiaTheme="majorEastAsia"/>
                <w:sz w:val="18"/>
                <w:szCs w:val="18"/>
              </w:rPr>
            </w:pPr>
            <w:r>
              <w:rPr>
                <w:rFonts w:eastAsiaTheme="majorEastAsia" w:hint="eastAsia"/>
                <w:sz w:val="18"/>
                <w:szCs w:val="18"/>
              </w:rPr>
              <w:t>C</w:t>
            </w:r>
            <w:r>
              <w:rPr>
                <w:rFonts w:eastAsiaTheme="majorEastAsia"/>
                <w:sz w:val="18"/>
                <w:szCs w:val="18"/>
              </w:rPr>
              <w:t>hinese</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3D23B6">
            <w:pPr>
              <w:snapToGrid w:val="0"/>
              <w:jc w:val="center"/>
              <w:rPr>
                <w:rFonts w:eastAsiaTheme="majorEastAsia"/>
                <w:sz w:val="18"/>
                <w:szCs w:val="18"/>
              </w:rPr>
            </w:pPr>
            <w:r w:rsidRPr="00CC2014">
              <w:rPr>
                <w:rFonts w:eastAsiaTheme="majorEastAsia"/>
                <w:sz w:val="18"/>
                <w:szCs w:val="18"/>
              </w:rPr>
              <w:t xml:space="preserve">3.3 </w:t>
            </w:r>
            <w:r w:rsidR="003D23B6">
              <w:rPr>
                <w:rFonts w:eastAsiaTheme="majorEastAsia" w:hint="eastAsia"/>
                <w:sz w:val="18"/>
                <w:szCs w:val="18"/>
              </w:rPr>
              <w:t>P</w:t>
            </w:r>
            <w:r w:rsidR="003D23B6">
              <w:rPr>
                <w:rFonts w:eastAsiaTheme="majorEastAsia"/>
                <w:sz w:val="18"/>
                <w:szCs w:val="18"/>
              </w:rPr>
              <w:t>attern setting</w:t>
            </w: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bCs/>
                <w:sz w:val="18"/>
                <w:szCs w:val="18"/>
              </w:rPr>
              <w:t>3.3.5</w:t>
            </w:r>
            <w:r w:rsidR="003D23B6">
              <w:rPr>
                <w:rFonts w:eastAsiaTheme="majorEastAsia" w:hint="eastAsia"/>
                <w:sz w:val="18"/>
                <w:szCs w:val="18"/>
              </w:rPr>
              <w:t xml:space="preserve"> P</w:t>
            </w:r>
            <w:r w:rsidR="003D23B6">
              <w:rPr>
                <w:rFonts w:eastAsiaTheme="majorEastAsia"/>
                <w:sz w:val="18"/>
                <w:szCs w:val="18"/>
              </w:rPr>
              <w:t>attern parameter</w:t>
            </w: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3D23B6">
            <w:pPr>
              <w:snapToGrid w:val="0"/>
              <w:jc w:val="center"/>
              <w:rPr>
                <w:rFonts w:eastAsiaTheme="majorEastAsia"/>
                <w:sz w:val="18"/>
                <w:szCs w:val="18"/>
              </w:rPr>
            </w:pPr>
            <w:r w:rsidRPr="00CC2014">
              <w:rPr>
                <w:rFonts w:eastAsiaTheme="majorEastAsia"/>
                <w:sz w:val="18"/>
                <w:szCs w:val="18"/>
              </w:rPr>
              <w:t>3.3.5.1</w:t>
            </w:r>
            <w:r w:rsidR="003D23B6">
              <w:rPr>
                <w:rFonts w:eastAsiaTheme="majorEastAsia"/>
                <w:sz w:val="18"/>
                <w:szCs w:val="18"/>
              </w:rPr>
              <w:t xml:space="preserve"> </w:t>
            </w:r>
            <w:r w:rsidR="003D23B6">
              <w:rPr>
                <w:rFonts w:eastAsiaTheme="majorEastAsia" w:hint="eastAsia"/>
                <w:sz w:val="18"/>
                <w:szCs w:val="18"/>
              </w:rPr>
              <w:t>T</w:t>
            </w:r>
            <w:r w:rsidR="003D23B6">
              <w:rPr>
                <w:rFonts w:eastAsiaTheme="majorEastAsia"/>
                <w:sz w:val="18"/>
                <w:szCs w:val="18"/>
              </w:rPr>
              <w:t>acking and back-tacking compensation setting</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lastRenderedPageBreak/>
              <w:t>1</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23B6">
            <w:pPr>
              <w:snapToGrid w:val="0"/>
              <w:jc w:val="left"/>
              <w:rPr>
                <w:rFonts w:eastAsiaTheme="majorEastAsia"/>
                <w:sz w:val="18"/>
                <w:szCs w:val="18"/>
              </w:rPr>
            </w:pPr>
            <w:r>
              <w:rPr>
                <w:rFonts w:eastAsiaTheme="majorEastAsia" w:hint="eastAsia"/>
                <w:sz w:val="18"/>
                <w:szCs w:val="18"/>
              </w:rPr>
              <w:t>T</w:t>
            </w:r>
            <w:r>
              <w:rPr>
                <w:rFonts w:eastAsiaTheme="majorEastAsia"/>
                <w:sz w:val="18"/>
                <w:szCs w:val="18"/>
              </w:rPr>
              <w:t>acking and back-tacking compensation mode</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0-3</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left"/>
              <w:rPr>
                <w:rFonts w:eastAsiaTheme="majorEastAsia"/>
                <w:sz w:val="18"/>
                <w:szCs w:val="18"/>
              </w:rPr>
            </w:pPr>
            <w:r w:rsidRPr="00CC2014">
              <w:rPr>
                <w:rFonts w:eastAsiaTheme="majorEastAsia"/>
                <w:sz w:val="18"/>
                <w:szCs w:val="18"/>
              </w:rPr>
              <w:t>0</w:t>
            </w:r>
            <w:r w:rsidR="00D91794">
              <w:rPr>
                <w:rFonts w:eastAsiaTheme="majorEastAsia" w:hint="eastAsia"/>
                <w:sz w:val="18"/>
                <w:szCs w:val="18"/>
              </w:rPr>
              <w:t>:</w:t>
            </w:r>
            <w:r w:rsidR="00D91794">
              <w:rPr>
                <w:rFonts w:eastAsiaTheme="majorEastAsia"/>
                <w:sz w:val="18"/>
                <w:szCs w:val="18"/>
              </w:rPr>
              <w:t xml:space="preserve"> </w:t>
            </w:r>
            <w:r w:rsidR="00D91794">
              <w:rPr>
                <w:rFonts w:eastAsiaTheme="majorEastAsia" w:hint="eastAsia"/>
                <w:sz w:val="18"/>
                <w:szCs w:val="18"/>
              </w:rPr>
              <w:t>O</w:t>
            </w:r>
            <w:r w:rsidR="00D91794">
              <w:rPr>
                <w:rFonts w:eastAsiaTheme="majorEastAsia"/>
                <w:sz w:val="18"/>
                <w:szCs w:val="18"/>
              </w:rPr>
              <w:t>FF</w:t>
            </w:r>
          </w:p>
          <w:p w:rsidR="00C41F63" w:rsidRPr="00CC2014" w:rsidRDefault="00C41F63">
            <w:pPr>
              <w:snapToGrid w:val="0"/>
              <w:jc w:val="left"/>
              <w:rPr>
                <w:rFonts w:eastAsiaTheme="majorEastAsia"/>
                <w:sz w:val="18"/>
                <w:szCs w:val="18"/>
              </w:rPr>
            </w:pPr>
            <w:r w:rsidRPr="00CC2014">
              <w:rPr>
                <w:rFonts w:eastAsiaTheme="majorEastAsia"/>
                <w:sz w:val="18"/>
                <w:szCs w:val="18"/>
              </w:rPr>
              <w:t>1</w:t>
            </w:r>
            <w:r w:rsidR="00E60ED2">
              <w:rPr>
                <w:rFonts w:eastAsiaTheme="majorEastAsia" w:hint="eastAsia"/>
                <w:sz w:val="18"/>
                <w:szCs w:val="18"/>
              </w:rPr>
              <w:t>:</w:t>
            </w:r>
            <w:r w:rsidR="00E60ED2">
              <w:rPr>
                <w:rFonts w:eastAsiaTheme="majorEastAsia"/>
                <w:sz w:val="18"/>
                <w:szCs w:val="18"/>
              </w:rPr>
              <w:t xml:space="preserve"> Tacking stitch length overall compensation is displayed.</w:t>
            </w:r>
          </w:p>
          <w:p w:rsidR="00C41F63" w:rsidRPr="00CC2014" w:rsidRDefault="00C41F63">
            <w:pPr>
              <w:snapToGrid w:val="0"/>
              <w:jc w:val="left"/>
              <w:rPr>
                <w:rFonts w:eastAsiaTheme="majorEastAsia"/>
                <w:sz w:val="18"/>
                <w:szCs w:val="18"/>
              </w:rPr>
            </w:pPr>
            <w:r w:rsidRPr="00CC2014">
              <w:rPr>
                <w:rFonts w:eastAsiaTheme="majorEastAsia"/>
                <w:sz w:val="18"/>
                <w:szCs w:val="18"/>
              </w:rPr>
              <w:t>2</w:t>
            </w:r>
            <w:r w:rsidR="00E60ED2">
              <w:rPr>
                <w:rFonts w:eastAsiaTheme="majorEastAsia" w:hint="eastAsia"/>
                <w:sz w:val="18"/>
                <w:szCs w:val="18"/>
              </w:rPr>
              <w:t>:</w:t>
            </w:r>
            <w:r w:rsidR="00E60ED2">
              <w:rPr>
                <w:rFonts w:eastAsiaTheme="majorEastAsia"/>
                <w:sz w:val="18"/>
                <w:szCs w:val="18"/>
              </w:rPr>
              <w:t xml:space="preserve"> Tacking stitch length overall compensation and tacking stitch length overall compensation in high speed are displayed.</w:t>
            </w:r>
          </w:p>
          <w:p w:rsidR="00C41F63" w:rsidRPr="00CC2014" w:rsidRDefault="00C41F63" w:rsidP="00E60ED2">
            <w:pPr>
              <w:snapToGrid w:val="0"/>
              <w:jc w:val="left"/>
              <w:rPr>
                <w:rFonts w:eastAsiaTheme="majorEastAsia"/>
                <w:sz w:val="18"/>
                <w:szCs w:val="18"/>
              </w:rPr>
            </w:pPr>
            <w:r w:rsidRPr="00CC2014">
              <w:rPr>
                <w:rFonts w:eastAsiaTheme="majorEastAsia"/>
                <w:sz w:val="18"/>
                <w:szCs w:val="18"/>
              </w:rPr>
              <w:t>3</w:t>
            </w:r>
            <w:r w:rsidR="00E60ED2">
              <w:rPr>
                <w:rFonts w:eastAsiaTheme="majorEastAsia" w:hint="eastAsia"/>
                <w:sz w:val="18"/>
                <w:szCs w:val="18"/>
              </w:rPr>
              <w:t>:</w:t>
            </w:r>
            <w:r w:rsidR="00E60ED2">
              <w:rPr>
                <w:rFonts w:eastAsiaTheme="majorEastAsia"/>
                <w:sz w:val="18"/>
                <w:szCs w:val="18"/>
              </w:rPr>
              <w:t xml:space="preserve"> Tacking stitch length overall compensation, tacking stitch length overall compensation in high speed and stitch length compensation of back-tacking when cornering are displayed.</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2</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BF2406">
            <w:pPr>
              <w:snapToGrid w:val="0"/>
              <w:jc w:val="left"/>
              <w:rPr>
                <w:rFonts w:eastAsiaTheme="majorEastAsia"/>
                <w:sz w:val="18"/>
                <w:szCs w:val="18"/>
              </w:rPr>
            </w:pPr>
            <w:r>
              <w:rPr>
                <w:rFonts w:eastAsiaTheme="majorEastAsia"/>
                <w:sz w:val="18"/>
                <w:szCs w:val="18"/>
              </w:rPr>
              <w:t>Tacking stitch length overall compensation</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-100</w:t>
            </w:r>
            <w:r w:rsidR="003D23B6">
              <w:rPr>
                <w:rFonts w:hint="eastAsia"/>
                <w:sz w:val="18"/>
                <w:szCs w:val="18"/>
              </w:rPr>
              <w:t>~</w:t>
            </w:r>
            <w:r w:rsidRPr="00CC2014">
              <w:rPr>
                <w:rFonts w:eastAsiaTheme="majorEastAsia"/>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rsidP="007672EA">
            <w:pPr>
              <w:snapToGrid w:val="0"/>
              <w:jc w:val="center"/>
              <w:rPr>
                <w:rFonts w:eastAsiaTheme="majorEastAsia"/>
                <w:sz w:val="18"/>
                <w:szCs w:val="18"/>
              </w:rPr>
            </w:pPr>
            <w:r>
              <w:rPr>
                <w:rFonts w:eastAsiaTheme="majorEastAsia"/>
                <w:sz w:val="18"/>
                <w:szCs w:val="18"/>
              </w:rPr>
              <w:t>3</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BF2406">
            <w:pPr>
              <w:snapToGrid w:val="0"/>
              <w:jc w:val="left"/>
              <w:rPr>
                <w:rFonts w:eastAsiaTheme="majorEastAsia"/>
                <w:sz w:val="18"/>
                <w:szCs w:val="18"/>
              </w:rPr>
            </w:pPr>
            <w:r>
              <w:rPr>
                <w:rFonts w:eastAsiaTheme="majorEastAsia"/>
                <w:sz w:val="18"/>
                <w:szCs w:val="18"/>
              </w:rPr>
              <w:t>Back-tacking stitch length overall compensation</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-100</w:t>
            </w:r>
            <w:r w:rsidR="003D23B6">
              <w:rPr>
                <w:rFonts w:hint="eastAsia"/>
                <w:sz w:val="18"/>
                <w:szCs w:val="18"/>
              </w:rPr>
              <w:t>~</w:t>
            </w:r>
            <w:r w:rsidR="003D23B6">
              <w:rPr>
                <w:sz w:val="18"/>
                <w:szCs w:val="18"/>
              </w:rPr>
              <w:t>1</w:t>
            </w:r>
            <w:r w:rsidRPr="00CC2014">
              <w:rPr>
                <w:rFonts w:eastAsiaTheme="majorEastAsia"/>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534170"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center"/>
              <w:rPr>
                <w:rFonts w:eastAsiaTheme="majorEastAsia"/>
                <w:sz w:val="18"/>
                <w:szCs w:val="18"/>
              </w:rPr>
            </w:pPr>
            <w:r>
              <w:rPr>
                <w:rFonts w:eastAsiaTheme="majorEastAsia"/>
                <w:sz w:val="18"/>
                <w:szCs w:val="18"/>
              </w:rPr>
              <w:t>4</w:t>
            </w:r>
          </w:p>
        </w:tc>
        <w:tc>
          <w:tcPr>
            <w:tcW w:w="2114"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left"/>
              <w:rPr>
                <w:rFonts w:eastAsiaTheme="majorEastAsia"/>
                <w:sz w:val="18"/>
                <w:szCs w:val="18"/>
              </w:rPr>
            </w:pPr>
            <w:r>
              <w:rPr>
                <w:rFonts w:eastAsiaTheme="majorEastAsia"/>
                <w:sz w:val="18"/>
                <w:szCs w:val="18"/>
              </w:rPr>
              <w:t>Tacking stitch length overall compensation in high speed</w:t>
            </w:r>
          </w:p>
        </w:tc>
        <w:tc>
          <w:tcPr>
            <w:tcW w:w="1000"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center"/>
              <w:rPr>
                <w:rFonts w:eastAsiaTheme="majorEastAsia"/>
                <w:sz w:val="18"/>
                <w:szCs w:val="18"/>
              </w:rPr>
            </w:pPr>
            <w:r w:rsidRPr="00CC2014">
              <w:rPr>
                <w:rFonts w:eastAsiaTheme="majorEastAsia"/>
                <w:sz w:val="18"/>
                <w:szCs w:val="18"/>
              </w:rPr>
              <w:t>-100</w:t>
            </w:r>
            <w:r>
              <w:rPr>
                <w:rFonts w:hint="eastAsia"/>
                <w:sz w:val="18"/>
                <w:szCs w:val="18"/>
              </w:rPr>
              <w:t>~</w:t>
            </w:r>
            <w:r w:rsidRPr="00CC2014">
              <w:rPr>
                <w:rFonts w:eastAsiaTheme="majorEastAsia"/>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left"/>
              <w:rPr>
                <w:rFonts w:eastAsiaTheme="majorEastAsia"/>
                <w:sz w:val="18"/>
                <w:szCs w:val="18"/>
              </w:rPr>
            </w:pPr>
            <w:r w:rsidRPr="00534170">
              <w:rPr>
                <w:rFonts w:eastAsiaTheme="majorEastAsia"/>
                <w:sz w:val="18"/>
                <w:szCs w:val="18"/>
              </w:rPr>
              <w:t>Effective above 1000 RPM.</w:t>
            </w:r>
          </w:p>
        </w:tc>
      </w:tr>
      <w:tr w:rsidR="00534170"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center"/>
              <w:rPr>
                <w:rFonts w:eastAsiaTheme="majorEastAsia"/>
                <w:sz w:val="18"/>
                <w:szCs w:val="18"/>
              </w:rPr>
            </w:pPr>
            <w:r>
              <w:rPr>
                <w:rFonts w:eastAsiaTheme="majorEastAsia"/>
                <w:sz w:val="18"/>
                <w:szCs w:val="18"/>
              </w:rPr>
              <w:t>5</w:t>
            </w:r>
          </w:p>
        </w:tc>
        <w:tc>
          <w:tcPr>
            <w:tcW w:w="2114"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left"/>
              <w:rPr>
                <w:rFonts w:eastAsiaTheme="majorEastAsia"/>
                <w:sz w:val="18"/>
                <w:szCs w:val="18"/>
              </w:rPr>
            </w:pPr>
            <w:r>
              <w:rPr>
                <w:rFonts w:eastAsiaTheme="majorEastAsia"/>
                <w:sz w:val="18"/>
                <w:szCs w:val="18"/>
              </w:rPr>
              <w:t>Back-tacking stitch length overall compensation in high speed</w:t>
            </w:r>
          </w:p>
        </w:tc>
        <w:tc>
          <w:tcPr>
            <w:tcW w:w="1000"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center"/>
              <w:rPr>
                <w:rFonts w:eastAsiaTheme="majorEastAsia"/>
                <w:sz w:val="18"/>
                <w:szCs w:val="18"/>
              </w:rPr>
            </w:pPr>
            <w:r w:rsidRPr="00CC2014">
              <w:rPr>
                <w:rFonts w:eastAsiaTheme="majorEastAsia"/>
                <w:sz w:val="18"/>
                <w:szCs w:val="18"/>
              </w:rPr>
              <w:t>-100</w:t>
            </w:r>
            <w:r>
              <w:rPr>
                <w:rFonts w:hint="eastAsia"/>
                <w:sz w:val="18"/>
                <w:szCs w:val="18"/>
              </w:rPr>
              <w:t>~</w:t>
            </w:r>
            <w:r w:rsidRPr="00CC2014">
              <w:rPr>
                <w:rFonts w:eastAsiaTheme="majorEastAsia"/>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hideMark/>
          </w:tcPr>
          <w:p w:rsidR="00534170" w:rsidRPr="00CC2014" w:rsidRDefault="00534170" w:rsidP="00534170">
            <w:pPr>
              <w:snapToGrid w:val="0"/>
              <w:jc w:val="left"/>
              <w:rPr>
                <w:rFonts w:eastAsiaTheme="majorEastAsia"/>
                <w:sz w:val="18"/>
                <w:szCs w:val="18"/>
              </w:rPr>
            </w:pPr>
            <w:r w:rsidRPr="00534170">
              <w:rPr>
                <w:rFonts w:eastAsiaTheme="majorEastAsia"/>
                <w:sz w:val="18"/>
                <w:szCs w:val="18"/>
              </w:rPr>
              <w:t>Effective above 1000 RPM.</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6</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534170" w:rsidRDefault="00534170" w:rsidP="00534170">
            <w:pPr>
              <w:snapToGrid w:val="0"/>
              <w:jc w:val="left"/>
              <w:rPr>
                <w:rFonts w:eastAsiaTheme="majorEastAsia"/>
                <w:sz w:val="18"/>
                <w:szCs w:val="18"/>
              </w:rPr>
            </w:pPr>
            <w:r>
              <w:rPr>
                <w:rFonts w:eastAsiaTheme="majorEastAsia"/>
                <w:sz w:val="18"/>
                <w:szCs w:val="18"/>
              </w:rPr>
              <w:t>Stitch length compensation 1 of back-tacking when cornering</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-100</w:t>
            </w:r>
            <w:r w:rsidR="003D23B6">
              <w:rPr>
                <w:rFonts w:hint="eastAsia"/>
                <w:sz w:val="18"/>
                <w:szCs w:val="18"/>
              </w:rPr>
              <w:t>~</w:t>
            </w:r>
            <w:r w:rsidRPr="00CC2014">
              <w:rPr>
                <w:rFonts w:eastAsiaTheme="majorEastAsia"/>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7</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534170" w:rsidRDefault="00534170" w:rsidP="00534170">
            <w:pPr>
              <w:snapToGrid w:val="0"/>
              <w:jc w:val="left"/>
              <w:rPr>
                <w:rFonts w:eastAsiaTheme="majorEastAsia"/>
                <w:sz w:val="18"/>
                <w:szCs w:val="18"/>
              </w:rPr>
            </w:pPr>
            <w:r>
              <w:rPr>
                <w:rFonts w:eastAsiaTheme="majorEastAsia"/>
                <w:sz w:val="18"/>
                <w:szCs w:val="18"/>
              </w:rPr>
              <w:t>Stitch length compensation 2 of back-tacking when cornering</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-100</w:t>
            </w:r>
            <w:r w:rsidR="003D23B6">
              <w:rPr>
                <w:rFonts w:hint="eastAsia"/>
                <w:sz w:val="18"/>
                <w:szCs w:val="18"/>
              </w:rPr>
              <w:t>~</w:t>
            </w:r>
            <w:r w:rsidRPr="00CC2014">
              <w:rPr>
                <w:rFonts w:eastAsiaTheme="majorEastAsia"/>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1766CF">
            <w:pPr>
              <w:snapToGrid w:val="0"/>
              <w:jc w:val="center"/>
              <w:rPr>
                <w:rFonts w:eastAsiaTheme="majorEastAsia"/>
                <w:sz w:val="18"/>
                <w:szCs w:val="18"/>
              </w:rPr>
            </w:pPr>
            <w:r w:rsidRPr="00CC2014">
              <w:rPr>
                <w:rFonts w:eastAsiaTheme="majorEastAsia"/>
                <w:sz w:val="18"/>
                <w:szCs w:val="18"/>
              </w:rPr>
              <w:t xml:space="preserve">3.4 </w:t>
            </w:r>
            <w:r w:rsidR="001766CF">
              <w:rPr>
                <w:rFonts w:eastAsiaTheme="majorEastAsia" w:hint="eastAsia"/>
                <w:sz w:val="18"/>
                <w:szCs w:val="18"/>
              </w:rPr>
              <w:t>A</w:t>
            </w:r>
            <w:r w:rsidR="001766CF">
              <w:rPr>
                <w:rFonts w:eastAsiaTheme="majorEastAsia"/>
                <w:sz w:val="18"/>
                <w:szCs w:val="18"/>
              </w:rPr>
              <w:t>bout system</w:t>
            </w: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1766CF">
            <w:pPr>
              <w:snapToGrid w:val="0"/>
              <w:jc w:val="center"/>
              <w:rPr>
                <w:rFonts w:eastAsiaTheme="majorEastAsia"/>
                <w:sz w:val="18"/>
                <w:szCs w:val="18"/>
              </w:rPr>
            </w:pPr>
            <w:r w:rsidRPr="00CC2014">
              <w:rPr>
                <w:rFonts w:eastAsiaTheme="majorEastAsia"/>
                <w:sz w:val="18"/>
                <w:szCs w:val="18"/>
              </w:rPr>
              <w:t xml:space="preserve">3.4.1 </w:t>
            </w:r>
            <w:r w:rsidR="001766CF">
              <w:rPr>
                <w:rFonts w:eastAsiaTheme="majorEastAsia" w:hint="eastAsia"/>
                <w:sz w:val="18"/>
                <w:szCs w:val="18"/>
              </w:rPr>
              <w:t>V</w:t>
            </w:r>
            <w:r w:rsidR="001766CF">
              <w:rPr>
                <w:rFonts w:eastAsiaTheme="majorEastAsia"/>
                <w:sz w:val="18"/>
                <w:szCs w:val="18"/>
              </w:rPr>
              <w:t>ersion number</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1766CF">
            <w:pPr>
              <w:snapToGrid w:val="0"/>
              <w:jc w:val="left"/>
              <w:rPr>
                <w:rFonts w:eastAsiaTheme="majorEastAsia"/>
                <w:sz w:val="18"/>
                <w:szCs w:val="18"/>
              </w:rPr>
            </w:pPr>
            <w:r>
              <w:rPr>
                <w:rFonts w:eastAsiaTheme="majorEastAsia"/>
                <w:sz w:val="18"/>
                <w:szCs w:val="18"/>
              </w:rPr>
              <w:t>Master version</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1766CF">
            <w:pPr>
              <w:snapToGrid w:val="0"/>
              <w:jc w:val="left"/>
              <w:rPr>
                <w:rFonts w:eastAsiaTheme="majorEastAsia"/>
                <w:sz w:val="18"/>
                <w:szCs w:val="18"/>
              </w:rPr>
            </w:pPr>
            <w:r>
              <w:rPr>
                <w:rFonts w:eastAsiaTheme="majorEastAsia" w:hint="eastAsia"/>
                <w:sz w:val="18"/>
                <w:szCs w:val="18"/>
              </w:rPr>
              <w:t>D</w:t>
            </w:r>
            <w:r>
              <w:rPr>
                <w:rFonts w:eastAsiaTheme="majorEastAsia"/>
                <w:sz w:val="18"/>
                <w:szCs w:val="18"/>
              </w:rPr>
              <w:t>river 1 version</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1766CF" w:rsidP="001766CF">
            <w:pPr>
              <w:snapToGrid w:val="0"/>
              <w:jc w:val="left"/>
              <w:rPr>
                <w:rFonts w:eastAsiaTheme="majorEastAsia"/>
                <w:sz w:val="18"/>
                <w:szCs w:val="18"/>
              </w:rPr>
            </w:pPr>
            <w:r>
              <w:rPr>
                <w:rFonts w:eastAsiaTheme="majorEastAsia" w:hint="eastAsia"/>
                <w:sz w:val="18"/>
                <w:szCs w:val="18"/>
              </w:rPr>
              <w:t>D</w:t>
            </w:r>
            <w:r>
              <w:rPr>
                <w:rFonts w:eastAsiaTheme="majorEastAsia"/>
                <w:sz w:val="18"/>
                <w:szCs w:val="18"/>
              </w:rPr>
              <w:t>river 2 version</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1766CF">
            <w:pPr>
              <w:snapToGrid w:val="0"/>
              <w:jc w:val="left"/>
              <w:rPr>
                <w:rFonts w:eastAsiaTheme="majorEastAsia"/>
                <w:sz w:val="18"/>
                <w:szCs w:val="18"/>
              </w:rPr>
            </w:pPr>
            <w:r>
              <w:rPr>
                <w:rFonts w:eastAsiaTheme="majorEastAsia" w:hint="eastAsia"/>
                <w:sz w:val="18"/>
                <w:szCs w:val="18"/>
              </w:rPr>
              <w:t>P</w:t>
            </w:r>
            <w:r>
              <w:rPr>
                <w:rFonts w:eastAsiaTheme="majorEastAsia"/>
                <w:sz w:val="18"/>
                <w:szCs w:val="18"/>
              </w:rPr>
              <w:t>anel version</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1766CF">
            <w:pPr>
              <w:snapToGrid w:val="0"/>
              <w:jc w:val="left"/>
              <w:rPr>
                <w:rFonts w:eastAsiaTheme="majorEastAsia"/>
                <w:sz w:val="18"/>
                <w:szCs w:val="18"/>
              </w:rPr>
            </w:pPr>
            <w:r>
              <w:rPr>
                <w:rFonts w:eastAsiaTheme="majorEastAsia" w:hint="eastAsia"/>
                <w:sz w:val="18"/>
                <w:szCs w:val="18"/>
              </w:rPr>
              <w:t>R</w:t>
            </w:r>
            <w:r>
              <w:rPr>
                <w:rFonts w:eastAsiaTheme="majorEastAsia"/>
                <w:sz w:val="18"/>
                <w:szCs w:val="18"/>
              </w:rPr>
              <w:t>esource version</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 xml:space="preserve">3.5 </w:t>
            </w:r>
            <w:r w:rsidR="00130F59">
              <w:rPr>
                <w:rFonts w:eastAsiaTheme="majorEastAsia"/>
                <w:kern w:val="0"/>
                <w:sz w:val="18"/>
                <w:szCs w:val="18"/>
              </w:rPr>
              <w:t>Mechanical adjustment</w:t>
            </w: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130F59">
            <w:pPr>
              <w:snapToGrid w:val="0"/>
              <w:jc w:val="center"/>
              <w:rPr>
                <w:rFonts w:eastAsiaTheme="majorEastAsia"/>
                <w:sz w:val="18"/>
                <w:szCs w:val="18"/>
              </w:rPr>
            </w:pPr>
            <w:r w:rsidRPr="00CC2014">
              <w:rPr>
                <w:rFonts w:eastAsiaTheme="majorEastAsia"/>
                <w:sz w:val="18"/>
                <w:szCs w:val="18"/>
              </w:rPr>
              <w:t xml:space="preserve">3.5.1 </w:t>
            </w:r>
            <w:r w:rsidR="00130F59">
              <w:rPr>
                <w:rFonts w:eastAsiaTheme="majorEastAsia" w:hint="eastAsia"/>
                <w:sz w:val="18"/>
                <w:szCs w:val="18"/>
              </w:rPr>
              <w:t>P</w:t>
            </w:r>
            <w:r w:rsidR="00130F59">
              <w:rPr>
                <w:rFonts w:eastAsiaTheme="majorEastAsia"/>
                <w:sz w:val="18"/>
                <w:szCs w:val="18"/>
              </w:rPr>
              <w:t>anel related</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1</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130F59">
            <w:pPr>
              <w:snapToGrid w:val="0"/>
              <w:jc w:val="left"/>
              <w:rPr>
                <w:rFonts w:eastAsiaTheme="majorEastAsia"/>
                <w:sz w:val="18"/>
                <w:szCs w:val="18"/>
              </w:rPr>
            </w:pPr>
            <w:r>
              <w:rPr>
                <w:rFonts w:eastAsiaTheme="majorEastAsia" w:hint="eastAsia"/>
                <w:sz w:val="18"/>
                <w:szCs w:val="18"/>
              </w:rPr>
              <w:t>M</w:t>
            </w:r>
            <w:r>
              <w:rPr>
                <w:rFonts w:eastAsiaTheme="majorEastAsia"/>
                <w:sz w:val="18"/>
                <w:szCs w:val="18"/>
              </w:rPr>
              <w:t>odel selection</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0-200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1</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2</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130F59">
            <w:pPr>
              <w:snapToGrid w:val="0"/>
              <w:jc w:val="left"/>
              <w:rPr>
                <w:rFonts w:eastAsiaTheme="majorEastAsia"/>
                <w:sz w:val="18"/>
                <w:szCs w:val="18"/>
              </w:rPr>
            </w:pPr>
            <w:r>
              <w:rPr>
                <w:rFonts w:eastAsiaTheme="majorEastAsia" w:hint="eastAsia"/>
                <w:sz w:val="18"/>
                <w:szCs w:val="18"/>
              </w:rPr>
              <w:t>R</w:t>
            </w:r>
            <w:r>
              <w:rPr>
                <w:rFonts w:eastAsiaTheme="majorEastAsia"/>
                <w:sz w:val="18"/>
                <w:szCs w:val="18"/>
              </w:rPr>
              <w:t>estore factory defaults</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9999</w:t>
            </w:r>
          </w:p>
        </w:tc>
        <w:tc>
          <w:tcPr>
            <w:tcW w:w="3832"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sidRPr="003D0FCD">
              <w:rPr>
                <w:rFonts w:eastAsiaTheme="majorEastAsia"/>
                <w:sz w:val="18"/>
                <w:szCs w:val="18"/>
              </w:rPr>
              <w:t>Enter the version number to restore factory settings.</w:t>
            </w:r>
          </w:p>
        </w:tc>
      </w:tr>
      <w:tr w:rsidR="00C41F63" w:rsidRPr="00CC2014" w:rsidTr="00C41F63">
        <w:trPr>
          <w:trHeight w:val="413"/>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rsidP="003D0FCD">
            <w:pPr>
              <w:snapToGrid w:val="0"/>
              <w:jc w:val="center"/>
              <w:rPr>
                <w:rFonts w:eastAsiaTheme="majorEastAsia"/>
                <w:sz w:val="18"/>
                <w:szCs w:val="18"/>
              </w:rPr>
            </w:pPr>
            <w:r w:rsidRPr="00CC2014">
              <w:rPr>
                <w:rFonts w:eastAsiaTheme="majorEastAsia"/>
                <w:sz w:val="18"/>
                <w:szCs w:val="18"/>
              </w:rPr>
              <w:t xml:space="preserve">3.5.2 </w:t>
            </w:r>
            <w:r w:rsidR="003D0FCD">
              <w:rPr>
                <w:rFonts w:eastAsiaTheme="majorEastAsia" w:hint="eastAsia"/>
                <w:sz w:val="18"/>
                <w:szCs w:val="18"/>
              </w:rPr>
              <w:t>M</w:t>
            </w:r>
            <w:r w:rsidR="003D0FCD">
              <w:rPr>
                <w:rFonts w:eastAsiaTheme="majorEastAsia"/>
                <w:sz w:val="18"/>
                <w:szCs w:val="18"/>
              </w:rPr>
              <w:t>achine debugging</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1</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Pr>
                <w:rFonts w:eastAsiaTheme="majorEastAsia" w:hint="eastAsia"/>
                <w:sz w:val="18"/>
                <w:szCs w:val="18"/>
              </w:rPr>
              <w:t>B</w:t>
            </w:r>
            <w:r>
              <w:rPr>
                <w:rFonts w:eastAsiaTheme="majorEastAsia"/>
                <w:sz w:val="18"/>
                <w:szCs w:val="18"/>
              </w:rPr>
              <w:t>ack-tacking stepping motor zero-point correction</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-500</w:t>
            </w:r>
            <w:r w:rsidR="003D23B6">
              <w:rPr>
                <w:rFonts w:hint="eastAsia"/>
                <w:sz w:val="18"/>
                <w:szCs w:val="18"/>
              </w:rPr>
              <w:t>~</w:t>
            </w:r>
            <w:r w:rsidRPr="00CC2014">
              <w:rPr>
                <w:rFonts w:eastAsiaTheme="majorEastAsia"/>
                <w:sz w:val="18"/>
                <w:szCs w:val="18"/>
              </w:rPr>
              <w:t>500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2</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rsidP="003D0FCD">
            <w:pPr>
              <w:snapToGrid w:val="0"/>
              <w:jc w:val="left"/>
              <w:rPr>
                <w:rFonts w:eastAsiaTheme="majorEastAsia"/>
                <w:sz w:val="18"/>
                <w:szCs w:val="18"/>
              </w:rPr>
            </w:pPr>
            <w:r>
              <w:rPr>
                <w:rFonts w:eastAsiaTheme="majorEastAsia" w:hint="eastAsia"/>
                <w:sz w:val="18"/>
                <w:szCs w:val="18"/>
              </w:rPr>
              <w:t>M</w:t>
            </w:r>
            <w:r>
              <w:rPr>
                <w:rFonts w:eastAsiaTheme="majorEastAsia"/>
                <w:sz w:val="18"/>
                <w:szCs w:val="18"/>
              </w:rPr>
              <w:t xml:space="preserve">aximum stitch length limit </w:t>
            </w:r>
            <w:r>
              <w:rPr>
                <w:rFonts w:eastAsiaTheme="majorEastAsia" w:hint="eastAsia"/>
                <w:sz w:val="18"/>
                <w:szCs w:val="18"/>
              </w:rPr>
              <w:t>(</w:t>
            </w:r>
            <w:r w:rsidR="00C41F63" w:rsidRPr="00CC2014">
              <w:rPr>
                <w:rFonts w:eastAsiaTheme="majorEastAsia"/>
                <w:sz w:val="18"/>
                <w:szCs w:val="18"/>
              </w:rPr>
              <w:t>mm</w:t>
            </w:r>
            <w:r>
              <w:rPr>
                <w:rFonts w:eastAsiaTheme="majorEastAsia" w:hint="eastAsia"/>
                <w:sz w:val="18"/>
                <w:szCs w:val="18"/>
              </w:rPr>
              <w:t>)</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0-70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40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3</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Pr>
                <w:rFonts w:eastAsiaTheme="majorEastAsia"/>
                <w:sz w:val="18"/>
                <w:szCs w:val="18"/>
              </w:rPr>
              <w:t>Stitch length reference value correction</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4</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Pr>
                <w:rFonts w:eastAsiaTheme="majorEastAsia" w:hint="eastAsia"/>
                <w:sz w:val="18"/>
                <w:szCs w:val="18"/>
              </w:rPr>
              <w:t>S</w:t>
            </w:r>
            <w:r>
              <w:rPr>
                <w:rFonts w:eastAsiaTheme="majorEastAsia"/>
                <w:sz w:val="18"/>
                <w:szCs w:val="18"/>
              </w:rPr>
              <w:t>wing needle stepping motor zero-point correction</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-500</w:t>
            </w:r>
            <w:r w:rsidR="003D23B6">
              <w:rPr>
                <w:rFonts w:hint="eastAsia"/>
                <w:sz w:val="18"/>
                <w:szCs w:val="18"/>
              </w:rPr>
              <w:t>~</w:t>
            </w:r>
            <w:r w:rsidRPr="00CC2014">
              <w:rPr>
                <w:rFonts w:eastAsiaTheme="majorEastAsia"/>
                <w:sz w:val="18"/>
                <w:szCs w:val="18"/>
              </w:rPr>
              <w:t>500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lastRenderedPageBreak/>
              <w:t>5</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Pr>
                <w:rFonts w:eastAsiaTheme="majorEastAsia" w:hint="eastAsia"/>
                <w:sz w:val="18"/>
                <w:szCs w:val="18"/>
              </w:rPr>
              <w:t>M</w:t>
            </w:r>
            <w:r>
              <w:rPr>
                <w:rFonts w:eastAsiaTheme="majorEastAsia"/>
                <w:sz w:val="18"/>
                <w:szCs w:val="18"/>
              </w:rPr>
              <w:t>aximum swing limit of swing needle</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0-90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80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6</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Pr>
                <w:rFonts w:eastAsiaTheme="majorEastAsia" w:hint="eastAsia"/>
                <w:sz w:val="18"/>
                <w:szCs w:val="18"/>
              </w:rPr>
              <w:t>S</w:t>
            </w:r>
            <w:r>
              <w:rPr>
                <w:rFonts w:eastAsiaTheme="majorEastAsia"/>
                <w:sz w:val="18"/>
                <w:szCs w:val="18"/>
              </w:rPr>
              <w:t>wing needle motor swing angle</w:t>
            </w:r>
          </w:p>
        </w:tc>
        <w:tc>
          <w:tcPr>
            <w:tcW w:w="100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0-1800</w:t>
            </w: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220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7</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Pr>
                <w:rFonts w:eastAsiaTheme="majorEastAsia" w:hint="eastAsia"/>
                <w:sz w:val="18"/>
                <w:szCs w:val="18"/>
              </w:rPr>
              <w:t>M</w:t>
            </w:r>
            <w:r>
              <w:rPr>
                <w:rFonts w:eastAsiaTheme="majorEastAsia"/>
                <w:sz w:val="18"/>
                <w:szCs w:val="18"/>
              </w:rPr>
              <w:t>ain shaft motor electrical angle correction</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160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8</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Pr>
                <w:rFonts w:eastAsiaTheme="majorEastAsia" w:hint="eastAsia"/>
                <w:sz w:val="18"/>
                <w:szCs w:val="18"/>
              </w:rPr>
              <w:t>U</w:t>
            </w:r>
            <w:r>
              <w:rPr>
                <w:rFonts w:eastAsiaTheme="majorEastAsia"/>
                <w:sz w:val="18"/>
                <w:szCs w:val="18"/>
              </w:rPr>
              <w:t>pper positioning quick adjustment</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0</w:t>
            </w:r>
          </w:p>
        </w:tc>
        <w:tc>
          <w:tcPr>
            <w:tcW w:w="3832"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left"/>
              <w:rPr>
                <w:rFonts w:eastAsiaTheme="majorEastAsia"/>
                <w:sz w:val="18"/>
                <w:szCs w:val="18"/>
              </w:rPr>
            </w:pP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9</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E45308">
            <w:pPr>
              <w:snapToGrid w:val="0"/>
              <w:jc w:val="left"/>
              <w:rPr>
                <w:rFonts w:eastAsiaTheme="majorEastAsia"/>
                <w:sz w:val="18"/>
                <w:szCs w:val="18"/>
              </w:rPr>
            </w:pPr>
            <w:r>
              <w:rPr>
                <w:rFonts w:eastAsiaTheme="majorEastAsia" w:hint="eastAsia"/>
                <w:sz w:val="18"/>
                <w:szCs w:val="18"/>
              </w:rPr>
              <w:t>M</w:t>
            </w:r>
            <w:r>
              <w:rPr>
                <w:rFonts w:eastAsiaTheme="majorEastAsia"/>
                <w:sz w:val="18"/>
                <w:szCs w:val="18"/>
              </w:rPr>
              <w:t>achine button / oil level detection</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C41F63">
            <w:pPr>
              <w:snapToGrid w:val="0"/>
              <w:jc w:val="center"/>
              <w:rPr>
                <w:rFonts w:eastAsiaTheme="majorEastAsia"/>
                <w:sz w:val="18"/>
                <w:szCs w:val="18"/>
              </w:rPr>
            </w:pPr>
            <w:r w:rsidRPr="00CC2014">
              <w:rPr>
                <w:rFonts w:eastAsiaTheme="majorEastAsia"/>
                <w:sz w:val="18"/>
                <w:szCs w:val="18"/>
              </w:rPr>
              <w:t>248</w:t>
            </w:r>
          </w:p>
        </w:tc>
        <w:tc>
          <w:tcPr>
            <w:tcW w:w="3832"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sidRPr="003D0FCD">
              <w:rPr>
                <w:rFonts w:eastAsiaTheme="majorEastAsia"/>
                <w:sz w:val="18"/>
                <w:szCs w:val="18"/>
              </w:rPr>
              <w:t>Used for after-sales maintenance.</w:t>
            </w:r>
          </w:p>
        </w:tc>
      </w:tr>
      <w:tr w:rsidR="00C41F63"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7672EA">
            <w:pPr>
              <w:snapToGrid w:val="0"/>
              <w:jc w:val="center"/>
              <w:rPr>
                <w:rFonts w:eastAsiaTheme="majorEastAsia"/>
                <w:sz w:val="18"/>
                <w:szCs w:val="18"/>
              </w:rPr>
            </w:pPr>
            <w:r>
              <w:rPr>
                <w:rFonts w:eastAsiaTheme="majorEastAsia"/>
                <w:sz w:val="18"/>
                <w:szCs w:val="18"/>
              </w:rPr>
              <w:t>10</w:t>
            </w:r>
          </w:p>
        </w:tc>
        <w:tc>
          <w:tcPr>
            <w:tcW w:w="2114"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E45308">
            <w:pPr>
              <w:snapToGrid w:val="0"/>
              <w:jc w:val="left"/>
              <w:rPr>
                <w:rFonts w:eastAsiaTheme="majorEastAsia"/>
                <w:sz w:val="18"/>
                <w:szCs w:val="18"/>
              </w:rPr>
            </w:pPr>
            <w:r>
              <w:rPr>
                <w:rFonts w:eastAsiaTheme="majorEastAsia" w:hint="eastAsia"/>
                <w:sz w:val="18"/>
                <w:szCs w:val="18"/>
              </w:rPr>
              <w:t>E</w:t>
            </w:r>
            <w:r>
              <w:rPr>
                <w:rFonts w:eastAsiaTheme="majorEastAsia"/>
                <w:sz w:val="18"/>
                <w:szCs w:val="18"/>
              </w:rPr>
              <w:t>lectric knee-control detection</w:t>
            </w:r>
          </w:p>
        </w:tc>
        <w:tc>
          <w:tcPr>
            <w:tcW w:w="100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F63" w:rsidRPr="00CC2014" w:rsidRDefault="00C41F63">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hideMark/>
          </w:tcPr>
          <w:p w:rsidR="00C41F63" w:rsidRPr="00CC2014" w:rsidRDefault="003D0FCD">
            <w:pPr>
              <w:snapToGrid w:val="0"/>
              <w:jc w:val="left"/>
              <w:rPr>
                <w:rFonts w:eastAsiaTheme="majorEastAsia"/>
                <w:sz w:val="18"/>
                <w:szCs w:val="18"/>
              </w:rPr>
            </w:pPr>
            <w:r>
              <w:rPr>
                <w:rFonts w:eastAsiaTheme="majorEastAsia"/>
                <w:sz w:val="18"/>
                <w:szCs w:val="18"/>
              </w:rPr>
              <w:t>R</w:t>
            </w:r>
            <w:r w:rsidRPr="00BF324D">
              <w:rPr>
                <w:rFonts w:eastAsiaTheme="majorEastAsia"/>
                <w:sz w:val="18"/>
                <w:szCs w:val="18"/>
              </w:rPr>
              <w:t>eserved</w:t>
            </w:r>
          </w:p>
        </w:tc>
      </w:tr>
      <w:tr w:rsidR="00E45308" w:rsidRPr="00CC2014" w:rsidTr="00856C80">
        <w:trPr>
          <w:trHeight w:val="413"/>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E45308" w:rsidRPr="00CC2014" w:rsidRDefault="00E45308" w:rsidP="00E45308">
            <w:pPr>
              <w:snapToGrid w:val="0"/>
              <w:jc w:val="center"/>
              <w:rPr>
                <w:rFonts w:eastAsiaTheme="majorEastAsia"/>
                <w:sz w:val="18"/>
                <w:szCs w:val="18"/>
              </w:rPr>
            </w:pPr>
            <w:r>
              <w:rPr>
                <w:rFonts w:eastAsiaTheme="majorEastAsia"/>
                <w:sz w:val="18"/>
                <w:szCs w:val="18"/>
              </w:rPr>
              <w:t>11</w:t>
            </w:r>
          </w:p>
        </w:tc>
        <w:tc>
          <w:tcPr>
            <w:tcW w:w="2114" w:type="dxa"/>
            <w:tcBorders>
              <w:top w:val="single" w:sz="4" w:space="0" w:color="auto"/>
              <w:left w:val="single" w:sz="4" w:space="0" w:color="auto"/>
              <w:bottom w:val="single" w:sz="4" w:space="0" w:color="auto"/>
              <w:right w:val="single" w:sz="4" w:space="0" w:color="auto"/>
            </w:tcBorders>
            <w:vAlign w:val="center"/>
            <w:hideMark/>
          </w:tcPr>
          <w:p w:rsidR="00E45308" w:rsidRPr="00CC2014" w:rsidRDefault="00E45308" w:rsidP="00E45308">
            <w:pPr>
              <w:snapToGrid w:val="0"/>
              <w:jc w:val="left"/>
              <w:rPr>
                <w:rFonts w:eastAsiaTheme="majorEastAsia"/>
                <w:sz w:val="18"/>
                <w:szCs w:val="18"/>
              </w:rPr>
            </w:pPr>
            <w:r>
              <w:rPr>
                <w:rFonts w:eastAsiaTheme="majorEastAsia" w:hint="eastAsia"/>
                <w:sz w:val="18"/>
                <w:szCs w:val="18"/>
              </w:rPr>
              <w:t>E</w:t>
            </w:r>
            <w:r>
              <w:rPr>
                <w:rFonts w:eastAsiaTheme="majorEastAsia"/>
                <w:sz w:val="18"/>
                <w:szCs w:val="18"/>
              </w:rPr>
              <w:t>lectric wrench detection</w:t>
            </w:r>
          </w:p>
        </w:tc>
        <w:tc>
          <w:tcPr>
            <w:tcW w:w="1000" w:type="dxa"/>
            <w:tcBorders>
              <w:top w:val="single" w:sz="4" w:space="0" w:color="auto"/>
              <w:left w:val="single" w:sz="4" w:space="0" w:color="auto"/>
              <w:bottom w:val="single" w:sz="4" w:space="0" w:color="auto"/>
              <w:right w:val="single" w:sz="4" w:space="0" w:color="auto"/>
            </w:tcBorders>
            <w:vAlign w:val="center"/>
          </w:tcPr>
          <w:p w:rsidR="00E45308" w:rsidRPr="00CC2014" w:rsidRDefault="00E45308" w:rsidP="00E45308">
            <w:pPr>
              <w:snapToGrid w:val="0"/>
              <w:jc w:val="center"/>
              <w:rPr>
                <w:rFonts w:eastAsiaTheme="majorEastAsi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45308" w:rsidRPr="00CC2014" w:rsidRDefault="00E45308" w:rsidP="00E45308">
            <w:pPr>
              <w:snapToGrid w:val="0"/>
              <w:jc w:val="center"/>
              <w:rPr>
                <w:rFonts w:eastAsiaTheme="majorEastAsia"/>
                <w:sz w:val="18"/>
                <w:szCs w:val="18"/>
              </w:rPr>
            </w:pPr>
          </w:p>
        </w:tc>
        <w:tc>
          <w:tcPr>
            <w:tcW w:w="3832" w:type="dxa"/>
            <w:tcBorders>
              <w:top w:val="single" w:sz="4" w:space="0" w:color="auto"/>
              <w:left w:val="single" w:sz="4" w:space="0" w:color="auto"/>
              <w:bottom w:val="single" w:sz="4" w:space="0" w:color="auto"/>
              <w:right w:val="single" w:sz="4" w:space="0" w:color="auto"/>
            </w:tcBorders>
            <w:vAlign w:val="center"/>
            <w:hideMark/>
          </w:tcPr>
          <w:p w:rsidR="00E45308" w:rsidRPr="00CC2014" w:rsidRDefault="00E45308" w:rsidP="00E45308">
            <w:pPr>
              <w:snapToGrid w:val="0"/>
              <w:jc w:val="left"/>
              <w:rPr>
                <w:rFonts w:eastAsiaTheme="majorEastAsia"/>
                <w:sz w:val="18"/>
                <w:szCs w:val="18"/>
              </w:rPr>
            </w:pPr>
            <w:r>
              <w:rPr>
                <w:rFonts w:eastAsiaTheme="majorEastAsia"/>
                <w:sz w:val="18"/>
                <w:szCs w:val="18"/>
              </w:rPr>
              <w:t>R</w:t>
            </w:r>
            <w:r w:rsidRPr="00BF324D">
              <w:rPr>
                <w:rFonts w:eastAsiaTheme="majorEastAsia"/>
                <w:sz w:val="18"/>
                <w:szCs w:val="18"/>
              </w:rPr>
              <w:t>eserved</w:t>
            </w:r>
          </w:p>
        </w:tc>
      </w:tr>
    </w:tbl>
    <w:p w:rsidR="00257BA1" w:rsidRPr="009A0E06" w:rsidRDefault="00257BA1">
      <w:pPr>
        <w:snapToGrid w:val="0"/>
        <w:rPr>
          <w:b/>
          <w:bCs/>
        </w:rPr>
      </w:pPr>
    </w:p>
    <w:p w:rsidR="00257BA1" w:rsidRPr="00257BA1" w:rsidRDefault="0013488B" w:rsidP="00257BA1">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315163" w:rsidRDefault="00C41F63" w:rsidP="00315163">
      <w:pPr>
        <w:spacing w:line="360" w:lineRule="auto"/>
        <w:jc w:val="center"/>
        <w:rPr>
          <w:rFonts w:ascii="宋体" w:hAnsi="宋体" w:cs="宋体"/>
          <w:b/>
          <w:sz w:val="32"/>
          <w:szCs w:val="32"/>
        </w:rPr>
      </w:pPr>
      <w:r>
        <w:rPr>
          <w:noProof/>
        </w:rPr>
        <w:drawing>
          <wp:inline distT="0" distB="0" distL="0" distR="0" wp14:anchorId="6BDE8A38" wp14:editId="1008754E">
            <wp:extent cx="3647440" cy="1439545"/>
            <wp:effectExtent l="0" t="0" r="0" b="8255"/>
            <wp:docPr id="82" name="图片 82"/>
            <wp:cNvGraphicFramePr/>
            <a:graphic xmlns:a="http://schemas.openxmlformats.org/drawingml/2006/main">
              <a:graphicData uri="http://schemas.openxmlformats.org/drawingml/2006/picture">
                <pic:pic xmlns:pic="http://schemas.openxmlformats.org/drawingml/2006/picture">
                  <pic:nvPicPr>
                    <pic:cNvPr id="82" name="图片 82"/>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47440" cy="1439545"/>
                    </a:xfrm>
                    <a:prstGeom prst="rect">
                      <a:avLst/>
                    </a:prstGeom>
                    <a:noFill/>
                    <a:ln>
                      <a:noFill/>
                    </a:ln>
                  </pic:spPr>
                </pic:pic>
              </a:graphicData>
            </a:graphic>
          </wp:inline>
        </w:drawing>
      </w:r>
    </w:p>
    <w:p w:rsidR="00257BA1" w:rsidRDefault="00257BA1" w:rsidP="00A82648">
      <w:pPr>
        <w:spacing w:line="360" w:lineRule="auto"/>
        <w:ind w:firstLineChars="1338" w:firstLine="2408"/>
        <w:jc w:val="left"/>
        <w:rPr>
          <w:sz w:val="18"/>
          <w:szCs w:val="18"/>
        </w:rPr>
      </w:pPr>
      <w:r w:rsidRPr="00754AAE">
        <w:rPr>
          <w:rFonts w:hint="eastAsia"/>
          <w:sz w:val="18"/>
          <w:szCs w:val="18"/>
        </w:rPr>
        <w:t>1.</w:t>
      </w:r>
      <w:r>
        <w:rPr>
          <w:sz w:val="18"/>
          <w:szCs w:val="18"/>
        </w:rPr>
        <w:t xml:space="preserve"> </w:t>
      </w:r>
      <w:r w:rsidR="00C41F63" w:rsidRPr="00011F73">
        <w:rPr>
          <w:rFonts w:hint="eastAsia"/>
          <w:sz w:val="18"/>
          <w:szCs w:val="18"/>
        </w:rPr>
        <w:t xml:space="preserve">LED </w:t>
      </w:r>
      <w:r w:rsidR="009B51CC">
        <w:rPr>
          <w:sz w:val="18"/>
          <w:szCs w:val="18"/>
        </w:rPr>
        <w:t>l</w:t>
      </w:r>
      <w:bookmarkStart w:id="37" w:name="_GoBack"/>
      <w:bookmarkEnd w:id="37"/>
      <w:r w:rsidR="00C41F63" w:rsidRPr="00011F73">
        <w:rPr>
          <w:rFonts w:hint="eastAsia"/>
          <w:sz w:val="18"/>
          <w:szCs w:val="18"/>
        </w:rPr>
        <w:t>ight</w:t>
      </w:r>
      <w:r w:rsidR="00C41F63">
        <w:rPr>
          <w:rFonts w:hint="eastAsia"/>
          <w:sz w:val="18"/>
          <w:szCs w:val="18"/>
        </w:rPr>
        <w:t>:</w:t>
      </w:r>
      <w:r w:rsidR="00C41F63">
        <w:rPr>
          <w:sz w:val="18"/>
          <w:szCs w:val="18"/>
        </w:rPr>
        <w:t xml:space="preserve"> 4</w:t>
      </w:r>
      <w:r w:rsidR="00C41F63">
        <w:rPr>
          <w:rFonts w:hint="eastAsia"/>
          <w:sz w:val="18"/>
          <w:szCs w:val="18"/>
        </w:rPr>
        <w:t>,</w:t>
      </w:r>
      <w:r w:rsidR="00C41F63">
        <w:rPr>
          <w:sz w:val="18"/>
          <w:szCs w:val="18"/>
        </w:rPr>
        <w:t xml:space="preserve"> 11</w:t>
      </w:r>
      <w:r w:rsidR="00C41F63">
        <w:rPr>
          <w:rFonts w:hint="eastAsia"/>
          <w:sz w:val="18"/>
          <w:szCs w:val="18"/>
        </w:rPr>
        <w:t xml:space="preserve"> (</w:t>
      </w:r>
      <w:r w:rsidR="00C41F63" w:rsidRPr="00011F73">
        <w:rPr>
          <w:rFonts w:hint="eastAsia"/>
          <w:sz w:val="18"/>
          <w:szCs w:val="18"/>
        </w:rPr>
        <w:t>+</w:t>
      </w:r>
      <w:r w:rsidR="00C41F63">
        <w:rPr>
          <w:sz w:val="18"/>
          <w:szCs w:val="18"/>
        </w:rPr>
        <w:t>5</w:t>
      </w:r>
      <w:r w:rsidR="00C41F63" w:rsidRPr="00011F73">
        <w:rPr>
          <w:rFonts w:hint="eastAsia"/>
          <w:sz w:val="18"/>
          <w:szCs w:val="18"/>
        </w:rPr>
        <w:t>V</w:t>
      </w:r>
      <w:r w:rsidR="00C41F63">
        <w:rPr>
          <w:rFonts w:hint="eastAsia"/>
          <w:sz w:val="18"/>
          <w:szCs w:val="18"/>
        </w:rPr>
        <w:t>)</w:t>
      </w:r>
    </w:p>
    <w:p w:rsidR="00257BA1" w:rsidRDefault="00257BA1" w:rsidP="00A82648">
      <w:pPr>
        <w:spacing w:line="360" w:lineRule="auto"/>
        <w:ind w:firstLineChars="1338" w:firstLine="2408"/>
        <w:jc w:val="left"/>
        <w:rPr>
          <w:sz w:val="18"/>
          <w:szCs w:val="18"/>
        </w:rPr>
      </w:pPr>
      <w:r w:rsidRPr="00754AAE">
        <w:rPr>
          <w:rFonts w:hint="eastAsia"/>
          <w:sz w:val="18"/>
          <w:szCs w:val="18"/>
        </w:rPr>
        <w:t>2.</w:t>
      </w:r>
      <w:r w:rsidRPr="00754AAE">
        <w:rPr>
          <w:sz w:val="18"/>
          <w:szCs w:val="18"/>
        </w:rPr>
        <w:t xml:space="preserve"> </w:t>
      </w:r>
      <w:r w:rsidR="00A82648">
        <w:rPr>
          <w:sz w:val="18"/>
          <w:szCs w:val="18"/>
        </w:rPr>
        <w:t>Back-tacking button</w:t>
      </w:r>
      <w:r w:rsidR="00A82648" w:rsidRPr="00A81088">
        <w:rPr>
          <w:sz w:val="18"/>
          <w:szCs w:val="18"/>
        </w:rPr>
        <w:t xml:space="preserve">: </w:t>
      </w:r>
      <w:r w:rsidR="00A82648">
        <w:rPr>
          <w:sz w:val="18"/>
          <w:szCs w:val="18"/>
        </w:rPr>
        <w:t xml:space="preserve">5 </w:t>
      </w:r>
      <w:r w:rsidR="00A82648">
        <w:rPr>
          <w:rFonts w:hint="eastAsia"/>
          <w:sz w:val="18"/>
          <w:szCs w:val="18"/>
        </w:rPr>
        <w:t>(</w:t>
      </w:r>
      <w:r w:rsidR="00A82648">
        <w:rPr>
          <w:sz w:val="18"/>
          <w:szCs w:val="18"/>
        </w:rPr>
        <w:t>signal</w:t>
      </w:r>
      <w:r w:rsidR="00A82648">
        <w:rPr>
          <w:rFonts w:hint="eastAsia"/>
          <w:sz w:val="18"/>
          <w:szCs w:val="18"/>
        </w:rPr>
        <w:t>)</w:t>
      </w:r>
      <w:r w:rsidR="00A82648">
        <w:rPr>
          <w:sz w:val="18"/>
          <w:szCs w:val="18"/>
        </w:rPr>
        <w:t>, 12</w:t>
      </w:r>
      <w:r w:rsidRPr="00F65185">
        <w:rPr>
          <w:sz w:val="18"/>
          <w:szCs w:val="18"/>
        </w:rPr>
        <w:t xml:space="preserve"> (</w:t>
      </w:r>
      <w:r w:rsidR="00A82648">
        <w:rPr>
          <w:sz w:val="18"/>
          <w:szCs w:val="18"/>
        </w:rPr>
        <w:t>DGND</w:t>
      </w:r>
      <w:r w:rsidRPr="00F65185">
        <w:rPr>
          <w:sz w:val="18"/>
          <w:szCs w:val="18"/>
        </w:rPr>
        <w:t>)</w:t>
      </w:r>
    </w:p>
    <w:p w:rsidR="00ED6B9A" w:rsidRPr="00257BA1" w:rsidRDefault="00257BA1" w:rsidP="00A82648">
      <w:pPr>
        <w:spacing w:line="360" w:lineRule="auto"/>
        <w:ind w:firstLineChars="1338" w:firstLine="2408"/>
        <w:jc w:val="left"/>
        <w:rPr>
          <w:sz w:val="18"/>
          <w:szCs w:val="18"/>
        </w:rPr>
      </w:pPr>
      <w:r>
        <w:rPr>
          <w:rFonts w:hint="eastAsia"/>
          <w:sz w:val="18"/>
          <w:szCs w:val="18"/>
        </w:rPr>
        <w:t>3.</w:t>
      </w:r>
      <w:r w:rsidR="00A82648" w:rsidRPr="00A82648">
        <w:rPr>
          <w:sz w:val="18"/>
          <w:szCs w:val="18"/>
        </w:rPr>
        <w:t xml:space="preserve"> </w:t>
      </w:r>
      <w:r w:rsidR="00A82648">
        <w:rPr>
          <w:sz w:val="18"/>
          <w:szCs w:val="18"/>
        </w:rPr>
        <w:t>D</w:t>
      </w:r>
      <w:r w:rsidR="00A82648" w:rsidRPr="00913CEC">
        <w:rPr>
          <w:sz w:val="18"/>
          <w:szCs w:val="18"/>
        </w:rPr>
        <w:t>arning</w:t>
      </w:r>
      <w:r w:rsidR="00A82648" w:rsidRPr="00011F73">
        <w:rPr>
          <w:sz w:val="18"/>
          <w:szCs w:val="18"/>
        </w:rPr>
        <w:t> stitch</w:t>
      </w:r>
      <w:r w:rsidR="00A82648" w:rsidRPr="000418D5">
        <w:rPr>
          <w:sz w:val="18"/>
          <w:szCs w:val="18"/>
        </w:rPr>
        <w:t xml:space="preserve"> </w:t>
      </w:r>
      <w:r w:rsidR="00A82648">
        <w:rPr>
          <w:sz w:val="18"/>
          <w:szCs w:val="18"/>
        </w:rPr>
        <w:t>button</w:t>
      </w:r>
      <w:r>
        <w:rPr>
          <w:sz w:val="18"/>
          <w:szCs w:val="18"/>
        </w:rPr>
        <w:t xml:space="preserve">: </w:t>
      </w:r>
      <w:r w:rsidR="00A82648">
        <w:rPr>
          <w:sz w:val="18"/>
          <w:szCs w:val="18"/>
        </w:rPr>
        <w:t xml:space="preserve">7 </w:t>
      </w:r>
      <w:r w:rsidR="00A82648">
        <w:rPr>
          <w:rFonts w:hint="eastAsia"/>
          <w:sz w:val="18"/>
          <w:szCs w:val="18"/>
        </w:rPr>
        <w:t>(</w:t>
      </w:r>
      <w:r w:rsidR="00A82648">
        <w:rPr>
          <w:sz w:val="18"/>
          <w:szCs w:val="18"/>
        </w:rPr>
        <w:t>signal</w:t>
      </w:r>
      <w:r w:rsidR="00A82648">
        <w:rPr>
          <w:rFonts w:hint="eastAsia"/>
          <w:sz w:val="18"/>
          <w:szCs w:val="18"/>
        </w:rPr>
        <w:t>)</w:t>
      </w:r>
      <w:r>
        <w:rPr>
          <w:sz w:val="18"/>
          <w:szCs w:val="18"/>
        </w:rPr>
        <w:t>, 1</w:t>
      </w:r>
      <w:r w:rsidR="00A82648">
        <w:rPr>
          <w:sz w:val="18"/>
          <w:szCs w:val="18"/>
        </w:rPr>
        <w:t>4</w:t>
      </w:r>
      <w:r>
        <w:rPr>
          <w:sz w:val="18"/>
          <w:szCs w:val="18"/>
        </w:rPr>
        <w:t xml:space="preserve"> (</w:t>
      </w:r>
      <w:r w:rsidR="00A82648">
        <w:rPr>
          <w:sz w:val="18"/>
          <w:szCs w:val="18"/>
        </w:rPr>
        <w:t>DGND</w:t>
      </w:r>
      <w:r>
        <w:rPr>
          <w:sz w:val="18"/>
          <w:szCs w:val="18"/>
        </w:rPr>
        <w:t>)</w:t>
      </w:r>
    </w:p>
    <w:sectPr w:rsidR="00ED6B9A" w:rsidRPr="00257BA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370" w:rsidRDefault="00CE6370" w:rsidP="00361152">
      <w:pPr>
        <w:spacing w:line="240" w:lineRule="auto"/>
      </w:pPr>
      <w:r>
        <w:separator/>
      </w:r>
    </w:p>
  </w:endnote>
  <w:endnote w:type="continuationSeparator" w:id="0">
    <w:p w:rsidR="00CE6370" w:rsidRDefault="00CE6370"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370" w:rsidRDefault="00CE6370" w:rsidP="00361152">
      <w:pPr>
        <w:spacing w:line="240" w:lineRule="auto"/>
      </w:pPr>
      <w:r>
        <w:separator/>
      </w:r>
    </w:p>
  </w:footnote>
  <w:footnote w:type="continuationSeparator" w:id="0">
    <w:p w:rsidR="00CE6370" w:rsidRDefault="00CE6370"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67618"/>
    <w:multiLevelType w:val="multilevel"/>
    <w:tmpl w:val="78EC9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6">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5"/>
  </w:num>
  <w:num w:numId="4">
    <w:abstractNumId w:val="4"/>
  </w:num>
  <w:num w:numId="5">
    <w:abstractNumId w:val="7"/>
  </w:num>
  <w:num w:numId="6">
    <w:abstractNumId w:val="6"/>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151"/>
    <w:rsid w:val="00001410"/>
    <w:rsid w:val="00004FB5"/>
    <w:rsid w:val="00006B6F"/>
    <w:rsid w:val="00006FF5"/>
    <w:rsid w:val="00011378"/>
    <w:rsid w:val="00011C0B"/>
    <w:rsid w:val="000170A2"/>
    <w:rsid w:val="00017A3A"/>
    <w:rsid w:val="00017BCC"/>
    <w:rsid w:val="00017C09"/>
    <w:rsid w:val="00020014"/>
    <w:rsid w:val="00020963"/>
    <w:rsid w:val="00023D7B"/>
    <w:rsid w:val="00026D2F"/>
    <w:rsid w:val="000310C1"/>
    <w:rsid w:val="00032022"/>
    <w:rsid w:val="000418D5"/>
    <w:rsid w:val="00042DAD"/>
    <w:rsid w:val="000432CB"/>
    <w:rsid w:val="00045568"/>
    <w:rsid w:val="00050ADB"/>
    <w:rsid w:val="00054DD6"/>
    <w:rsid w:val="0006254B"/>
    <w:rsid w:val="00070D7E"/>
    <w:rsid w:val="000722B9"/>
    <w:rsid w:val="0007491D"/>
    <w:rsid w:val="00076DFE"/>
    <w:rsid w:val="000772B7"/>
    <w:rsid w:val="00082693"/>
    <w:rsid w:val="00087993"/>
    <w:rsid w:val="000963D5"/>
    <w:rsid w:val="00096DCB"/>
    <w:rsid w:val="000A3E82"/>
    <w:rsid w:val="000B34A8"/>
    <w:rsid w:val="000B3EF0"/>
    <w:rsid w:val="000B7498"/>
    <w:rsid w:val="000B77AB"/>
    <w:rsid w:val="000C08BE"/>
    <w:rsid w:val="000C0BF2"/>
    <w:rsid w:val="000C0F83"/>
    <w:rsid w:val="000C2EEB"/>
    <w:rsid w:val="000C394D"/>
    <w:rsid w:val="000C424F"/>
    <w:rsid w:val="000C650B"/>
    <w:rsid w:val="000D1F74"/>
    <w:rsid w:val="000E1970"/>
    <w:rsid w:val="000E4CC2"/>
    <w:rsid w:val="000F2E31"/>
    <w:rsid w:val="000F3314"/>
    <w:rsid w:val="000F3900"/>
    <w:rsid w:val="000F5E91"/>
    <w:rsid w:val="001017BB"/>
    <w:rsid w:val="0010200C"/>
    <w:rsid w:val="001039D3"/>
    <w:rsid w:val="00112918"/>
    <w:rsid w:val="00113571"/>
    <w:rsid w:val="00116CAF"/>
    <w:rsid w:val="0012075D"/>
    <w:rsid w:val="001234BE"/>
    <w:rsid w:val="00123969"/>
    <w:rsid w:val="001253E7"/>
    <w:rsid w:val="00130F59"/>
    <w:rsid w:val="0013160C"/>
    <w:rsid w:val="0013330B"/>
    <w:rsid w:val="0013488B"/>
    <w:rsid w:val="001375FE"/>
    <w:rsid w:val="00141932"/>
    <w:rsid w:val="00143A5F"/>
    <w:rsid w:val="00144A4C"/>
    <w:rsid w:val="00144B74"/>
    <w:rsid w:val="00151178"/>
    <w:rsid w:val="00151247"/>
    <w:rsid w:val="00151725"/>
    <w:rsid w:val="00153AFB"/>
    <w:rsid w:val="0015437C"/>
    <w:rsid w:val="001559EB"/>
    <w:rsid w:val="0015673E"/>
    <w:rsid w:val="00160164"/>
    <w:rsid w:val="0017018B"/>
    <w:rsid w:val="001724D4"/>
    <w:rsid w:val="001766CF"/>
    <w:rsid w:val="00176DFA"/>
    <w:rsid w:val="00180816"/>
    <w:rsid w:val="00181595"/>
    <w:rsid w:val="00181A58"/>
    <w:rsid w:val="00182057"/>
    <w:rsid w:val="001916F8"/>
    <w:rsid w:val="00194A68"/>
    <w:rsid w:val="001953CF"/>
    <w:rsid w:val="001A0E7C"/>
    <w:rsid w:val="001A11CA"/>
    <w:rsid w:val="001A1B83"/>
    <w:rsid w:val="001B0888"/>
    <w:rsid w:val="001B1B69"/>
    <w:rsid w:val="001B5F59"/>
    <w:rsid w:val="001C1CDD"/>
    <w:rsid w:val="001C220E"/>
    <w:rsid w:val="001C5E4D"/>
    <w:rsid w:val="001D084B"/>
    <w:rsid w:val="001D51BA"/>
    <w:rsid w:val="001E1C31"/>
    <w:rsid w:val="001E2B52"/>
    <w:rsid w:val="001E4F18"/>
    <w:rsid w:val="001E54E6"/>
    <w:rsid w:val="001E58AA"/>
    <w:rsid w:val="001F0779"/>
    <w:rsid w:val="001F10C7"/>
    <w:rsid w:val="001F3539"/>
    <w:rsid w:val="001F7CDE"/>
    <w:rsid w:val="00203F02"/>
    <w:rsid w:val="00204709"/>
    <w:rsid w:val="002112C5"/>
    <w:rsid w:val="00211400"/>
    <w:rsid w:val="00216A17"/>
    <w:rsid w:val="002201B4"/>
    <w:rsid w:val="00220B30"/>
    <w:rsid w:val="0022287B"/>
    <w:rsid w:val="00225AD9"/>
    <w:rsid w:val="00231787"/>
    <w:rsid w:val="00241686"/>
    <w:rsid w:val="00242526"/>
    <w:rsid w:val="002434DA"/>
    <w:rsid w:val="00243AAA"/>
    <w:rsid w:val="00247DF7"/>
    <w:rsid w:val="00251BAE"/>
    <w:rsid w:val="0025256B"/>
    <w:rsid w:val="00255E45"/>
    <w:rsid w:val="00257BA1"/>
    <w:rsid w:val="0026217B"/>
    <w:rsid w:val="00262704"/>
    <w:rsid w:val="00265353"/>
    <w:rsid w:val="00266AD9"/>
    <w:rsid w:val="002719AB"/>
    <w:rsid w:val="00272087"/>
    <w:rsid w:val="00273FFE"/>
    <w:rsid w:val="00275831"/>
    <w:rsid w:val="00277DD6"/>
    <w:rsid w:val="00280285"/>
    <w:rsid w:val="0028238A"/>
    <w:rsid w:val="00283B43"/>
    <w:rsid w:val="00284AC2"/>
    <w:rsid w:val="002879D5"/>
    <w:rsid w:val="00290DBE"/>
    <w:rsid w:val="00292D07"/>
    <w:rsid w:val="002A1820"/>
    <w:rsid w:val="002B4E22"/>
    <w:rsid w:val="002C6F35"/>
    <w:rsid w:val="002C78FE"/>
    <w:rsid w:val="002D64BB"/>
    <w:rsid w:val="002D6C49"/>
    <w:rsid w:val="002E25DF"/>
    <w:rsid w:val="002E34CF"/>
    <w:rsid w:val="002F1518"/>
    <w:rsid w:val="002F18AA"/>
    <w:rsid w:val="002F1F79"/>
    <w:rsid w:val="002F1F92"/>
    <w:rsid w:val="002F236E"/>
    <w:rsid w:val="002F3459"/>
    <w:rsid w:val="00306C87"/>
    <w:rsid w:val="00307DB8"/>
    <w:rsid w:val="003117E9"/>
    <w:rsid w:val="003120B5"/>
    <w:rsid w:val="00313420"/>
    <w:rsid w:val="003139A7"/>
    <w:rsid w:val="00315163"/>
    <w:rsid w:val="00322BE2"/>
    <w:rsid w:val="0032441B"/>
    <w:rsid w:val="00326A25"/>
    <w:rsid w:val="00326C79"/>
    <w:rsid w:val="00330373"/>
    <w:rsid w:val="003328AC"/>
    <w:rsid w:val="00332C5E"/>
    <w:rsid w:val="00332DB3"/>
    <w:rsid w:val="00334AEC"/>
    <w:rsid w:val="00336281"/>
    <w:rsid w:val="0033642D"/>
    <w:rsid w:val="00342A10"/>
    <w:rsid w:val="0034315E"/>
    <w:rsid w:val="00345B45"/>
    <w:rsid w:val="00356D48"/>
    <w:rsid w:val="00357B93"/>
    <w:rsid w:val="00361152"/>
    <w:rsid w:val="00362412"/>
    <w:rsid w:val="00362604"/>
    <w:rsid w:val="00363B0A"/>
    <w:rsid w:val="00365985"/>
    <w:rsid w:val="003676C1"/>
    <w:rsid w:val="003717EB"/>
    <w:rsid w:val="00371B45"/>
    <w:rsid w:val="00373651"/>
    <w:rsid w:val="003739D7"/>
    <w:rsid w:val="00375265"/>
    <w:rsid w:val="00377F75"/>
    <w:rsid w:val="0038409F"/>
    <w:rsid w:val="00386614"/>
    <w:rsid w:val="00386FD1"/>
    <w:rsid w:val="0039630C"/>
    <w:rsid w:val="00397D62"/>
    <w:rsid w:val="003A06F9"/>
    <w:rsid w:val="003A09FB"/>
    <w:rsid w:val="003A5477"/>
    <w:rsid w:val="003A644C"/>
    <w:rsid w:val="003A69C5"/>
    <w:rsid w:val="003B1C4B"/>
    <w:rsid w:val="003B498A"/>
    <w:rsid w:val="003B4E64"/>
    <w:rsid w:val="003C2509"/>
    <w:rsid w:val="003C7099"/>
    <w:rsid w:val="003D0C33"/>
    <w:rsid w:val="003D0FCD"/>
    <w:rsid w:val="003D23B6"/>
    <w:rsid w:val="003D2415"/>
    <w:rsid w:val="003D42C3"/>
    <w:rsid w:val="003D4B25"/>
    <w:rsid w:val="003D602D"/>
    <w:rsid w:val="003D782A"/>
    <w:rsid w:val="003E6E5A"/>
    <w:rsid w:val="003F3B27"/>
    <w:rsid w:val="003F761B"/>
    <w:rsid w:val="00400A4C"/>
    <w:rsid w:val="004069E5"/>
    <w:rsid w:val="004118B1"/>
    <w:rsid w:val="00411BBB"/>
    <w:rsid w:val="004140E3"/>
    <w:rsid w:val="00414E7A"/>
    <w:rsid w:val="00415BFA"/>
    <w:rsid w:val="00416C8E"/>
    <w:rsid w:val="00417265"/>
    <w:rsid w:val="00425403"/>
    <w:rsid w:val="004260A2"/>
    <w:rsid w:val="00431C72"/>
    <w:rsid w:val="004332C5"/>
    <w:rsid w:val="004337D8"/>
    <w:rsid w:val="00434AC3"/>
    <w:rsid w:val="00440D7D"/>
    <w:rsid w:val="00440DB6"/>
    <w:rsid w:val="004419A4"/>
    <w:rsid w:val="00447428"/>
    <w:rsid w:val="004479B3"/>
    <w:rsid w:val="004503B3"/>
    <w:rsid w:val="004537D7"/>
    <w:rsid w:val="004558A0"/>
    <w:rsid w:val="00456DE2"/>
    <w:rsid w:val="00457DE1"/>
    <w:rsid w:val="00462462"/>
    <w:rsid w:val="00466207"/>
    <w:rsid w:val="0047071B"/>
    <w:rsid w:val="004723F2"/>
    <w:rsid w:val="00472A3B"/>
    <w:rsid w:val="00473783"/>
    <w:rsid w:val="00476E5B"/>
    <w:rsid w:val="00480281"/>
    <w:rsid w:val="004806DC"/>
    <w:rsid w:val="00487F18"/>
    <w:rsid w:val="00492687"/>
    <w:rsid w:val="00495BBF"/>
    <w:rsid w:val="00497D41"/>
    <w:rsid w:val="004A1B23"/>
    <w:rsid w:val="004A29C3"/>
    <w:rsid w:val="004A5632"/>
    <w:rsid w:val="004B4C91"/>
    <w:rsid w:val="004B50F2"/>
    <w:rsid w:val="004B605D"/>
    <w:rsid w:val="004B73E4"/>
    <w:rsid w:val="004B7C20"/>
    <w:rsid w:val="004C1F44"/>
    <w:rsid w:val="004C28FB"/>
    <w:rsid w:val="004D165B"/>
    <w:rsid w:val="004D61A3"/>
    <w:rsid w:val="004E16C3"/>
    <w:rsid w:val="004E17AC"/>
    <w:rsid w:val="004E72A1"/>
    <w:rsid w:val="004E75EE"/>
    <w:rsid w:val="004F5B16"/>
    <w:rsid w:val="004F6AD0"/>
    <w:rsid w:val="004F6D14"/>
    <w:rsid w:val="005026BB"/>
    <w:rsid w:val="00507755"/>
    <w:rsid w:val="00511065"/>
    <w:rsid w:val="00511DBE"/>
    <w:rsid w:val="00512D92"/>
    <w:rsid w:val="005133F9"/>
    <w:rsid w:val="005169EC"/>
    <w:rsid w:val="00517D9B"/>
    <w:rsid w:val="00521542"/>
    <w:rsid w:val="00522200"/>
    <w:rsid w:val="00524669"/>
    <w:rsid w:val="00524C0D"/>
    <w:rsid w:val="00526712"/>
    <w:rsid w:val="00530FCF"/>
    <w:rsid w:val="00531930"/>
    <w:rsid w:val="00531A22"/>
    <w:rsid w:val="00532655"/>
    <w:rsid w:val="00534170"/>
    <w:rsid w:val="00537489"/>
    <w:rsid w:val="00537742"/>
    <w:rsid w:val="00540915"/>
    <w:rsid w:val="005438F5"/>
    <w:rsid w:val="00544A4C"/>
    <w:rsid w:val="005525DA"/>
    <w:rsid w:val="0055569F"/>
    <w:rsid w:val="0056044B"/>
    <w:rsid w:val="00561568"/>
    <w:rsid w:val="0056648E"/>
    <w:rsid w:val="005715F5"/>
    <w:rsid w:val="00572DEB"/>
    <w:rsid w:val="00574472"/>
    <w:rsid w:val="00581531"/>
    <w:rsid w:val="0058162B"/>
    <w:rsid w:val="00585922"/>
    <w:rsid w:val="00586980"/>
    <w:rsid w:val="00587B8A"/>
    <w:rsid w:val="00592E43"/>
    <w:rsid w:val="005937AC"/>
    <w:rsid w:val="005A0ABF"/>
    <w:rsid w:val="005B19A9"/>
    <w:rsid w:val="005B19E3"/>
    <w:rsid w:val="005C10BE"/>
    <w:rsid w:val="005C617A"/>
    <w:rsid w:val="005C6621"/>
    <w:rsid w:val="005C68DF"/>
    <w:rsid w:val="005D252C"/>
    <w:rsid w:val="005D4513"/>
    <w:rsid w:val="005D4AE6"/>
    <w:rsid w:val="005E2A56"/>
    <w:rsid w:val="005E399B"/>
    <w:rsid w:val="005E76C9"/>
    <w:rsid w:val="005F06CA"/>
    <w:rsid w:val="005F26F1"/>
    <w:rsid w:val="005F4AA6"/>
    <w:rsid w:val="00601078"/>
    <w:rsid w:val="00603930"/>
    <w:rsid w:val="00605ECC"/>
    <w:rsid w:val="00606EED"/>
    <w:rsid w:val="00607770"/>
    <w:rsid w:val="00613A43"/>
    <w:rsid w:val="00624ACE"/>
    <w:rsid w:val="006310EC"/>
    <w:rsid w:val="00633511"/>
    <w:rsid w:val="00635256"/>
    <w:rsid w:val="00650595"/>
    <w:rsid w:val="00657DD2"/>
    <w:rsid w:val="00660392"/>
    <w:rsid w:val="006643A9"/>
    <w:rsid w:val="00664BA2"/>
    <w:rsid w:val="0066563D"/>
    <w:rsid w:val="00665C76"/>
    <w:rsid w:val="006663F8"/>
    <w:rsid w:val="00666BC6"/>
    <w:rsid w:val="00667CB2"/>
    <w:rsid w:val="00667E4F"/>
    <w:rsid w:val="006711F7"/>
    <w:rsid w:val="006715FE"/>
    <w:rsid w:val="00672B96"/>
    <w:rsid w:val="006757DC"/>
    <w:rsid w:val="006830A7"/>
    <w:rsid w:val="00683FF9"/>
    <w:rsid w:val="0068554D"/>
    <w:rsid w:val="00685615"/>
    <w:rsid w:val="00690DA1"/>
    <w:rsid w:val="00690E29"/>
    <w:rsid w:val="00693A96"/>
    <w:rsid w:val="00695C48"/>
    <w:rsid w:val="006A35CC"/>
    <w:rsid w:val="006B1A0B"/>
    <w:rsid w:val="006B262C"/>
    <w:rsid w:val="006B2D2C"/>
    <w:rsid w:val="006B3CC7"/>
    <w:rsid w:val="006B4B54"/>
    <w:rsid w:val="006C7E32"/>
    <w:rsid w:val="006D00B8"/>
    <w:rsid w:val="006D04D1"/>
    <w:rsid w:val="006D297F"/>
    <w:rsid w:val="006D6363"/>
    <w:rsid w:val="006E1C7C"/>
    <w:rsid w:val="006E2A96"/>
    <w:rsid w:val="006E3BEC"/>
    <w:rsid w:val="006E467D"/>
    <w:rsid w:val="006E4E82"/>
    <w:rsid w:val="006F1538"/>
    <w:rsid w:val="006F5D9A"/>
    <w:rsid w:val="006F7683"/>
    <w:rsid w:val="0070221C"/>
    <w:rsid w:val="00703F36"/>
    <w:rsid w:val="00712CB1"/>
    <w:rsid w:val="007141C4"/>
    <w:rsid w:val="00715987"/>
    <w:rsid w:val="007173CF"/>
    <w:rsid w:val="00717D96"/>
    <w:rsid w:val="0072125C"/>
    <w:rsid w:val="007212CD"/>
    <w:rsid w:val="00731681"/>
    <w:rsid w:val="00740FE3"/>
    <w:rsid w:val="007411CB"/>
    <w:rsid w:val="007424BA"/>
    <w:rsid w:val="00744AE2"/>
    <w:rsid w:val="007502A6"/>
    <w:rsid w:val="007528BB"/>
    <w:rsid w:val="00754AAE"/>
    <w:rsid w:val="007565DC"/>
    <w:rsid w:val="00760483"/>
    <w:rsid w:val="00761818"/>
    <w:rsid w:val="00762A3B"/>
    <w:rsid w:val="007645DB"/>
    <w:rsid w:val="007656B2"/>
    <w:rsid w:val="007672EA"/>
    <w:rsid w:val="00770C1C"/>
    <w:rsid w:val="0077746B"/>
    <w:rsid w:val="00783C07"/>
    <w:rsid w:val="00783C1E"/>
    <w:rsid w:val="007878FB"/>
    <w:rsid w:val="00787AA3"/>
    <w:rsid w:val="00791957"/>
    <w:rsid w:val="00791F93"/>
    <w:rsid w:val="00793F3D"/>
    <w:rsid w:val="007A0DA1"/>
    <w:rsid w:val="007A156C"/>
    <w:rsid w:val="007A36EC"/>
    <w:rsid w:val="007A3C6D"/>
    <w:rsid w:val="007A50D2"/>
    <w:rsid w:val="007A52F2"/>
    <w:rsid w:val="007B1101"/>
    <w:rsid w:val="007B2B52"/>
    <w:rsid w:val="007B3315"/>
    <w:rsid w:val="007B64D1"/>
    <w:rsid w:val="007C12EB"/>
    <w:rsid w:val="007D4159"/>
    <w:rsid w:val="007E27AF"/>
    <w:rsid w:val="007E5A18"/>
    <w:rsid w:val="007E7AED"/>
    <w:rsid w:val="007F2145"/>
    <w:rsid w:val="007F70C5"/>
    <w:rsid w:val="00800612"/>
    <w:rsid w:val="00800F2C"/>
    <w:rsid w:val="00805968"/>
    <w:rsid w:val="00805B08"/>
    <w:rsid w:val="008109B8"/>
    <w:rsid w:val="00810BE8"/>
    <w:rsid w:val="00812D04"/>
    <w:rsid w:val="00814568"/>
    <w:rsid w:val="0081485B"/>
    <w:rsid w:val="00815257"/>
    <w:rsid w:val="008152DE"/>
    <w:rsid w:val="00815CFB"/>
    <w:rsid w:val="00817FB7"/>
    <w:rsid w:val="00823938"/>
    <w:rsid w:val="00824277"/>
    <w:rsid w:val="00826D73"/>
    <w:rsid w:val="00830BC0"/>
    <w:rsid w:val="008326EA"/>
    <w:rsid w:val="00836643"/>
    <w:rsid w:val="008453BA"/>
    <w:rsid w:val="00852C14"/>
    <w:rsid w:val="0085563D"/>
    <w:rsid w:val="0085621E"/>
    <w:rsid w:val="00856B9F"/>
    <w:rsid w:val="00856C80"/>
    <w:rsid w:val="008625A2"/>
    <w:rsid w:val="00862AC6"/>
    <w:rsid w:val="0086360B"/>
    <w:rsid w:val="00864E94"/>
    <w:rsid w:val="00865859"/>
    <w:rsid w:val="008674A0"/>
    <w:rsid w:val="00873108"/>
    <w:rsid w:val="0087326E"/>
    <w:rsid w:val="00873C21"/>
    <w:rsid w:val="008755D7"/>
    <w:rsid w:val="008768F8"/>
    <w:rsid w:val="00883D96"/>
    <w:rsid w:val="0088761C"/>
    <w:rsid w:val="00891A23"/>
    <w:rsid w:val="00892DB6"/>
    <w:rsid w:val="00894E63"/>
    <w:rsid w:val="008973B8"/>
    <w:rsid w:val="008A26DB"/>
    <w:rsid w:val="008A45E7"/>
    <w:rsid w:val="008A68B7"/>
    <w:rsid w:val="008B2593"/>
    <w:rsid w:val="008B4115"/>
    <w:rsid w:val="008B64CA"/>
    <w:rsid w:val="008C0384"/>
    <w:rsid w:val="008C2AB4"/>
    <w:rsid w:val="008C635C"/>
    <w:rsid w:val="008D38B9"/>
    <w:rsid w:val="008D52CA"/>
    <w:rsid w:val="008D5E68"/>
    <w:rsid w:val="008E0C5F"/>
    <w:rsid w:val="008E3B21"/>
    <w:rsid w:val="008E7ABA"/>
    <w:rsid w:val="008F2305"/>
    <w:rsid w:val="008F271A"/>
    <w:rsid w:val="008F288A"/>
    <w:rsid w:val="008F3965"/>
    <w:rsid w:val="008F464A"/>
    <w:rsid w:val="008F6430"/>
    <w:rsid w:val="008F74BC"/>
    <w:rsid w:val="00901C05"/>
    <w:rsid w:val="00902BF2"/>
    <w:rsid w:val="00907EB3"/>
    <w:rsid w:val="00910066"/>
    <w:rsid w:val="00910EB5"/>
    <w:rsid w:val="00911B39"/>
    <w:rsid w:val="00913BC4"/>
    <w:rsid w:val="00913CEC"/>
    <w:rsid w:val="00920E19"/>
    <w:rsid w:val="00927966"/>
    <w:rsid w:val="009311B4"/>
    <w:rsid w:val="00941C3A"/>
    <w:rsid w:val="009437E0"/>
    <w:rsid w:val="009442FB"/>
    <w:rsid w:val="00945592"/>
    <w:rsid w:val="009468D6"/>
    <w:rsid w:val="00947036"/>
    <w:rsid w:val="00951544"/>
    <w:rsid w:val="00952C9E"/>
    <w:rsid w:val="0095466F"/>
    <w:rsid w:val="009547AC"/>
    <w:rsid w:val="00955673"/>
    <w:rsid w:val="009565DC"/>
    <w:rsid w:val="0096073D"/>
    <w:rsid w:val="00962D43"/>
    <w:rsid w:val="00962D8F"/>
    <w:rsid w:val="009706AE"/>
    <w:rsid w:val="0097558D"/>
    <w:rsid w:val="0098242D"/>
    <w:rsid w:val="00986A50"/>
    <w:rsid w:val="00987038"/>
    <w:rsid w:val="0098735F"/>
    <w:rsid w:val="0099072D"/>
    <w:rsid w:val="00993496"/>
    <w:rsid w:val="00995D49"/>
    <w:rsid w:val="009960B9"/>
    <w:rsid w:val="009972B1"/>
    <w:rsid w:val="00997E01"/>
    <w:rsid w:val="009A0E06"/>
    <w:rsid w:val="009A1CB5"/>
    <w:rsid w:val="009A578E"/>
    <w:rsid w:val="009A6B21"/>
    <w:rsid w:val="009B0752"/>
    <w:rsid w:val="009B0A9A"/>
    <w:rsid w:val="009B4790"/>
    <w:rsid w:val="009B4FB1"/>
    <w:rsid w:val="009B51CC"/>
    <w:rsid w:val="009C0E0C"/>
    <w:rsid w:val="009C0F63"/>
    <w:rsid w:val="009C1565"/>
    <w:rsid w:val="009C2EB1"/>
    <w:rsid w:val="009C3D4D"/>
    <w:rsid w:val="009C4D52"/>
    <w:rsid w:val="009D1389"/>
    <w:rsid w:val="009D39DF"/>
    <w:rsid w:val="009D450C"/>
    <w:rsid w:val="009D4A0F"/>
    <w:rsid w:val="009D730F"/>
    <w:rsid w:val="009E4ED8"/>
    <w:rsid w:val="009E6F3C"/>
    <w:rsid w:val="009F03F0"/>
    <w:rsid w:val="009F0EFB"/>
    <w:rsid w:val="009F2822"/>
    <w:rsid w:val="009F6430"/>
    <w:rsid w:val="00A00790"/>
    <w:rsid w:val="00A00905"/>
    <w:rsid w:val="00A0162A"/>
    <w:rsid w:val="00A033F8"/>
    <w:rsid w:val="00A03502"/>
    <w:rsid w:val="00A10EDE"/>
    <w:rsid w:val="00A1305B"/>
    <w:rsid w:val="00A14389"/>
    <w:rsid w:val="00A16F9C"/>
    <w:rsid w:val="00A21F8A"/>
    <w:rsid w:val="00A264FB"/>
    <w:rsid w:val="00A33635"/>
    <w:rsid w:val="00A36FCD"/>
    <w:rsid w:val="00A37FD5"/>
    <w:rsid w:val="00A417EC"/>
    <w:rsid w:val="00A43113"/>
    <w:rsid w:val="00A45F8C"/>
    <w:rsid w:val="00A46EF2"/>
    <w:rsid w:val="00A50E38"/>
    <w:rsid w:val="00A55D05"/>
    <w:rsid w:val="00A57EB9"/>
    <w:rsid w:val="00A60616"/>
    <w:rsid w:val="00A61506"/>
    <w:rsid w:val="00A649AB"/>
    <w:rsid w:val="00A64A0D"/>
    <w:rsid w:val="00A6564D"/>
    <w:rsid w:val="00A71253"/>
    <w:rsid w:val="00A747CD"/>
    <w:rsid w:val="00A751ED"/>
    <w:rsid w:val="00A76672"/>
    <w:rsid w:val="00A76E66"/>
    <w:rsid w:val="00A81088"/>
    <w:rsid w:val="00A82648"/>
    <w:rsid w:val="00A86445"/>
    <w:rsid w:val="00A91CB1"/>
    <w:rsid w:val="00A94CBA"/>
    <w:rsid w:val="00AA161D"/>
    <w:rsid w:val="00AA69B8"/>
    <w:rsid w:val="00AB16D1"/>
    <w:rsid w:val="00AB3FF9"/>
    <w:rsid w:val="00AB7F95"/>
    <w:rsid w:val="00AC2A9B"/>
    <w:rsid w:val="00AC2E9C"/>
    <w:rsid w:val="00AC56E0"/>
    <w:rsid w:val="00AC7C4E"/>
    <w:rsid w:val="00AD06A7"/>
    <w:rsid w:val="00AD43D6"/>
    <w:rsid w:val="00AD44AB"/>
    <w:rsid w:val="00AD5110"/>
    <w:rsid w:val="00AD6EB2"/>
    <w:rsid w:val="00AE517A"/>
    <w:rsid w:val="00AE6ADE"/>
    <w:rsid w:val="00AE6CAF"/>
    <w:rsid w:val="00AE72BF"/>
    <w:rsid w:val="00AE7AC8"/>
    <w:rsid w:val="00AF1D98"/>
    <w:rsid w:val="00B00106"/>
    <w:rsid w:val="00B03BD7"/>
    <w:rsid w:val="00B0426A"/>
    <w:rsid w:val="00B05E7B"/>
    <w:rsid w:val="00B06F01"/>
    <w:rsid w:val="00B074CA"/>
    <w:rsid w:val="00B104F0"/>
    <w:rsid w:val="00B123B9"/>
    <w:rsid w:val="00B133B4"/>
    <w:rsid w:val="00B13839"/>
    <w:rsid w:val="00B15AA0"/>
    <w:rsid w:val="00B17681"/>
    <w:rsid w:val="00B27DF5"/>
    <w:rsid w:val="00B32930"/>
    <w:rsid w:val="00B33F65"/>
    <w:rsid w:val="00B415AA"/>
    <w:rsid w:val="00B4409A"/>
    <w:rsid w:val="00B50927"/>
    <w:rsid w:val="00B51C37"/>
    <w:rsid w:val="00B56E11"/>
    <w:rsid w:val="00B60152"/>
    <w:rsid w:val="00B624C8"/>
    <w:rsid w:val="00B6391F"/>
    <w:rsid w:val="00B63B42"/>
    <w:rsid w:val="00B653E3"/>
    <w:rsid w:val="00B7399F"/>
    <w:rsid w:val="00B7540B"/>
    <w:rsid w:val="00B755F5"/>
    <w:rsid w:val="00B85CC7"/>
    <w:rsid w:val="00B85F28"/>
    <w:rsid w:val="00B86270"/>
    <w:rsid w:val="00BA16B2"/>
    <w:rsid w:val="00BA341D"/>
    <w:rsid w:val="00BA42C8"/>
    <w:rsid w:val="00BA4569"/>
    <w:rsid w:val="00BA4B08"/>
    <w:rsid w:val="00BA5D91"/>
    <w:rsid w:val="00BB1221"/>
    <w:rsid w:val="00BC2D5A"/>
    <w:rsid w:val="00BC5AA7"/>
    <w:rsid w:val="00BC5C36"/>
    <w:rsid w:val="00BD0D31"/>
    <w:rsid w:val="00BD62ED"/>
    <w:rsid w:val="00BF2406"/>
    <w:rsid w:val="00BF2A5C"/>
    <w:rsid w:val="00BF324D"/>
    <w:rsid w:val="00BF634C"/>
    <w:rsid w:val="00BF6E96"/>
    <w:rsid w:val="00BF7D6F"/>
    <w:rsid w:val="00C021B6"/>
    <w:rsid w:val="00C030FE"/>
    <w:rsid w:val="00C03716"/>
    <w:rsid w:val="00C10CAF"/>
    <w:rsid w:val="00C12728"/>
    <w:rsid w:val="00C13F40"/>
    <w:rsid w:val="00C14071"/>
    <w:rsid w:val="00C20036"/>
    <w:rsid w:val="00C20BC4"/>
    <w:rsid w:val="00C216AE"/>
    <w:rsid w:val="00C23686"/>
    <w:rsid w:val="00C240D3"/>
    <w:rsid w:val="00C2718C"/>
    <w:rsid w:val="00C33F78"/>
    <w:rsid w:val="00C35864"/>
    <w:rsid w:val="00C366E7"/>
    <w:rsid w:val="00C378D5"/>
    <w:rsid w:val="00C37B5D"/>
    <w:rsid w:val="00C405E1"/>
    <w:rsid w:val="00C40638"/>
    <w:rsid w:val="00C41F63"/>
    <w:rsid w:val="00C4219D"/>
    <w:rsid w:val="00C45EDA"/>
    <w:rsid w:val="00C518B2"/>
    <w:rsid w:val="00C55F38"/>
    <w:rsid w:val="00C56AB2"/>
    <w:rsid w:val="00C67DF1"/>
    <w:rsid w:val="00C67F9C"/>
    <w:rsid w:val="00C7496B"/>
    <w:rsid w:val="00C75198"/>
    <w:rsid w:val="00C76210"/>
    <w:rsid w:val="00C76F50"/>
    <w:rsid w:val="00C80ACA"/>
    <w:rsid w:val="00C8135D"/>
    <w:rsid w:val="00C81D94"/>
    <w:rsid w:val="00C824A7"/>
    <w:rsid w:val="00C827E6"/>
    <w:rsid w:val="00C83AF0"/>
    <w:rsid w:val="00C83BB6"/>
    <w:rsid w:val="00C84FEA"/>
    <w:rsid w:val="00C8513E"/>
    <w:rsid w:val="00C85B30"/>
    <w:rsid w:val="00C917BC"/>
    <w:rsid w:val="00C927DE"/>
    <w:rsid w:val="00C965B7"/>
    <w:rsid w:val="00CA0D32"/>
    <w:rsid w:val="00CA1E6D"/>
    <w:rsid w:val="00CA2C1B"/>
    <w:rsid w:val="00CB14A3"/>
    <w:rsid w:val="00CB302C"/>
    <w:rsid w:val="00CB71D2"/>
    <w:rsid w:val="00CB765A"/>
    <w:rsid w:val="00CB7C71"/>
    <w:rsid w:val="00CC14FF"/>
    <w:rsid w:val="00CC2014"/>
    <w:rsid w:val="00CC37CF"/>
    <w:rsid w:val="00CD099B"/>
    <w:rsid w:val="00CD4301"/>
    <w:rsid w:val="00CE35C0"/>
    <w:rsid w:val="00CE3FC2"/>
    <w:rsid w:val="00CE6370"/>
    <w:rsid w:val="00CE6E34"/>
    <w:rsid w:val="00CF331B"/>
    <w:rsid w:val="00CF5486"/>
    <w:rsid w:val="00CF6FB5"/>
    <w:rsid w:val="00D007D8"/>
    <w:rsid w:val="00D039D4"/>
    <w:rsid w:val="00D04CA6"/>
    <w:rsid w:val="00D12673"/>
    <w:rsid w:val="00D20E86"/>
    <w:rsid w:val="00D25CEC"/>
    <w:rsid w:val="00D31263"/>
    <w:rsid w:val="00D312AD"/>
    <w:rsid w:val="00D345C9"/>
    <w:rsid w:val="00D379C0"/>
    <w:rsid w:val="00D40BCB"/>
    <w:rsid w:val="00D44E48"/>
    <w:rsid w:val="00D53826"/>
    <w:rsid w:val="00D61A04"/>
    <w:rsid w:val="00D61C7A"/>
    <w:rsid w:val="00D637A5"/>
    <w:rsid w:val="00D73A0F"/>
    <w:rsid w:val="00D75F71"/>
    <w:rsid w:val="00D87C05"/>
    <w:rsid w:val="00D91794"/>
    <w:rsid w:val="00D921A3"/>
    <w:rsid w:val="00D938A6"/>
    <w:rsid w:val="00D93AAE"/>
    <w:rsid w:val="00D94CE3"/>
    <w:rsid w:val="00D96ACE"/>
    <w:rsid w:val="00DA1591"/>
    <w:rsid w:val="00DA40CE"/>
    <w:rsid w:val="00DA47FE"/>
    <w:rsid w:val="00DA5845"/>
    <w:rsid w:val="00DC2D1E"/>
    <w:rsid w:val="00DC47E8"/>
    <w:rsid w:val="00DC52C8"/>
    <w:rsid w:val="00DC63A2"/>
    <w:rsid w:val="00DD2A3E"/>
    <w:rsid w:val="00DD3CA2"/>
    <w:rsid w:val="00DD60F4"/>
    <w:rsid w:val="00DD6436"/>
    <w:rsid w:val="00DD6F58"/>
    <w:rsid w:val="00DE5216"/>
    <w:rsid w:val="00DE732E"/>
    <w:rsid w:val="00DF2433"/>
    <w:rsid w:val="00DF63C2"/>
    <w:rsid w:val="00DF6AD1"/>
    <w:rsid w:val="00DF7A27"/>
    <w:rsid w:val="00E01104"/>
    <w:rsid w:val="00E04D17"/>
    <w:rsid w:val="00E14E6C"/>
    <w:rsid w:val="00E157D1"/>
    <w:rsid w:val="00E168A2"/>
    <w:rsid w:val="00E17312"/>
    <w:rsid w:val="00E25866"/>
    <w:rsid w:val="00E27DB3"/>
    <w:rsid w:val="00E30A54"/>
    <w:rsid w:val="00E30C23"/>
    <w:rsid w:val="00E35318"/>
    <w:rsid w:val="00E35888"/>
    <w:rsid w:val="00E373B4"/>
    <w:rsid w:val="00E405F2"/>
    <w:rsid w:val="00E45308"/>
    <w:rsid w:val="00E46E00"/>
    <w:rsid w:val="00E60AB9"/>
    <w:rsid w:val="00E60ED2"/>
    <w:rsid w:val="00E6471C"/>
    <w:rsid w:val="00E66564"/>
    <w:rsid w:val="00E77855"/>
    <w:rsid w:val="00E81741"/>
    <w:rsid w:val="00E8305E"/>
    <w:rsid w:val="00E84293"/>
    <w:rsid w:val="00E861EE"/>
    <w:rsid w:val="00E90EA3"/>
    <w:rsid w:val="00E94EC6"/>
    <w:rsid w:val="00EA28AA"/>
    <w:rsid w:val="00EA2A89"/>
    <w:rsid w:val="00EA460F"/>
    <w:rsid w:val="00EA734E"/>
    <w:rsid w:val="00EA7F52"/>
    <w:rsid w:val="00EB12AD"/>
    <w:rsid w:val="00EB47CC"/>
    <w:rsid w:val="00EB5D1D"/>
    <w:rsid w:val="00EB7B8A"/>
    <w:rsid w:val="00EC3788"/>
    <w:rsid w:val="00EC4AA1"/>
    <w:rsid w:val="00EC52A7"/>
    <w:rsid w:val="00ED1F9E"/>
    <w:rsid w:val="00ED6B9A"/>
    <w:rsid w:val="00EE4CC2"/>
    <w:rsid w:val="00EF6AF9"/>
    <w:rsid w:val="00F00F59"/>
    <w:rsid w:val="00F02678"/>
    <w:rsid w:val="00F14930"/>
    <w:rsid w:val="00F15621"/>
    <w:rsid w:val="00F15724"/>
    <w:rsid w:val="00F20BA2"/>
    <w:rsid w:val="00F22B6C"/>
    <w:rsid w:val="00F25160"/>
    <w:rsid w:val="00F30ED8"/>
    <w:rsid w:val="00F3359D"/>
    <w:rsid w:val="00F350FB"/>
    <w:rsid w:val="00F36F53"/>
    <w:rsid w:val="00F4070A"/>
    <w:rsid w:val="00F40A70"/>
    <w:rsid w:val="00F415E3"/>
    <w:rsid w:val="00F449ED"/>
    <w:rsid w:val="00F4554F"/>
    <w:rsid w:val="00F45C33"/>
    <w:rsid w:val="00F467C4"/>
    <w:rsid w:val="00F50016"/>
    <w:rsid w:val="00F5139C"/>
    <w:rsid w:val="00F61347"/>
    <w:rsid w:val="00F65185"/>
    <w:rsid w:val="00F7267F"/>
    <w:rsid w:val="00F752F0"/>
    <w:rsid w:val="00F757D0"/>
    <w:rsid w:val="00F80334"/>
    <w:rsid w:val="00F8052A"/>
    <w:rsid w:val="00F81A57"/>
    <w:rsid w:val="00F823B9"/>
    <w:rsid w:val="00F8446E"/>
    <w:rsid w:val="00F84A4D"/>
    <w:rsid w:val="00F910A1"/>
    <w:rsid w:val="00F93EBA"/>
    <w:rsid w:val="00F94911"/>
    <w:rsid w:val="00F96189"/>
    <w:rsid w:val="00FA1D9C"/>
    <w:rsid w:val="00FA5EDD"/>
    <w:rsid w:val="00FB05FA"/>
    <w:rsid w:val="00FB4BB4"/>
    <w:rsid w:val="00FB56CD"/>
    <w:rsid w:val="00FB5FC0"/>
    <w:rsid w:val="00FB7E02"/>
    <w:rsid w:val="00FC401E"/>
    <w:rsid w:val="00FC4E8C"/>
    <w:rsid w:val="00FD134C"/>
    <w:rsid w:val="00FD42B5"/>
    <w:rsid w:val="00FE2B94"/>
    <w:rsid w:val="00FE37D9"/>
    <w:rsid w:val="00FE3ADA"/>
    <w:rsid w:val="00FE410C"/>
    <w:rsid w:val="00FE43E3"/>
    <w:rsid w:val="00FE5129"/>
    <w:rsid w:val="00FE5A32"/>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7A3C6D"/>
    <w:pPr>
      <w:ind w:firstLineChars="200" w:firstLine="420"/>
    </w:pPr>
  </w:style>
  <w:style w:type="paragraph" w:styleId="a9">
    <w:name w:val="No Spacing"/>
    <w:qFormat/>
    <w:rsid w:val="007A3C6D"/>
    <w:pPr>
      <w:widowControl w:val="0"/>
      <w:jc w:val="both"/>
    </w:pPr>
    <w:rPr>
      <w:rFonts w:ascii="Calibri" w:hAnsi="Calibri" w:cs="Calibri"/>
      <w:color w:val="000000"/>
      <w:kern w:val="1"/>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14383">
      <w:bodyDiv w:val="1"/>
      <w:marLeft w:val="0"/>
      <w:marRight w:val="0"/>
      <w:marTop w:val="0"/>
      <w:marBottom w:val="0"/>
      <w:divBdr>
        <w:top w:val="none" w:sz="0" w:space="0" w:color="auto"/>
        <w:left w:val="none" w:sz="0" w:space="0" w:color="auto"/>
        <w:bottom w:val="none" w:sz="0" w:space="0" w:color="auto"/>
        <w:right w:val="none" w:sz="0" w:space="0" w:color="auto"/>
      </w:divBdr>
    </w:div>
    <w:div w:id="43721101">
      <w:bodyDiv w:val="1"/>
      <w:marLeft w:val="0"/>
      <w:marRight w:val="0"/>
      <w:marTop w:val="0"/>
      <w:marBottom w:val="0"/>
      <w:divBdr>
        <w:top w:val="none" w:sz="0" w:space="0" w:color="auto"/>
        <w:left w:val="none" w:sz="0" w:space="0" w:color="auto"/>
        <w:bottom w:val="none" w:sz="0" w:space="0" w:color="auto"/>
        <w:right w:val="none" w:sz="0" w:space="0" w:color="auto"/>
      </w:divBdr>
    </w:div>
    <w:div w:id="522397418">
      <w:bodyDiv w:val="1"/>
      <w:marLeft w:val="0"/>
      <w:marRight w:val="0"/>
      <w:marTop w:val="0"/>
      <w:marBottom w:val="0"/>
      <w:divBdr>
        <w:top w:val="none" w:sz="0" w:space="0" w:color="auto"/>
        <w:left w:val="none" w:sz="0" w:space="0" w:color="auto"/>
        <w:bottom w:val="none" w:sz="0" w:space="0" w:color="auto"/>
        <w:right w:val="none" w:sz="0" w:space="0" w:color="auto"/>
      </w:divBdr>
    </w:div>
    <w:div w:id="579632013">
      <w:bodyDiv w:val="1"/>
      <w:marLeft w:val="0"/>
      <w:marRight w:val="0"/>
      <w:marTop w:val="0"/>
      <w:marBottom w:val="0"/>
      <w:divBdr>
        <w:top w:val="none" w:sz="0" w:space="0" w:color="auto"/>
        <w:left w:val="none" w:sz="0" w:space="0" w:color="auto"/>
        <w:bottom w:val="none" w:sz="0" w:space="0" w:color="auto"/>
        <w:right w:val="none" w:sz="0" w:space="0" w:color="auto"/>
      </w:divBdr>
    </w:div>
    <w:div w:id="624848867">
      <w:bodyDiv w:val="1"/>
      <w:marLeft w:val="0"/>
      <w:marRight w:val="0"/>
      <w:marTop w:val="0"/>
      <w:marBottom w:val="0"/>
      <w:divBdr>
        <w:top w:val="none" w:sz="0" w:space="0" w:color="auto"/>
        <w:left w:val="none" w:sz="0" w:space="0" w:color="auto"/>
        <w:bottom w:val="none" w:sz="0" w:space="0" w:color="auto"/>
        <w:right w:val="none" w:sz="0" w:space="0" w:color="auto"/>
      </w:divBdr>
    </w:div>
    <w:div w:id="801115218">
      <w:bodyDiv w:val="1"/>
      <w:marLeft w:val="0"/>
      <w:marRight w:val="0"/>
      <w:marTop w:val="0"/>
      <w:marBottom w:val="0"/>
      <w:divBdr>
        <w:top w:val="none" w:sz="0" w:space="0" w:color="auto"/>
        <w:left w:val="none" w:sz="0" w:space="0" w:color="auto"/>
        <w:bottom w:val="none" w:sz="0" w:space="0" w:color="auto"/>
        <w:right w:val="none" w:sz="0" w:space="0" w:color="auto"/>
      </w:divBdr>
    </w:div>
    <w:div w:id="985861140">
      <w:bodyDiv w:val="1"/>
      <w:marLeft w:val="0"/>
      <w:marRight w:val="0"/>
      <w:marTop w:val="0"/>
      <w:marBottom w:val="0"/>
      <w:divBdr>
        <w:top w:val="none" w:sz="0" w:space="0" w:color="auto"/>
        <w:left w:val="none" w:sz="0" w:space="0" w:color="auto"/>
        <w:bottom w:val="none" w:sz="0" w:space="0" w:color="auto"/>
        <w:right w:val="none" w:sz="0" w:space="0" w:color="auto"/>
      </w:divBdr>
    </w:div>
    <w:div w:id="1004669130">
      <w:bodyDiv w:val="1"/>
      <w:marLeft w:val="0"/>
      <w:marRight w:val="0"/>
      <w:marTop w:val="0"/>
      <w:marBottom w:val="0"/>
      <w:divBdr>
        <w:top w:val="none" w:sz="0" w:space="0" w:color="auto"/>
        <w:left w:val="none" w:sz="0" w:space="0" w:color="auto"/>
        <w:bottom w:val="none" w:sz="0" w:space="0" w:color="auto"/>
        <w:right w:val="none" w:sz="0" w:space="0" w:color="auto"/>
      </w:divBdr>
    </w:div>
    <w:div w:id="1739981469">
      <w:bodyDiv w:val="1"/>
      <w:marLeft w:val="0"/>
      <w:marRight w:val="0"/>
      <w:marTop w:val="0"/>
      <w:marBottom w:val="0"/>
      <w:divBdr>
        <w:top w:val="none" w:sz="0" w:space="0" w:color="auto"/>
        <w:left w:val="none" w:sz="0" w:space="0" w:color="auto"/>
        <w:bottom w:val="none" w:sz="0" w:space="0" w:color="auto"/>
        <w:right w:val="none" w:sz="0" w:space="0" w:color="auto"/>
      </w:divBdr>
    </w:div>
    <w:div w:id="2105299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67B69-39DB-425A-A2CA-A1E37F55D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4232</TotalTime>
  <Pages>8</Pages>
  <Words>1552</Words>
  <Characters>8851</Characters>
  <Application>Microsoft Office Word</Application>
  <DocSecurity>0</DocSecurity>
  <PresentationFormat/>
  <Lines>73</Lines>
  <Paragraphs>20</Paragraphs>
  <Slides>0</Slides>
  <Notes>0</Notes>
  <HiddenSlides>0</HiddenSlides>
  <MMClips>0</MMClips>
  <ScaleCrop>false</ScaleCrop>
  <Manager/>
  <Company>Microsoft China</Company>
  <LinksUpToDate>false</LinksUpToDate>
  <CharactersWithSpaces>10383</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349</cp:revision>
  <cp:lastPrinted>2019-12-11T23:54:00Z</cp:lastPrinted>
  <dcterms:created xsi:type="dcterms:W3CDTF">2022-04-28T07:41:00Z</dcterms:created>
  <dcterms:modified xsi:type="dcterms:W3CDTF">2025-02-27T07:00:00Z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