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7BDC" w:rsidRPr="00CB5382" w:rsidRDefault="00BE7BDC" w:rsidP="00BE7BDC">
      <w:pPr>
        <w:snapToGrid w:val="0"/>
        <w:jc w:val="center"/>
        <w:rPr>
          <w:szCs w:val="21"/>
        </w:rPr>
      </w:pPr>
      <w:r w:rsidRPr="00CB5382">
        <w:rPr>
          <w:noProof/>
          <w:szCs w:val="21"/>
        </w:rPr>
        <w:drawing>
          <wp:inline distT="0" distB="0" distL="0" distR="0">
            <wp:extent cx="198755" cy="174625"/>
            <wp:effectExtent l="0" t="0" r="0" b="0"/>
            <wp:docPr id="4" name="图片 4"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755" cy="174625"/>
                    </a:xfrm>
                    <a:prstGeom prst="rect">
                      <a:avLst/>
                    </a:prstGeom>
                    <a:noFill/>
                    <a:ln>
                      <a:noFill/>
                    </a:ln>
                  </pic:spPr>
                </pic:pic>
              </a:graphicData>
            </a:graphic>
          </wp:inline>
        </w:drawing>
      </w:r>
      <w:bookmarkStart w:id="0" w:name="OLE_LINK146"/>
      <w:r w:rsidRPr="00CB5382">
        <w:rPr>
          <w:szCs w:val="21"/>
        </w:rPr>
        <w:t>Safety Instruction</w:t>
      </w:r>
      <w:bookmarkEnd w:id="0"/>
    </w:p>
    <w:p w:rsidR="00BE7BDC" w:rsidRPr="00CB5382" w:rsidRDefault="00BE7BDC" w:rsidP="00BE7BDC">
      <w:pPr>
        <w:pStyle w:val="1"/>
        <w:numPr>
          <w:ilvl w:val="0"/>
          <w:numId w:val="1"/>
        </w:numPr>
        <w:snapToGrid w:val="0"/>
        <w:spacing w:line="240" w:lineRule="auto"/>
        <w:ind w:firstLineChars="0"/>
        <w:jc w:val="left"/>
        <w:rPr>
          <w:szCs w:val="21"/>
        </w:rPr>
      </w:pPr>
      <w:bookmarkStart w:id="1" w:name="OLE_LINK149"/>
      <w:r w:rsidRPr="00CB5382">
        <w:rPr>
          <w:szCs w:val="21"/>
        </w:rPr>
        <w:t>Users are required to read the operation manual completely and carefully before installation or operation.</w:t>
      </w:r>
    </w:p>
    <w:p w:rsidR="00BE7BDC" w:rsidRPr="00CB5382" w:rsidRDefault="00BE7BDC" w:rsidP="00BE7BDC">
      <w:pPr>
        <w:pStyle w:val="1"/>
        <w:numPr>
          <w:ilvl w:val="0"/>
          <w:numId w:val="1"/>
        </w:numPr>
        <w:snapToGrid w:val="0"/>
        <w:spacing w:line="240" w:lineRule="auto"/>
        <w:ind w:firstLineChars="0"/>
        <w:jc w:val="left"/>
        <w:rPr>
          <w:szCs w:val="21"/>
        </w:rPr>
      </w:pPr>
      <w:bookmarkStart w:id="2" w:name="OLE_LINK152"/>
      <w:bookmarkStart w:id="3" w:name="OLE_LINK153"/>
      <w:bookmarkEnd w:id="1"/>
      <w:r w:rsidRPr="00CB5382">
        <w:rPr>
          <w:szCs w:val="21"/>
        </w:rPr>
        <w:t xml:space="preserve">The product should be installed and pre-operated by well-trained persons. All power supplies must be turned off during the installation work, remember not to operate with power on. </w:t>
      </w:r>
    </w:p>
    <w:p w:rsidR="00BE7BDC" w:rsidRPr="00CB5382" w:rsidRDefault="00BE7BDC" w:rsidP="00BE7BDC">
      <w:pPr>
        <w:pStyle w:val="1"/>
        <w:numPr>
          <w:ilvl w:val="0"/>
          <w:numId w:val="1"/>
        </w:numPr>
        <w:snapToGrid w:val="0"/>
        <w:spacing w:line="240" w:lineRule="auto"/>
        <w:ind w:firstLineChars="0"/>
        <w:jc w:val="left"/>
        <w:rPr>
          <w:szCs w:val="21"/>
        </w:rPr>
      </w:pPr>
      <w:r w:rsidRPr="00CB5382">
        <w:rPr>
          <w:szCs w:val="21"/>
        </w:rPr>
        <w:t xml:space="preserve">All the instruction marked with sign </w:t>
      </w:r>
      <w:r w:rsidRPr="00CB5382">
        <w:rPr>
          <w:noProof/>
          <w:szCs w:val="21"/>
        </w:rPr>
        <w:drawing>
          <wp:inline distT="0" distB="0" distL="0" distR="0">
            <wp:extent cx="174625" cy="135255"/>
            <wp:effectExtent l="0" t="0" r="0" b="0"/>
            <wp:docPr id="3" name="图片 3"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625" cy="135255"/>
                    </a:xfrm>
                    <a:prstGeom prst="rect">
                      <a:avLst/>
                    </a:prstGeom>
                    <a:noFill/>
                    <a:ln>
                      <a:noFill/>
                    </a:ln>
                  </pic:spPr>
                </pic:pic>
              </a:graphicData>
            </a:graphic>
          </wp:inline>
        </w:drawing>
      </w:r>
      <w:r w:rsidRPr="00CB5382">
        <w:rPr>
          <w:szCs w:val="21"/>
        </w:rPr>
        <w:t xml:space="preserve"> must be observed or executed</w:t>
      </w:r>
      <w:r>
        <w:rPr>
          <w:szCs w:val="21"/>
        </w:rPr>
        <w:t>.</w:t>
      </w:r>
      <w:r w:rsidRPr="00CB5382">
        <w:rPr>
          <w:szCs w:val="21"/>
        </w:rPr>
        <w:t xml:space="preserve"> </w:t>
      </w:r>
      <w:r>
        <w:rPr>
          <w:szCs w:val="21"/>
        </w:rPr>
        <w:t>O</w:t>
      </w:r>
      <w:r w:rsidRPr="00CB5382">
        <w:rPr>
          <w:szCs w:val="21"/>
        </w:rPr>
        <w:t>therwise, bodily injuries might occur.</w:t>
      </w:r>
    </w:p>
    <w:p w:rsidR="00BE7BDC" w:rsidRPr="00CB5382" w:rsidRDefault="00BE7BDC" w:rsidP="00BE7BDC">
      <w:pPr>
        <w:pStyle w:val="1"/>
        <w:numPr>
          <w:ilvl w:val="0"/>
          <w:numId w:val="1"/>
        </w:numPr>
        <w:snapToGrid w:val="0"/>
        <w:spacing w:line="240" w:lineRule="auto"/>
        <w:ind w:firstLineChars="0"/>
        <w:jc w:val="left"/>
        <w:rPr>
          <w:szCs w:val="21"/>
        </w:rPr>
      </w:pPr>
      <w:bookmarkStart w:id="4" w:name="OLE_LINK154"/>
      <w:bookmarkStart w:id="5" w:name="OLE_LINK155"/>
      <w:bookmarkEnd w:id="2"/>
      <w:bookmarkEnd w:id="3"/>
      <w:r w:rsidRPr="00CB5382">
        <w:rPr>
          <w:szCs w:val="21"/>
        </w:rPr>
        <w:t xml:space="preserve">For perfect operation and safety, it is prohibited that using extension cable with multi-outlet for power connection. </w:t>
      </w:r>
    </w:p>
    <w:p w:rsidR="00BE7BDC" w:rsidRPr="00CB5382" w:rsidRDefault="00BE7BDC" w:rsidP="00BE7BDC">
      <w:pPr>
        <w:pStyle w:val="1"/>
        <w:numPr>
          <w:ilvl w:val="0"/>
          <w:numId w:val="1"/>
        </w:numPr>
        <w:snapToGrid w:val="0"/>
        <w:spacing w:line="240" w:lineRule="auto"/>
        <w:ind w:firstLineChars="0"/>
        <w:jc w:val="left"/>
        <w:rPr>
          <w:szCs w:val="21"/>
        </w:rPr>
      </w:pPr>
      <w:bookmarkStart w:id="6" w:name="OLE_LINK156"/>
      <w:bookmarkEnd w:id="4"/>
      <w:bookmarkEnd w:id="5"/>
      <w:r w:rsidRPr="00CB5382">
        <w:rPr>
          <w:szCs w:val="21"/>
        </w:rPr>
        <w:t>When connecting the power cord, it must be determined that the operating voltage conforms to the rated voltage value specified in the product identification.</w:t>
      </w:r>
    </w:p>
    <w:p w:rsidR="00BE7BDC" w:rsidRPr="00CB5382" w:rsidRDefault="00BE7BDC" w:rsidP="00BE7BDC">
      <w:pPr>
        <w:pStyle w:val="1"/>
        <w:numPr>
          <w:ilvl w:val="0"/>
          <w:numId w:val="1"/>
        </w:numPr>
        <w:snapToGrid w:val="0"/>
        <w:spacing w:line="240" w:lineRule="auto"/>
        <w:ind w:firstLineChars="0"/>
        <w:jc w:val="left"/>
        <w:rPr>
          <w:szCs w:val="21"/>
        </w:rPr>
      </w:pPr>
      <w:bookmarkStart w:id="7" w:name="OLE_LINK166"/>
      <w:bookmarkEnd w:id="6"/>
      <w:r w:rsidRPr="00CB5382">
        <w:rPr>
          <w:szCs w:val="21"/>
        </w:rPr>
        <w:t>Don</w:t>
      </w:r>
      <w:r w:rsidRPr="00CB5382">
        <w:rPr>
          <w:szCs w:val="21"/>
        </w:rPr>
        <w:t>＇</w:t>
      </w:r>
      <w:r w:rsidRPr="00CB5382">
        <w:rPr>
          <w:szCs w:val="21"/>
        </w:rPr>
        <w:t>t operate in direct sun light</w:t>
      </w:r>
      <w:r w:rsidRPr="00CB5382">
        <w:rPr>
          <w:szCs w:val="21"/>
        </w:rPr>
        <w:t>，</w:t>
      </w:r>
      <w:r w:rsidRPr="00CB5382">
        <w:rPr>
          <w:szCs w:val="21"/>
        </w:rPr>
        <w:t>outdoors area and where the room temperature is over 45°C or below 0°C.</w:t>
      </w:r>
    </w:p>
    <w:p w:rsidR="00BE7BDC" w:rsidRPr="00CB5382" w:rsidRDefault="00BE7BDC" w:rsidP="00BE7BDC">
      <w:pPr>
        <w:pStyle w:val="1"/>
        <w:numPr>
          <w:ilvl w:val="0"/>
          <w:numId w:val="1"/>
        </w:numPr>
        <w:snapToGrid w:val="0"/>
        <w:spacing w:line="240" w:lineRule="auto"/>
        <w:ind w:firstLineChars="0"/>
        <w:jc w:val="left"/>
        <w:rPr>
          <w:szCs w:val="21"/>
        </w:rPr>
      </w:pPr>
      <w:bookmarkStart w:id="8" w:name="OLE_LINK167"/>
      <w:bookmarkStart w:id="9" w:name="OLE_LINK168"/>
      <w:bookmarkEnd w:id="7"/>
      <w:r w:rsidRPr="00CB5382">
        <w:rPr>
          <w:szCs w:val="21"/>
        </w:rPr>
        <w:t>Please avoid operating near the heater at dew area or at the humidity below 10% or above 90%.</w:t>
      </w:r>
    </w:p>
    <w:p w:rsidR="00BE7BDC" w:rsidRPr="00CB5382" w:rsidRDefault="00BE7BDC" w:rsidP="00BE7BDC">
      <w:pPr>
        <w:pStyle w:val="1"/>
        <w:numPr>
          <w:ilvl w:val="0"/>
          <w:numId w:val="1"/>
        </w:numPr>
        <w:snapToGrid w:val="0"/>
        <w:spacing w:line="240" w:lineRule="auto"/>
        <w:ind w:firstLineChars="0"/>
        <w:jc w:val="left"/>
        <w:rPr>
          <w:szCs w:val="21"/>
        </w:rPr>
      </w:pPr>
      <w:bookmarkStart w:id="10" w:name="OLE_LINK169"/>
      <w:bookmarkEnd w:id="8"/>
      <w:bookmarkEnd w:id="9"/>
      <w:r w:rsidRPr="00CB5382">
        <w:rPr>
          <w:szCs w:val="21"/>
        </w:rPr>
        <w:t>Don</w:t>
      </w:r>
      <w:r w:rsidRPr="00CB5382">
        <w:rPr>
          <w:szCs w:val="21"/>
        </w:rPr>
        <w:t>＇</w:t>
      </w:r>
      <w:r w:rsidRPr="00CB5382">
        <w:rPr>
          <w:szCs w:val="21"/>
        </w:rPr>
        <w:t>t operate in area with heavy dust, corrosive substance or volatile gas.</w:t>
      </w:r>
    </w:p>
    <w:p w:rsidR="00BE7BDC" w:rsidRPr="00CB5382" w:rsidRDefault="00BE7BDC" w:rsidP="00BE7BDC">
      <w:pPr>
        <w:pStyle w:val="1"/>
        <w:numPr>
          <w:ilvl w:val="0"/>
          <w:numId w:val="1"/>
        </w:numPr>
        <w:snapToGrid w:val="0"/>
        <w:spacing w:line="240" w:lineRule="auto"/>
        <w:ind w:firstLineChars="0"/>
        <w:jc w:val="left"/>
        <w:rPr>
          <w:szCs w:val="21"/>
        </w:rPr>
      </w:pPr>
      <w:bookmarkStart w:id="11" w:name="OLE_LINK170"/>
      <w:bookmarkStart w:id="12" w:name="OLE_LINK171"/>
      <w:bookmarkEnd w:id="10"/>
      <w:r w:rsidRPr="00CB5382">
        <w:rPr>
          <w:szCs w:val="21"/>
        </w:rPr>
        <w:t>Avoid power cord being applied by heavy objects or excessive force, or over bend.</w:t>
      </w:r>
    </w:p>
    <w:p w:rsidR="00BE7BDC" w:rsidRPr="00CB5382" w:rsidRDefault="00BE7BDC" w:rsidP="00BE7BDC">
      <w:pPr>
        <w:pStyle w:val="1"/>
        <w:numPr>
          <w:ilvl w:val="0"/>
          <w:numId w:val="1"/>
        </w:numPr>
        <w:snapToGrid w:val="0"/>
        <w:spacing w:line="240" w:lineRule="auto"/>
        <w:ind w:firstLineChars="0"/>
        <w:jc w:val="left"/>
        <w:rPr>
          <w:szCs w:val="21"/>
        </w:rPr>
      </w:pPr>
      <w:bookmarkStart w:id="13" w:name="OLE_LINK172"/>
      <w:bookmarkStart w:id="14" w:name="OLE_LINK173"/>
      <w:bookmarkEnd w:id="11"/>
      <w:bookmarkEnd w:id="12"/>
      <w:r w:rsidRPr="00CB5382">
        <w:rPr>
          <w:szCs w:val="21"/>
        </w:rPr>
        <w:t>The earth wire of power cord must be connected to the system ground of the production plant by proper size of conductions and terminals. This connection should be fixed permanently.</w:t>
      </w:r>
    </w:p>
    <w:p w:rsidR="00BE7BDC" w:rsidRPr="00CB5382" w:rsidRDefault="00BE7BDC" w:rsidP="00BE7BDC">
      <w:pPr>
        <w:pStyle w:val="1"/>
        <w:numPr>
          <w:ilvl w:val="0"/>
          <w:numId w:val="1"/>
        </w:numPr>
        <w:snapToGrid w:val="0"/>
        <w:spacing w:line="240" w:lineRule="auto"/>
        <w:ind w:firstLineChars="0"/>
        <w:jc w:val="left"/>
        <w:rPr>
          <w:szCs w:val="21"/>
        </w:rPr>
      </w:pPr>
      <w:bookmarkStart w:id="15" w:name="OLE_LINK174"/>
      <w:bookmarkStart w:id="16" w:name="OLE_LINK175"/>
      <w:bookmarkEnd w:id="13"/>
      <w:bookmarkEnd w:id="14"/>
      <w:r w:rsidRPr="00CB5382">
        <w:rPr>
          <w:szCs w:val="21"/>
        </w:rPr>
        <w:t>All the moving portions must be prevented to be exposed by the parts provided.</w:t>
      </w:r>
    </w:p>
    <w:p w:rsidR="00BE7BDC" w:rsidRPr="00CB5382" w:rsidRDefault="00BE7BDC" w:rsidP="00BE7BDC">
      <w:pPr>
        <w:pStyle w:val="1"/>
        <w:numPr>
          <w:ilvl w:val="0"/>
          <w:numId w:val="1"/>
        </w:numPr>
        <w:snapToGrid w:val="0"/>
        <w:spacing w:line="240" w:lineRule="auto"/>
        <w:ind w:firstLineChars="0"/>
        <w:jc w:val="left"/>
        <w:rPr>
          <w:szCs w:val="21"/>
        </w:rPr>
      </w:pPr>
      <w:bookmarkStart w:id="17" w:name="OLE_LINK176"/>
      <w:bookmarkEnd w:id="15"/>
      <w:bookmarkEnd w:id="16"/>
      <w:r w:rsidRPr="00CB5382">
        <w:rPr>
          <w:szCs w:val="21"/>
        </w:rPr>
        <w:t>Turing on the machine in the first time, operate the sewing machine at low speed and check the correct rotation direction.</w:t>
      </w:r>
    </w:p>
    <w:p w:rsidR="00BE7BDC" w:rsidRPr="00CB5382" w:rsidRDefault="00BE7BDC" w:rsidP="00BE7BDC">
      <w:pPr>
        <w:pStyle w:val="1"/>
        <w:numPr>
          <w:ilvl w:val="0"/>
          <w:numId w:val="1"/>
        </w:numPr>
        <w:snapToGrid w:val="0"/>
        <w:spacing w:line="240" w:lineRule="auto"/>
        <w:ind w:firstLineChars="0"/>
        <w:jc w:val="left"/>
        <w:rPr>
          <w:szCs w:val="21"/>
        </w:rPr>
      </w:pPr>
      <w:bookmarkStart w:id="18" w:name="OLE_LINK177"/>
      <w:bookmarkStart w:id="19" w:name="OLE_LINK178"/>
      <w:bookmarkEnd w:id="17"/>
      <w:r w:rsidRPr="00CB5382">
        <w:rPr>
          <w:szCs w:val="21"/>
        </w:rPr>
        <w:t xml:space="preserve">Turn off the power before the following operation: </w:t>
      </w:r>
    </w:p>
    <w:p w:rsidR="00BE7BDC" w:rsidRPr="00CB5382" w:rsidRDefault="00BE7BDC" w:rsidP="00BE7BDC">
      <w:pPr>
        <w:snapToGrid w:val="0"/>
        <w:ind w:leftChars="202" w:left="424"/>
        <w:jc w:val="left"/>
        <w:rPr>
          <w:szCs w:val="21"/>
        </w:rPr>
      </w:pPr>
      <w:bookmarkStart w:id="20" w:name="OLE_LINK179"/>
      <w:bookmarkStart w:id="21" w:name="OLE_LINK180"/>
      <w:bookmarkEnd w:id="18"/>
      <w:bookmarkEnd w:id="19"/>
      <w:r w:rsidRPr="00CB5382">
        <w:rPr>
          <w:szCs w:val="21"/>
        </w:rPr>
        <w:t>1. Connecting or disconnecting any connectors on the control box or motor.</w:t>
      </w:r>
    </w:p>
    <w:p w:rsidR="00BE7BDC" w:rsidRPr="00CB5382" w:rsidRDefault="00BE7BDC" w:rsidP="00BE7BDC">
      <w:pPr>
        <w:snapToGrid w:val="0"/>
        <w:ind w:leftChars="202" w:left="424"/>
        <w:jc w:val="left"/>
        <w:rPr>
          <w:szCs w:val="21"/>
        </w:rPr>
      </w:pPr>
      <w:bookmarkStart w:id="22" w:name="OLE_LINK181"/>
      <w:bookmarkStart w:id="23" w:name="OLE_LINK182"/>
      <w:bookmarkEnd w:id="20"/>
      <w:bookmarkEnd w:id="21"/>
      <w:r w:rsidRPr="00CB5382">
        <w:rPr>
          <w:szCs w:val="21"/>
        </w:rPr>
        <w:t>2. Threading needle.</w:t>
      </w:r>
    </w:p>
    <w:p w:rsidR="00BE7BDC" w:rsidRPr="00CB5382" w:rsidRDefault="00BE7BDC" w:rsidP="00BE7BDC">
      <w:pPr>
        <w:snapToGrid w:val="0"/>
        <w:ind w:leftChars="202" w:left="424"/>
        <w:jc w:val="left"/>
        <w:rPr>
          <w:szCs w:val="21"/>
        </w:rPr>
      </w:pPr>
      <w:bookmarkStart w:id="24" w:name="OLE_LINK183"/>
      <w:bookmarkStart w:id="25" w:name="OLE_LINK184"/>
      <w:bookmarkEnd w:id="22"/>
      <w:bookmarkEnd w:id="23"/>
      <w:r w:rsidRPr="00CB5382">
        <w:rPr>
          <w:szCs w:val="21"/>
        </w:rPr>
        <w:t>3. Raising the machine head.</w:t>
      </w:r>
    </w:p>
    <w:p w:rsidR="00BE7BDC" w:rsidRPr="00CB5382" w:rsidRDefault="00BE7BDC" w:rsidP="00BE7BDC">
      <w:pPr>
        <w:snapToGrid w:val="0"/>
        <w:ind w:leftChars="202" w:left="424"/>
        <w:jc w:val="left"/>
        <w:rPr>
          <w:szCs w:val="21"/>
        </w:rPr>
      </w:pPr>
      <w:bookmarkStart w:id="26" w:name="OLE_LINK185"/>
      <w:bookmarkStart w:id="27" w:name="OLE_LINK186"/>
      <w:bookmarkEnd w:id="24"/>
      <w:bookmarkEnd w:id="25"/>
      <w:r w:rsidRPr="00CB5382">
        <w:rPr>
          <w:szCs w:val="21"/>
        </w:rPr>
        <w:t>4. Repairing or doing any mechanical adjustment.</w:t>
      </w:r>
    </w:p>
    <w:p w:rsidR="00BE7BDC" w:rsidRPr="00CB5382" w:rsidRDefault="00BE7BDC" w:rsidP="00BE7BDC">
      <w:pPr>
        <w:snapToGrid w:val="0"/>
        <w:ind w:leftChars="202" w:left="424"/>
        <w:jc w:val="left"/>
        <w:rPr>
          <w:szCs w:val="21"/>
        </w:rPr>
      </w:pPr>
      <w:bookmarkStart w:id="28" w:name="OLE_LINK187"/>
      <w:bookmarkStart w:id="29" w:name="OLE_LINK188"/>
      <w:bookmarkEnd w:id="26"/>
      <w:bookmarkEnd w:id="27"/>
      <w:r w:rsidRPr="00CB5382">
        <w:rPr>
          <w:szCs w:val="21"/>
        </w:rPr>
        <w:t>5. Machines idling.</w:t>
      </w:r>
    </w:p>
    <w:p w:rsidR="00BE7BDC" w:rsidRPr="00CB5382" w:rsidRDefault="00BE7BDC" w:rsidP="00BE7BDC">
      <w:pPr>
        <w:numPr>
          <w:ilvl w:val="0"/>
          <w:numId w:val="1"/>
        </w:numPr>
        <w:snapToGrid w:val="0"/>
        <w:spacing w:line="240" w:lineRule="auto"/>
        <w:jc w:val="left"/>
        <w:rPr>
          <w:szCs w:val="21"/>
        </w:rPr>
      </w:pPr>
      <w:bookmarkStart w:id="30" w:name="OLE_LINK189"/>
      <w:bookmarkEnd w:id="28"/>
      <w:bookmarkEnd w:id="29"/>
      <w:r w:rsidRPr="00CB5382">
        <w:rPr>
          <w:szCs w:val="21"/>
        </w:rPr>
        <w:t>Repairs and high level maintenance work should only be carried out by electronic technicians with appropriate training.</w:t>
      </w:r>
    </w:p>
    <w:p w:rsidR="00BE7BDC" w:rsidRPr="00CB5382" w:rsidRDefault="00BE7BDC" w:rsidP="00BE7BDC">
      <w:pPr>
        <w:pStyle w:val="1"/>
        <w:numPr>
          <w:ilvl w:val="0"/>
          <w:numId w:val="1"/>
        </w:numPr>
        <w:snapToGrid w:val="0"/>
        <w:spacing w:line="240" w:lineRule="auto"/>
        <w:ind w:firstLineChars="0"/>
        <w:jc w:val="left"/>
        <w:rPr>
          <w:szCs w:val="21"/>
        </w:rPr>
      </w:pPr>
      <w:bookmarkStart w:id="31" w:name="OLE_LINK190"/>
      <w:bookmarkStart w:id="32" w:name="OLE_LINK191"/>
      <w:bookmarkEnd w:id="30"/>
      <w:r w:rsidRPr="00CB5382">
        <w:rPr>
          <w:szCs w:val="21"/>
        </w:rPr>
        <w:t>All the spare parts for repair must be provided or approved by the manufacturer.</w:t>
      </w:r>
    </w:p>
    <w:bookmarkEnd w:id="31"/>
    <w:bookmarkEnd w:id="32"/>
    <w:p w:rsidR="00BE7BDC" w:rsidRPr="00CB5382" w:rsidRDefault="00BE7BDC" w:rsidP="00BE7BDC">
      <w:pPr>
        <w:pStyle w:val="1"/>
        <w:numPr>
          <w:ilvl w:val="0"/>
          <w:numId w:val="1"/>
        </w:numPr>
        <w:snapToGrid w:val="0"/>
        <w:spacing w:line="240" w:lineRule="auto"/>
        <w:ind w:firstLineChars="0"/>
        <w:jc w:val="left"/>
        <w:rPr>
          <w:szCs w:val="21"/>
        </w:rPr>
      </w:pPr>
      <w:r w:rsidRPr="00CB5382">
        <w:rPr>
          <w:szCs w:val="21"/>
        </w:rPr>
        <w:t>D</w:t>
      </w:r>
      <w:bookmarkStart w:id="33" w:name="OLE_LINK192"/>
      <w:bookmarkStart w:id="34" w:name="OLE_LINK193"/>
      <w:r w:rsidRPr="00CB5382">
        <w:rPr>
          <w:szCs w:val="21"/>
        </w:rPr>
        <w:t>on’t use any objects or force to hit or ram the product.</w:t>
      </w:r>
    </w:p>
    <w:bookmarkEnd w:id="33"/>
    <w:bookmarkEnd w:id="34"/>
    <w:p w:rsidR="00BE7BDC" w:rsidRPr="00CB5382" w:rsidRDefault="00BE7BDC" w:rsidP="00BE7BDC">
      <w:pPr>
        <w:snapToGrid w:val="0"/>
        <w:ind w:left="422" w:firstLine="4"/>
        <w:jc w:val="left"/>
        <w:rPr>
          <w:b/>
          <w:szCs w:val="21"/>
        </w:rPr>
      </w:pPr>
      <w:r w:rsidRPr="00CB5382">
        <w:rPr>
          <w:b/>
          <w:szCs w:val="21"/>
        </w:rPr>
        <w:t>Guarantee Time</w:t>
      </w:r>
    </w:p>
    <w:p w:rsidR="00BE7BDC" w:rsidRPr="00CB5382" w:rsidRDefault="00BE7BDC" w:rsidP="00BE7BDC">
      <w:pPr>
        <w:snapToGrid w:val="0"/>
        <w:ind w:leftChars="201" w:left="422" w:firstLine="2"/>
        <w:jc w:val="left"/>
        <w:rPr>
          <w:szCs w:val="21"/>
        </w:rPr>
      </w:pPr>
      <w:r w:rsidRPr="00CB5382">
        <w:rPr>
          <w:szCs w:val="21"/>
        </w:rPr>
        <w:t>Warranty period of this product is 1 year dated from purchasing, or within 2 years from ex-factory date.</w:t>
      </w:r>
    </w:p>
    <w:p w:rsidR="00BE7BDC" w:rsidRPr="00CB5382" w:rsidRDefault="00BE7BDC" w:rsidP="00BE7BDC">
      <w:pPr>
        <w:snapToGrid w:val="0"/>
        <w:ind w:firstLineChars="202" w:firstLine="426"/>
        <w:jc w:val="left"/>
        <w:rPr>
          <w:szCs w:val="21"/>
        </w:rPr>
      </w:pPr>
      <w:r w:rsidRPr="00CB5382">
        <w:rPr>
          <w:b/>
          <w:szCs w:val="21"/>
        </w:rPr>
        <w:t>Warranty Detail</w:t>
      </w:r>
    </w:p>
    <w:p w:rsidR="00BE7BDC" w:rsidRPr="00CB5382" w:rsidRDefault="00BE7BDC" w:rsidP="00BE7BDC">
      <w:pPr>
        <w:snapToGrid w:val="0"/>
        <w:ind w:leftChars="201" w:left="422" w:firstLine="2"/>
        <w:jc w:val="left"/>
        <w:rPr>
          <w:szCs w:val="21"/>
        </w:rPr>
      </w:pPr>
      <w:r w:rsidRPr="00CB5382">
        <w:rPr>
          <w:szCs w:val="21"/>
        </w:rPr>
        <w:t>Any trouble found within warranty period under normal operation, it will be repaired free of charge. However, maintenance cost will be charged in the following cases even if within warranty period:</w:t>
      </w:r>
    </w:p>
    <w:p w:rsidR="00BE7BDC" w:rsidRPr="00CB5382" w:rsidRDefault="00BE7BDC" w:rsidP="00BE7BDC">
      <w:pPr>
        <w:pStyle w:val="1"/>
        <w:snapToGrid w:val="0"/>
        <w:ind w:left="426" w:firstLineChars="0" w:firstLine="0"/>
        <w:jc w:val="left"/>
        <w:rPr>
          <w:szCs w:val="21"/>
        </w:rPr>
      </w:pPr>
      <w:bookmarkStart w:id="35" w:name="OLE_LINK102"/>
      <w:bookmarkStart w:id="36" w:name="OLE_LINK103"/>
      <w:r w:rsidRPr="00CB5382">
        <w:rPr>
          <w:szCs w:val="21"/>
        </w:rPr>
        <w:t>1. Inappropriate use, including: wrong connecting high voltage, wrong application, disassemble, repair, modification by incompetent personnel, or operation without the precaution, or operation out of its specification range, or inserting other objects or liquids into the product.</w:t>
      </w:r>
    </w:p>
    <w:bookmarkEnd w:id="35"/>
    <w:bookmarkEnd w:id="36"/>
    <w:p w:rsidR="00BE7BDC" w:rsidRPr="00CB5382" w:rsidRDefault="00BE7BDC" w:rsidP="00BE7BDC">
      <w:pPr>
        <w:pStyle w:val="1"/>
        <w:snapToGrid w:val="0"/>
        <w:ind w:left="426" w:firstLineChars="0" w:firstLine="0"/>
        <w:jc w:val="left"/>
        <w:rPr>
          <w:szCs w:val="21"/>
        </w:rPr>
      </w:pPr>
      <w:r w:rsidRPr="00CB5382">
        <w:rPr>
          <w:szCs w:val="21"/>
        </w:rPr>
        <w:t>2. Damage by fire, Earth quake, lighting, wind, flood, salt corrosive, moisture, abnormal power voltage and any other damage cause by the natural disaster or by the inappropriate environments.</w:t>
      </w:r>
    </w:p>
    <w:p w:rsidR="00BE7BDC" w:rsidRPr="00CB5382" w:rsidRDefault="00BE7BDC" w:rsidP="00BE7BDC">
      <w:pPr>
        <w:pStyle w:val="1"/>
        <w:snapToGrid w:val="0"/>
        <w:ind w:left="426" w:firstLineChars="0" w:firstLine="0"/>
        <w:jc w:val="left"/>
        <w:rPr>
          <w:szCs w:val="21"/>
        </w:rPr>
      </w:pPr>
      <w:r w:rsidRPr="00CB5382">
        <w:rPr>
          <w:szCs w:val="21"/>
        </w:rPr>
        <w:t>3. Dropping after purchasing or damage in transportation by customer himself or by customer’s shipping agency</w:t>
      </w:r>
    </w:p>
    <w:p w:rsidR="00BE7BDC" w:rsidRPr="00CB5382" w:rsidRDefault="00BE7BDC" w:rsidP="00BE7BDC">
      <w:pPr>
        <w:snapToGrid w:val="0"/>
        <w:ind w:leftChars="202" w:left="424" w:firstLine="2"/>
        <w:jc w:val="left"/>
        <w:rPr>
          <w:szCs w:val="21"/>
        </w:rPr>
      </w:pPr>
      <w:r w:rsidRPr="00CB5382">
        <w:rPr>
          <w:rFonts w:eastAsia="微软雅黑"/>
          <w:color w:val="000000"/>
          <w:szCs w:val="21"/>
        </w:rPr>
        <w:t xml:space="preserve">* </w:t>
      </w:r>
      <w:r w:rsidRPr="00CB5382">
        <w:rPr>
          <w:szCs w:val="21"/>
        </w:rPr>
        <w:t>We make our best effort to test and manufacture the product for assuring the quality. However, it is possible that this product can be damaged due to external magnetic interference and electronic static or noise or unstable power source more than expected</w:t>
      </w:r>
      <w:r>
        <w:rPr>
          <w:szCs w:val="21"/>
        </w:rPr>
        <w:t>.</w:t>
      </w:r>
      <w:r w:rsidRPr="00CB5382">
        <w:rPr>
          <w:szCs w:val="21"/>
        </w:rPr>
        <w:t xml:space="preserve"> </w:t>
      </w:r>
      <w:r>
        <w:rPr>
          <w:szCs w:val="21"/>
        </w:rPr>
        <w:t>T</w:t>
      </w:r>
      <w:r w:rsidRPr="00CB5382">
        <w:rPr>
          <w:szCs w:val="21"/>
        </w:rPr>
        <w:t>herefore the grounding system of operate area must guarantee the good earth and it’s also recommended to install a failsafe device (Such as residual current breaker).</w:t>
      </w:r>
    </w:p>
    <w:p w:rsidR="00D07AA6" w:rsidRPr="00BE7BDC" w:rsidRDefault="00D07AA6">
      <w:pPr>
        <w:rPr>
          <w:rFonts w:asciiTheme="minorEastAsia" w:eastAsiaTheme="minorEastAsia" w:hAnsiTheme="minorEastAsia"/>
        </w:rPr>
      </w:pPr>
    </w:p>
    <w:p w:rsidR="003A4380" w:rsidRPr="00BE7FF6" w:rsidRDefault="003A4380">
      <w:pPr>
        <w:rPr>
          <w:rFonts w:asciiTheme="minorEastAsia" w:eastAsiaTheme="minorEastAsia" w:hAnsiTheme="minorEastAsia"/>
        </w:rPr>
      </w:pPr>
    </w:p>
    <w:p w:rsidR="003A4380" w:rsidRPr="00BE7FF6" w:rsidRDefault="003A4380">
      <w:pPr>
        <w:rPr>
          <w:rFonts w:asciiTheme="minorEastAsia" w:eastAsiaTheme="minorEastAsia" w:hAnsiTheme="minorEastAsia"/>
        </w:rPr>
      </w:pPr>
    </w:p>
    <w:p w:rsidR="00BE7BDC" w:rsidRDefault="00BE7BDC" w:rsidP="00BE7BDC">
      <w:pPr>
        <w:jc w:val="left"/>
        <w:rPr>
          <w:b/>
          <w:szCs w:val="21"/>
        </w:rPr>
      </w:pPr>
      <w:r w:rsidRPr="00CB5382">
        <w:rPr>
          <w:b/>
          <w:szCs w:val="21"/>
        </w:rPr>
        <w:lastRenderedPageBreak/>
        <w:t xml:space="preserve">1 </w:t>
      </w:r>
      <w:r w:rsidR="0067445A">
        <w:rPr>
          <w:b/>
          <w:szCs w:val="21"/>
        </w:rPr>
        <w:t>Key</w:t>
      </w:r>
      <w:r w:rsidRPr="00CB5382">
        <w:rPr>
          <w:b/>
          <w:szCs w:val="21"/>
        </w:rPr>
        <w:t xml:space="preserve"> </w:t>
      </w:r>
      <w:r w:rsidR="00163005">
        <w:rPr>
          <w:b/>
          <w:szCs w:val="21"/>
        </w:rPr>
        <w:t>d</w:t>
      </w:r>
      <w:r w:rsidRPr="00CB5382">
        <w:rPr>
          <w:b/>
          <w:szCs w:val="21"/>
        </w:rPr>
        <w:t xml:space="preserve">isplays and </w:t>
      </w:r>
      <w:r w:rsidR="00163005">
        <w:rPr>
          <w:b/>
          <w:szCs w:val="21"/>
        </w:rPr>
        <w:t>o</w:t>
      </w:r>
      <w:r w:rsidRPr="00CB5382">
        <w:rPr>
          <w:b/>
          <w:szCs w:val="21"/>
        </w:rPr>
        <w:t xml:space="preserve">perating </w:t>
      </w:r>
      <w:r w:rsidR="00163005">
        <w:rPr>
          <w:b/>
          <w:szCs w:val="21"/>
        </w:rPr>
        <w:t>i</w:t>
      </w:r>
      <w:r w:rsidRPr="00CB5382">
        <w:rPr>
          <w:b/>
          <w:szCs w:val="21"/>
        </w:rPr>
        <w:t>nstructions</w:t>
      </w:r>
    </w:p>
    <w:p w:rsidR="001F323F" w:rsidRPr="001F323F" w:rsidRDefault="005E42DA" w:rsidP="001F323F">
      <w:pPr>
        <w:pStyle w:val="a7"/>
        <w:numPr>
          <w:ilvl w:val="1"/>
          <w:numId w:val="2"/>
        </w:numPr>
        <w:tabs>
          <w:tab w:val="left" w:pos="426"/>
        </w:tabs>
        <w:spacing w:line="276" w:lineRule="auto"/>
        <w:ind w:firstLineChars="0"/>
        <w:rPr>
          <w:b/>
          <w:szCs w:val="21"/>
        </w:rPr>
      </w:pPr>
      <w:r w:rsidRPr="001F323F">
        <w:rPr>
          <w:b/>
          <w:szCs w:val="21"/>
        </w:rPr>
        <w:t>Key description</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1134"/>
        <w:gridCol w:w="5958"/>
      </w:tblGrid>
      <w:tr w:rsidR="00793586" w:rsidTr="001F323F">
        <w:trPr>
          <w:cantSplit/>
          <w:trHeight w:val="368"/>
          <w:jc w:val="center"/>
        </w:trPr>
        <w:tc>
          <w:tcPr>
            <w:tcW w:w="1413" w:type="dxa"/>
          </w:tcPr>
          <w:p w:rsidR="00793586" w:rsidRPr="00AC7D39" w:rsidRDefault="00793586" w:rsidP="00793586">
            <w:pPr>
              <w:jc w:val="center"/>
              <w:rPr>
                <w:sz w:val="18"/>
                <w:szCs w:val="18"/>
              </w:rPr>
            </w:pPr>
            <w:r w:rsidRPr="00AC7D39">
              <w:rPr>
                <w:sz w:val="18"/>
                <w:szCs w:val="18"/>
              </w:rPr>
              <w:t>Name</w:t>
            </w:r>
          </w:p>
        </w:tc>
        <w:tc>
          <w:tcPr>
            <w:tcW w:w="1134" w:type="dxa"/>
          </w:tcPr>
          <w:p w:rsidR="00793586" w:rsidRPr="00AC7D39" w:rsidRDefault="00793586" w:rsidP="00793586">
            <w:pPr>
              <w:jc w:val="center"/>
              <w:rPr>
                <w:sz w:val="18"/>
                <w:szCs w:val="18"/>
              </w:rPr>
            </w:pPr>
            <w:r w:rsidRPr="00AC7D39">
              <w:rPr>
                <w:sz w:val="18"/>
                <w:szCs w:val="18"/>
              </w:rPr>
              <w:t>key</w:t>
            </w:r>
          </w:p>
        </w:tc>
        <w:tc>
          <w:tcPr>
            <w:tcW w:w="5958" w:type="dxa"/>
          </w:tcPr>
          <w:p w:rsidR="00793586" w:rsidRPr="00AC7D39" w:rsidRDefault="00793586" w:rsidP="00793586">
            <w:pPr>
              <w:jc w:val="center"/>
              <w:rPr>
                <w:sz w:val="18"/>
                <w:szCs w:val="18"/>
              </w:rPr>
            </w:pPr>
            <w:r w:rsidRPr="00AC7D39">
              <w:rPr>
                <w:sz w:val="18"/>
                <w:szCs w:val="18"/>
              </w:rPr>
              <w:t>Indicate</w:t>
            </w:r>
          </w:p>
        </w:tc>
      </w:tr>
      <w:tr w:rsidR="00BF5C05" w:rsidTr="001F323F">
        <w:trPr>
          <w:cantSplit/>
          <w:trHeight w:val="368"/>
          <w:jc w:val="center"/>
        </w:trPr>
        <w:tc>
          <w:tcPr>
            <w:tcW w:w="1413" w:type="dxa"/>
            <w:vAlign w:val="center"/>
          </w:tcPr>
          <w:p w:rsidR="00BF5C05" w:rsidRPr="00C202C5" w:rsidRDefault="00BF5C05" w:rsidP="00BF5C05">
            <w:pPr>
              <w:rPr>
                <w:b/>
                <w:sz w:val="18"/>
                <w:szCs w:val="18"/>
              </w:rPr>
            </w:pPr>
            <w:r w:rsidRPr="00C202C5">
              <w:rPr>
                <w:sz w:val="18"/>
                <w:szCs w:val="18"/>
              </w:rPr>
              <w:t>Function key</w:t>
            </w:r>
          </w:p>
        </w:tc>
        <w:tc>
          <w:tcPr>
            <w:tcW w:w="1134" w:type="dxa"/>
            <w:vAlign w:val="center"/>
          </w:tcPr>
          <w:p w:rsidR="00BF5C05" w:rsidRDefault="00F85887" w:rsidP="00BF5C05">
            <w:pPr>
              <w:jc w:val="center"/>
              <w:rPr>
                <w:rFonts w:asciiTheme="minorEastAsia" w:eastAsiaTheme="minorEastAsia" w:hAnsiTheme="minorEastAsia"/>
                <w:sz w:val="18"/>
                <w:szCs w:val="18"/>
              </w:rPr>
            </w:pPr>
            <w:r>
              <w:rPr>
                <w:rFonts w:asciiTheme="minorEastAsia" w:hAnsiTheme="minorEastAsia"/>
                <w:noProof/>
                <w:sz w:val="18"/>
                <w:szCs w:val="18"/>
              </w:rPr>
              <w:pict w14:anchorId="772698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2" o:spid="_x0000_i1025" type="#_x0000_t75" style="width:42.55pt;height:42.55pt;visibility:visible;mso-wrap-style:square">
                  <v:imagedata r:id="rId9" o:title=""/>
                </v:shape>
              </w:pict>
            </w:r>
          </w:p>
        </w:tc>
        <w:tc>
          <w:tcPr>
            <w:tcW w:w="5958" w:type="dxa"/>
            <w:vAlign w:val="center"/>
          </w:tcPr>
          <w:p w:rsidR="00BF5C05" w:rsidRPr="00B130C4" w:rsidRDefault="00BF5C05" w:rsidP="00BF5C05">
            <w:pPr>
              <w:snapToGrid w:val="0"/>
              <w:spacing w:line="276" w:lineRule="auto"/>
              <w:jc w:val="left"/>
              <w:rPr>
                <w:sz w:val="18"/>
                <w:szCs w:val="18"/>
              </w:rPr>
            </w:pPr>
            <w:r w:rsidRPr="00B130C4">
              <w:rPr>
                <w:sz w:val="18"/>
                <w:szCs w:val="18"/>
              </w:rPr>
              <w:t>If click, enter or exit the user parameter setting interface.</w:t>
            </w:r>
          </w:p>
        </w:tc>
      </w:tr>
      <w:tr w:rsidR="00BF5C05" w:rsidTr="001F323F">
        <w:trPr>
          <w:cantSplit/>
          <w:trHeight w:val="368"/>
          <w:jc w:val="center"/>
        </w:trPr>
        <w:tc>
          <w:tcPr>
            <w:tcW w:w="1413" w:type="dxa"/>
            <w:vAlign w:val="center"/>
          </w:tcPr>
          <w:p w:rsidR="00BF5C05" w:rsidRPr="00C202C5" w:rsidRDefault="00BF5C05" w:rsidP="00BF5C05">
            <w:pPr>
              <w:rPr>
                <w:sz w:val="18"/>
                <w:szCs w:val="18"/>
              </w:rPr>
            </w:pPr>
            <w:r w:rsidRPr="00C202C5">
              <w:rPr>
                <w:sz w:val="18"/>
                <w:szCs w:val="18"/>
              </w:rPr>
              <w:t>Confirm key</w:t>
            </w:r>
          </w:p>
        </w:tc>
        <w:tc>
          <w:tcPr>
            <w:tcW w:w="1134" w:type="dxa"/>
            <w:vAlign w:val="center"/>
          </w:tcPr>
          <w:p w:rsidR="00BF5C05" w:rsidRDefault="00AD19CF" w:rsidP="00BF5C05">
            <w:pPr>
              <w:jc w:val="center"/>
              <w:rPr>
                <w:rFonts w:asciiTheme="minorEastAsia" w:hAnsiTheme="minorEastAsia"/>
                <w:sz w:val="18"/>
                <w:szCs w:val="18"/>
              </w:rPr>
            </w:pPr>
            <w:r>
              <w:rPr>
                <w:rFonts w:asciiTheme="minorEastAsia" w:hAnsiTheme="minorEastAsia"/>
                <w:noProof/>
                <w:sz w:val="18"/>
                <w:szCs w:val="18"/>
              </w:rPr>
              <w:pict w14:anchorId="3562B680">
                <v:shape id="图片 4" o:spid="_x0000_i1026" type="#_x0000_t75" style="width:39.45pt;height:39.45pt;visibility:visible;mso-wrap-style:square">
                  <v:imagedata r:id="rId10" o:title=""/>
                </v:shape>
              </w:pict>
            </w:r>
          </w:p>
        </w:tc>
        <w:tc>
          <w:tcPr>
            <w:tcW w:w="5958" w:type="dxa"/>
            <w:vAlign w:val="center"/>
          </w:tcPr>
          <w:p w:rsidR="00BF5C05" w:rsidRPr="00B130C4" w:rsidRDefault="00BF5C05" w:rsidP="00BF5C05">
            <w:pPr>
              <w:snapToGrid w:val="0"/>
              <w:spacing w:line="276" w:lineRule="auto"/>
              <w:jc w:val="left"/>
              <w:rPr>
                <w:sz w:val="18"/>
                <w:szCs w:val="18"/>
              </w:rPr>
            </w:pPr>
            <w:r w:rsidRPr="00B130C4">
              <w:rPr>
                <w:sz w:val="18"/>
                <w:szCs w:val="18"/>
              </w:rPr>
              <w:t xml:space="preserve">If press, </w:t>
            </w:r>
            <w:r w:rsidR="004E5A58">
              <w:rPr>
                <w:sz w:val="18"/>
                <w:szCs w:val="18"/>
              </w:rPr>
              <w:t xml:space="preserve">the machine will be </w:t>
            </w:r>
            <w:r w:rsidRPr="00B130C4">
              <w:rPr>
                <w:sz w:val="18"/>
                <w:szCs w:val="18"/>
              </w:rPr>
              <w:t>lock</w:t>
            </w:r>
            <w:r w:rsidR="004E5A58">
              <w:rPr>
                <w:sz w:val="18"/>
                <w:szCs w:val="18"/>
              </w:rPr>
              <w:t>ed</w:t>
            </w:r>
            <w:r>
              <w:rPr>
                <w:sz w:val="18"/>
                <w:szCs w:val="18"/>
              </w:rPr>
              <w:t xml:space="preserve"> </w:t>
            </w:r>
            <w:r w:rsidRPr="00B130C4">
              <w:rPr>
                <w:sz w:val="18"/>
                <w:szCs w:val="18"/>
              </w:rPr>
              <w:t>/</w:t>
            </w:r>
            <w:r>
              <w:rPr>
                <w:sz w:val="18"/>
                <w:szCs w:val="18"/>
              </w:rPr>
              <w:t xml:space="preserve"> </w:t>
            </w:r>
            <w:r w:rsidRPr="00B130C4">
              <w:rPr>
                <w:sz w:val="18"/>
                <w:szCs w:val="18"/>
              </w:rPr>
              <w:t>unlock</w:t>
            </w:r>
            <w:r w:rsidR="004E5A58">
              <w:rPr>
                <w:sz w:val="18"/>
                <w:szCs w:val="18"/>
              </w:rPr>
              <w:t>ed</w:t>
            </w:r>
            <w:r w:rsidRPr="00B130C4">
              <w:rPr>
                <w:sz w:val="18"/>
                <w:szCs w:val="18"/>
              </w:rPr>
              <w:t>. (Standby interface)</w:t>
            </w:r>
          </w:p>
          <w:p w:rsidR="00BF5C05" w:rsidRPr="00F5439B" w:rsidRDefault="00BF5C05" w:rsidP="004E5A58">
            <w:pPr>
              <w:snapToGrid w:val="0"/>
              <w:spacing w:line="276" w:lineRule="auto"/>
              <w:jc w:val="left"/>
              <w:rPr>
                <w:sz w:val="18"/>
                <w:szCs w:val="18"/>
              </w:rPr>
            </w:pPr>
            <w:r w:rsidRPr="00B130C4">
              <w:rPr>
                <w:sz w:val="18"/>
                <w:szCs w:val="18"/>
              </w:rPr>
              <w:t xml:space="preserve">If press, check and save the content of the selected parameter number: </w:t>
            </w:r>
            <w:r w:rsidR="004E5A58">
              <w:rPr>
                <w:sz w:val="18"/>
                <w:szCs w:val="18"/>
              </w:rPr>
              <w:t>a</w:t>
            </w:r>
            <w:r w:rsidRPr="00B130C4">
              <w:rPr>
                <w:sz w:val="18"/>
                <w:szCs w:val="18"/>
              </w:rPr>
              <w:t>fter selecting the parameter number, press this key to</w:t>
            </w:r>
            <w:r>
              <w:rPr>
                <w:sz w:val="18"/>
                <w:szCs w:val="18"/>
              </w:rPr>
              <w:t xml:space="preserve"> check and modify the operation</w:t>
            </w:r>
            <w:r>
              <w:rPr>
                <w:rFonts w:hint="eastAsia"/>
                <w:sz w:val="18"/>
                <w:szCs w:val="18"/>
              </w:rPr>
              <w:t>,</w:t>
            </w:r>
            <w:r>
              <w:rPr>
                <w:sz w:val="18"/>
                <w:szCs w:val="18"/>
              </w:rPr>
              <w:t xml:space="preserve"> a</w:t>
            </w:r>
            <w:r w:rsidRPr="00B130C4">
              <w:rPr>
                <w:sz w:val="18"/>
                <w:szCs w:val="18"/>
              </w:rPr>
              <w:t>fter modifying the parameter value, press this key to exit and save the parameter. (Parameter interface)</w:t>
            </w:r>
          </w:p>
        </w:tc>
      </w:tr>
      <w:tr w:rsidR="00BF5C05" w:rsidTr="001F323F">
        <w:trPr>
          <w:cantSplit/>
          <w:trHeight w:val="678"/>
          <w:jc w:val="center"/>
        </w:trPr>
        <w:tc>
          <w:tcPr>
            <w:tcW w:w="1413" w:type="dxa"/>
            <w:vAlign w:val="center"/>
          </w:tcPr>
          <w:p w:rsidR="00BF5C05" w:rsidRPr="00AC7D39" w:rsidRDefault="00BF5C05" w:rsidP="00BF5C05">
            <w:pPr>
              <w:snapToGrid w:val="0"/>
              <w:spacing w:line="276" w:lineRule="auto"/>
              <w:jc w:val="left"/>
              <w:rPr>
                <w:sz w:val="18"/>
                <w:szCs w:val="18"/>
              </w:rPr>
            </w:pPr>
            <w:r w:rsidRPr="00AC7D39">
              <w:rPr>
                <w:sz w:val="18"/>
                <w:szCs w:val="18"/>
              </w:rPr>
              <w:t>Parameter increas</w:t>
            </w:r>
            <w:r>
              <w:rPr>
                <w:sz w:val="18"/>
                <w:szCs w:val="18"/>
              </w:rPr>
              <w:t>ing</w:t>
            </w:r>
          </w:p>
        </w:tc>
        <w:tc>
          <w:tcPr>
            <w:tcW w:w="1134" w:type="dxa"/>
            <w:vAlign w:val="center"/>
          </w:tcPr>
          <w:p w:rsidR="00BF5C05" w:rsidRDefault="00AD19CF" w:rsidP="00BF5C05">
            <w:pPr>
              <w:jc w:val="center"/>
              <w:rPr>
                <w:rFonts w:asciiTheme="minorEastAsia" w:hAnsiTheme="minorEastAsia"/>
                <w:noProof/>
                <w:sz w:val="18"/>
                <w:szCs w:val="18"/>
              </w:rPr>
            </w:pPr>
            <w:r>
              <w:rPr>
                <w:rFonts w:asciiTheme="minorEastAsia" w:hAnsiTheme="minorEastAsia"/>
                <w:noProof/>
                <w:sz w:val="18"/>
                <w:szCs w:val="18"/>
              </w:rPr>
              <w:pict w14:anchorId="49B7E134">
                <v:shape id="图片 5" o:spid="_x0000_i1027" type="#_x0000_t75" style="width:42.55pt;height:42.55pt;rotation:-90;visibility:visible;mso-wrap-style:square">
                  <v:imagedata r:id="rId11" o:title=""/>
                </v:shape>
              </w:pict>
            </w:r>
            <w:r w:rsidR="00BF5C05">
              <w:rPr>
                <w:rFonts w:asciiTheme="minorEastAsia" w:hAnsiTheme="minorEastAsia" w:hint="eastAsia"/>
                <w:noProof/>
                <w:sz w:val="18"/>
                <w:szCs w:val="18"/>
              </w:rPr>
              <w:t xml:space="preserve"> </w:t>
            </w:r>
          </w:p>
        </w:tc>
        <w:tc>
          <w:tcPr>
            <w:tcW w:w="5958" w:type="dxa"/>
            <w:vAlign w:val="center"/>
          </w:tcPr>
          <w:p w:rsidR="00BF5C05" w:rsidRPr="00B130C4" w:rsidRDefault="00BF5C05" w:rsidP="00BF5C05">
            <w:pPr>
              <w:spacing w:line="276" w:lineRule="auto"/>
              <w:jc w:val="left"/>
              <w:rPr>
                <w:sz w:val="18"/>
                <w:szCs w:val="18"/>
              </w:rPr>
            </w:pPr>
            <w:r w:rsidRPr="00B130C4">
              <w:rPr>
                <w:sz w:val="18"/>
                <w:szCs w:val="18"/>
              </w:rPr>
              <w:t xml:space="preserve">If press, </w:t>
            </w:r>
            <w:r w:rsidR="001059C0" w:rsidRPr="00B130C4">
              <w:rPr>
                <w:sz w:val="18"/>
                <w:szCs w:val="18"/>
              </w:rPr>
              <w:t xml:space="preserve">the parameter value </w:t>
            </w:r>
            <w:r w:rsidR="001059C0">
              <w:rPr>
                <w:sz w:val="18"/>
                <w:szCs w:val="18"/>
              </w:rPr>
              <w:t>will be</w:t>
            </w:r>
            <w:r w:rsidR="001059C0" w:rsidRPr="00B130C4">
              <w:rPr>
                <w:sz w:val="18"/>
                <w:szCs w:val="18"/>
              </w:rPr>
              <w:t xml:space="preserve"> increased</w:t>
            </w:r>
            <w:r w:rsidRPr="00B130C4">
              <w:rPr>
                <w:sz w:val="18"/>
                <w:szCs w:val="18"/>
              </w:rPr>
              <w:t>. (Parameter interface)</w:t>
            </w:r>
          </w:p>
          <w:p w:rsidR="00BF5C05" w:rsidRPr="00B130C4" w:rsidRDefault="00BF5C05" w:rsidP="00BF5C05">
            <w:pPr>
              <w:spacing w:line="276" w:lineRule="auto"/>
              <w:jc w:val="left"/>
              <w:rPr>
                <w:sz w:val="18"/>
                <w:szCs w:val="18"/>
              </w:rPr>
            </w:pPr>
            <w:r w:rsidRPr="00B130C4">
              <w:rPr>
                <w:sz w:val="18"/>
                <w:szCs w:val="18"/>
              </w:rPr>
              <w:t>If long</w:t>
            </w:r>
            <w:r>
              <w:rPr>
                <w:sz w:val="18"/>
                <w:szCs w:val="18"/>
              </w:rPr>
              <w:t>-</w:t>
            </w:r>
            <w:r w:rsidRPr="00B130C4">
              <w:rPr>
                <w:sz w:val="18"/>
                <w:szCs w:val="18"/>
              </w:rPr>
              <w:t xml:space="preserve">press, the parameter value </w:t>
            </w:r>
            <w:r w:rsidR="001059C0">
              <w:rPr>
                <w:sz w:val="18"/>
                <w:szCs w:val="18"/>
              </w:rPr>
              <w:t>will be</w:t>
            </w:r>
            <w:r w:rsidRPr="00B130C4">
              <w:rPr>
                <w:sz w:val="18"/>
                <w:szCs w:val="18"/>
              </w:rPr>
              <w:t xml:space="preserve"> continuously increased. (Parameter interface)</w:t>
            </w:r>
          </w:p>
          <w:p w:rsidR="00BF5C05" w:rsidRPr="00B130C4" w:rsidRDefault="00BF5C05" w:rsidP="00BF5C05">
            <w:pPr>
              <w:spacing w:line="276" w:lineRule="auto"/>
              <w:jc w:val="left"/>
              <w:rPr>
                <w:sz w:val="18"/>
                <w:szCs w:val="18"/>
              </w:rPr>
            </w:pPr>
            <w:r w:rsidRPr="00B130C4">
              <w:rPr>
                <w:sz w:val="18"/>
                <w:szCs w:val="18"/>
              </w:rPr>
              <w:t xml:space="preserve">If </w:t>
            </w:r>
            <w:r w:rsidR="0083571E">
              <w:rPr>
                <w:sz w:val="18"/>
                <w:szCs w:val="18"/>
              </w:rPr>
              <w:t>press,</w:t>
            </w:r>
            <w:r w:rsidRPr="00B130C4">
              <w:rPr>
                <w:sz w:val="18"/>
                <w:szCs w:val="18"/>
              </w:rPr>
              <w:t xml:space="preserve"> the speed value</w:t>
            </w:r>
            <w:r w:rsidR="0083571E">
              <w:rPr>
                <w:sz w:val="18"/>
                <w:szCs w:val="18"/>
              </w:rPr>
              <w:t xml:space="preserve"> </w:t>
            </w:r>
            <w:r w:rsidR="0083571E" w:rsidRPr="00B130C4">
              <w:rPr>
                <w:sz w:val="18"/>
                <w:szCs w:val="18"/>
              </w:rPr>
              <w:t>will be increased</w:t>
            </w:r>
            <w:r w:rsidRPr="00B130C4">
              <w:rPr>
                <w:sz w:val="18"/>
                <w:szCs w:val="18"/>
              </w:rPr>
              <w:t>. (Standby interface)</w:t>
            </w:r>
          </w:p>
          <w:p w:rsidR="00BF5C05" w:rsidRPr="00B130C4" w:rsidRDefault="00BF5C05" w:rsidP="00BF5C05">
            <w:pPr>
              <w:snapToGrid w:val="0"/>
              <w:spacing w:line="276" w:lineRule="auto"/>
              <w:jc w:val="left"/>
              <w:rPr>
                <w:sz w:val="18"/>
                <w:szCs w:val="18"/>
              </w:rPr>
            </w:pPr>
            <w:r w:rsidRPr="00B130C4">
              <w:rPr>
                <w:sz w:val="18"/>
                <w:szCs w:val="18"/>
              </w:rPr>
              <w:t>If long</w:t>
            </w:r>
            <w:r>
              <w:rPr>
                <w:sz w:val="18"/>
                <w:szCs w:val="18"/>
              </w:rPr>
              <w:t>-</w:t>
            </w:r>
            <w:r w:rsidRPr="00B130C4">
              <w:rPr>
                <w:sz w:val="18"/>
                <w:szCs w:val="18"/>
              </w:rPr>
              <w:t>press, the speed value will be continuously increased. (Standby interface)</w:t>
            </w:r>
          </w:p>
        </w:tc>
      </w:tr>
      <w:tr w:rsidR="00BF5C05" w:rsidTr="001F323F">
        <w:trPr>
          <w:cantSplit/>
          <w:trHeight w:val="1004"/>
          <w:jc w:val="center"/>
        </w:trPr>
        <w:tc>
          <w:tcPr>
            <w:tcW w:w="1413" w:type="dxa"/>
            <w:vAlign w:val="center"/>
          </w:tcPr>
          <w:p w:rsidR="00BF5C05" w:rsidRPr="00AC7D39" w:rsidRDefault="00BF5C05" w:rsidP="00BF5C05">
            <w:pPr>
              <w:snapToGrid w:val="0"/>
              <w:spacing w:line="276" w:lineRule="auto"/>
              <w:jc w:val="left"/>
              <w:rPr>
                <w:sz w:val="18"/>
                <w:szCs w:val="18"/>
              </w:rPr>
            </w:pPr>
            <w:r w:rsidRPr="00AC7D39">
              <w:rPr>
                <w:sz w:val="18"/>
                <w:szCs w:val="18"/>
              </w:rPr>
              <w:t>Parameter decreas</w:t>
            </w:r>
            <w:r>
              <w:rPr>
                <w:sz w:val="18"/>
                <w:szCs w:val="18"/>
              </w:rPr>
              <w:t>ing</w:t>
            </w:r>
          </w:p>
        </w:tc>
        <w:tc>
          <w:tcPr>
            <w:tcW w:w="1134" w:type="dxa"/>
            <w:vAlign w:val="center"/>
          </w:tcPr>
          <w:p w:rsidR="00BF5C05" w:rsidRDefault="00AD19CF" w:rsidP="00BF5C05">
            <w:pPr>
              <w:jc w:val="center"/>
              <w:rPr>
                <w:rFonts w:asciiTheme="minorEastAsia" w:hAnsiTheme="minorEastAsia"/>
                <w:noProof/>
                <w:sz w:val="18"/>
                <w:szCs w:val="18"/>
              </w:rPr>
            </w:pPr>
            <w:r>
              <w:rPr>
                <w:rFonts w:asciiTheme="minorEastAsia" w:hAnsiTheme="minorEastAsia"/>
                <w:noProof/>
                <w:sz w:val="18"/>
                <w:szCs w:val="18"/>
              </w:rPr>
              <w:pict w14:anchorId="02B0FDCB">
                <v:shape id="图片 14" o:spid="_x0000_i1028" type="#_x0000_t75" style="width:42.55pt;height:42.55pt;rotation:90;visibility:visible;mso-wrap-style:square">
                  <v:imagedata r:id="rId11" o:title=""/>
                </v:shape>
              </w:pict>
            </w:r>
          </w:p>
        </w:tc>
        <w:tc>
          <w:tcPr>
            <w:tcW w:w="5958" w:type="dxa"/>
            <w:vAlign w:val="center"/>
          </w:tcPr>
          <w:p w:rsidR="00BF5C05" w:rsidRPr="00B130C4" w:rsidRDefault="00BF5C05" w:rsidP="00BF5C05">
            <w:pPr>
              <w:spacing w:line="276" w:lineRule="auto"/>
              <w:jc w:val="left"/>
              <w:rPr>
                <w:sz w:val="18"/>
                <w:szCs w:val="18"/>
              </w:rPr>
            </w:pPr>
            <w:r w:rsidRPr="00B130C4">
              <w:rPr>
                <w:sz w:val="18"/>
                <w:szCs w:val="18"/>
              </w:rPr>
              <w:t>If press, the parameter value</w:t>
            </w:r>
            <w:r w:rsidR="0083571E" w:rsidRPr="00B130C4">
              <w:rPr>
                <w:sz w:val="18"/>
                <w:szCs w:val="18"/>
              </w:rPr>
              <w:t xml:space="preserve"> will be </w:t>
            </w:r>
            <w:r w:rsidR="0083571E">
              <w:rPr>
                <w:sz w:val="18"/>
                <w:szCs w:val="18"/>
              </w:rPr>
              <w:t>de</w:t>
            </w:r>
            <w:r w:rsidR="0083571E" w:rsidRPr="00B130C4">
              <w:rPr>
                <w:sz w:val="18"/>
                <w:szCs w:val="18"/>
              </w:rPr>
              <w:t>creased</w:t>
            </w:r>
            <w:r w:rsidRPr="00B130C4">
              <w:rPr>
                <w:sz w:val="18"/>
                <w:szCs w:val="18"/>
              </w:rPr>
              <w:t>. (Parameter interface)</w:t>
            </w:r>
          </w:p>
          <w:p w:rsidR="00BF5C05" w:rsidRPr="00B130C4" w:rsidRDefault="00BF5C05" w:rsidP="00BF5C05">
            <w:pPr>
              <w:spacing w:line="276" w:lineRule="auto"/>
              <w:jc w:val="left"/>
              <w:rPr>
                <w:sz w:val="18"/>
                <w:szCs w:val="18"/>
              </w:rPr>
            </w:pPr>
            <w:r w:rsidRPr="00B130C4">
              <w:rPr>
                <w:sz w:val="18"/>
                <w:szCs w:val="18"/>
              </w:rPr>
              <w:t>If long</w:t>
            </w:r>
            <w:r>
              <w:rPr>
                <w:sz w:val="18"/>
                <w:szCs w:val="18"/>
              </w:rPr>
              <w:t>-</w:t>
            </w:r>
            <w:r w:rsidRPr="00B130C4">
              <w:rPr>
                <w:sz w:val="18"/>
                <w:szCs w:val="18"/>
              </w:rPr>
              <w:t>press, the parameter value</w:t>
            </w:r>
            <w:r w:rsidR="0083571E" w:rsidRPr="00B130C4">
              <w:rPr>
                <w:sz w:val="18"/>
                <w:szCs w:val="18"/>
              </w:rPr>
              <w:t xml:space="preserve"> will be</w:t>
            </w:r>
            <w:r w:rsidRPr="00B130C4">
              <w:rPr>
                <w:sz w:val="18"/>
                <w:szCs w:val="18"/>
              </w:rPr>
              <w:t xml:space="preserve"> continuously </w:t>
            </w:r>
            <w:r>
              <w:rPr>
                <w:sz w:val="18"/>
                <w:szCs w:val="18"/>
              </w:rPr>
              <w:t>de</w:t>
            </w:r>
            <w:r w:rsidRPr="00B130C4">
              <w:rPr>
                <w:sz w:val="18"/>
                <w:szCs w:val="18"/>
              </w:rPr>
              <w:t>creased. (Parameter interface)</w:t>
            </w:r>
          </w:p>
          <w:p w:rsidR="00BF5C05" w:rsidRPr="00B130C4" w:rsidRDefault="00BF5C05" w:rsidP="00BF5C05">
            <w:pPr>
              <w:spacing w:line="276" w:lineRule="auto"/>
              <w:jc w:val="left"/>
              <w:rPr>
                <w:sz w:val="18"/>
                <w:szCs w:val="18"/>
              </w:rPr>
            </w:pPr>
            <w:r w:rsidRPr="00B130C4">
              <w:rPr>
                <w:sz w:val="18"/>
                <w:szCs w:val="18"/>
              </w:rPr>
              <w:t xml:space="preserve">If press, </w:t>
            </w:r>
            <w:r w:rsidR="0083571E">
              <w:rPr>
                <w:sz w:val="18"/>
                <w:szCs w:val="18"/>
              </w:rPr>
              <w:t xml:space="preserve">the </w:t>
            </w:r>
            <w:r w:rsidRPr="00B130C4">
              <w:rPr>
                <w:sz w:val="18"/>
                <w:szCs w:val="18"/>
              </w:rPr>
              <w:t>speed value</w:t>
            </w:r>
            <w:r w:rsidR="0083571E" w:rsidRPr="00B130C4">
              <w:rPr>
                <w:sz w:val="18"/>
                <w:szCs w:val="18"/>
              </w:rPr>
              <w:t xml:space="preserve"> will be </w:t>
            </w:r>
            <w:r w:rsidR="0083571E">
              <w:rPr>
                <w:sz w:val="18"/>
                <w:szCs w:val="18"/>
              </w:rPr>
              <w:t>de</w:t>
            </w:r>
            <w:r w:rsidR="0083571E" w:rsidRPr="00B130C4">
              <w:rPr>
                <w:sz w:val="18"/>
                <w:szCs w:val="18"/>
              </w:rPr>
              <w:t>creased</w:t>
            </w:r>
            <w:r w:rsidRPr="00B130C4">
              <w:rPr>
                <w:sz w:val="18"/>
                <w:szCs w:val="18"/>
              </w:rPr>
              <w:t>. (Standby interface)</w:t>
            </w:r>
          </w:p>
          <w:p w:rsidR="00BF5C05" w:rsidRPr="00B130C4" w:rsidRDefault="00BF5C05" w:rsidP="00BF5C05">
            <w:pPr>
              <w:snapToGrid w:val="0"/>
              <w:spacing w:line="276" w:lineRule="auto"/>
              <w:jc w:val="left"/>
              <w:rPr>
                <w:sz w:val="18"/>
                <w:szCs w:val="18"/>
              </w:rPr>
            </w:pPr>
            <w:r w:rsidRPr="00B130C4">
              <w:rPr>
                <w:sz w:val="18"/>
                <w:szCs w:val="18"/>
              </w:rPr>
              <w:t>If long</w:t>
            </w:r>
            <w:r>
              <w:rPr>
                <w:sz w:val="18"/>
                <w:szCs w:val="18"/>
              </w:rPr>
              <w:t>-</w:t>
            </w:r>
            <w:r w:rsidRPr="00B130C4">
              <w:rPr>
                <w:sz w:val="18"/>
                <w:szCs w:val="18"/>
              </w:rPr>
              <w:t xml:space="preserve">press, the speed value will be continuously </w:t>
            </w:r>
            <w:r>
              <w:rPr>
                <w:sz w:val="18"/>
                <w:szCs w:val="18"/>
              </w:rPr>
              <w:t>de</w:t>
            </w:r>
            <w:r w:rsidRPr="00B130C4">
              <w:rPr>
                <w:sz w:val="18"/>
                <w:szCs w:val="18"/>
              </w:rPr>
              <w:t>creased. (Standby interface)</w:t>
            </w:r>
          </w:p>
        </w:tc>
      </w:tr>
      <w:tr w:rsidR="00BF5C05" w:rsidTr="001F323F">
        <w:trPr>
          <w:cantSplit/>
          <w:trHeight w:val="368"/>
          <w:jc w:val="center"/>
        </w:trPr>
        <w:tc>
          <w:tcPr>
            <w:tcW w:w="1413" w:type="dxa"/>
            <w:vAlign w:val="center"/>
          </w:tcPr>
          <w:p w:rsidR="00BF5C05" w:rsidRPr="00B130C4" w:rsidRDefault="00BF5C05" w:rsidP="00BF5C05">
            <w:pPr>
              <w:rPr>
                <w:sz w:val="18"/>
                <w:szCs w:val="18"/>
              </w:rPr>
            </w:pPr>
            <w:r>
              <w:rPr>
                <w:sz w:val="18"/>
                <w:szCs w:val="18"/>
              </w:rPr>
              <w:t>L</w:t>
            </w:r>
            <w:r w:rsidRPr="00D30AE9">
              <w:rPr>
                <w:sz w:val="18"/>
                <w:szCs w:val="18"/>
              </w:rPr>
              <w:t>eft selection</w:t>
            </w:r>
          </w:p>
        </w:tc>
        <w:tc>
          <w:tcPr>
            <w:tcW w:w="1134" w:type="dxa"/>
            <w:vAlign w:val="center"/>
          </w:tcPr>
          <w:p w:rsidR="00BF5C05" w:rsidRDefault="00AD19CF" w:rsidP="00BF5C05">
            <w:pPr>
              <w:jc w:val="center"/>
              <w:rPr>
                <w:rFonts w:asciiTheme="minorEastAsia" w:hAnsiTheme="minorEastAsia"/>
                <w:noProof/>
                <w:sz w:val="18"/>
                <w:szCs w:val="18"/>
              </w:rPr>
            </w:pPr>
            <w:r>
              <w:rPr>
                <w:rFonts w:asciiTheme="minorEastAsia" w:hAnsiTheme="minorEastAsia"/>
                <w:noProof/>
                <w:sz w:val="18"/>
                <w:szCs w:val="18"/>
              </w:rPr>
              <w:pict w14:anchorId="68E2FDDB">
                <v:shape id="图片 19" o:spid="_x0000_i1029" type="#_x0000_t75" style="width:42.55pt;height:42.55pt;visibility:visible;mso-wrap-style:square">
                  <v:imagedata r:id="rId12" o:title=""/>
                </v:shape>
              </w:pict>
            </w:r>
          </w:p>
        </w:tc>
        <w:tc>
          <w:tcPr>
            <w:tcW w:w="5958" w:type="dxa"/>
            <w:vAlign w:val="center"/>
          </w:tcPr>
          <w:p w:rsidR="000A6EAB" w:rsidRPr="00B130C4" w:rsidRDefault="00BF5C05" w:rsidP="00BF5C05">
            <w:pPr>
              <w:spacing w:line="276" w:lineRule="auto"/>
              <w:jc w:val="left"/>
              <w:rPr>
                <w:sz w:val="18"/>
                <w:szCs w:val="18"/>
              </w:rPr>
            </w:pPr>
            <w:r w:rsidRPr="00672B82">
              <w:rPr>
                <w:sz w:val="18"/>
                <w:szCs w:val="18"/>
              </w:rPr>
              <w:t xml:space="preserve">If </w:t>
            </w:r>
            <w:r w:rsidRPr="00B130C4">
              <w:rPr>
                <w:sz w:val="18"/>
                <w:szCs w:val="18"/>
              </w:rPr>
              <w:t>press</w:t>
            </w:r>
            <w:r w:rsidRPr="00672B82">
              <w:rPr>
                <w:sz w:val="18"/>
                <w:szCs w:val="18"/>
              </w:rPr>
              <w:t xml:space="preserve">, </w:t>
            </w:r>
            <w:r w:rsidR="00B92B71">
              <w:rPr>
                <w:sz w:val="18"/>
                <w:szCs w:val="18"/>
              </w:rPr>
              <w:t>the</w:t>
            </w:r>
            <w:r w:rsidRPr="00672B82">
              <w:rPr>
                <w:sz w:val="18"/>
                <w:szCs w:val="18"/>
              </w:rPr>
              <w:t xml:space="preserve"> parameter </w:t>
            </w:r>
            <w:r w:rsidR="00B92B71" w:rsidRPr="000A6EAB">
              <w:rPr>
                <w:sz w:val="18"/>
                <w:szCs w:val="18"/>
              </w:rPr>
              <w:t xml:space="preserve">bit </w:t>
            </w:r>
            <w:r w:rsidR="00B92B71">
              <w:rPr>
                <w:sz w:val="18"/>
                <w:szCs w:val="18"/>
              </w:rPr>
              <w:t>will be</w:t>
            </w:r>
            <w:r w:rsidR="00B92B71" w:rsidRPr="000A6EAB">
              <w:rPr>
                <w:sz w:val="18"/>
                <w:szCs w:val="18"/>
              </w:rPr>
              <w:t xml:space="preserve"> shifted left</w:t>
            </w:r>
            <w:r w:rsidRPr="00672B82">
              <w:rPr>
                <w:sz w:val="18"/>
                <w:szCs w:val="18"/>
              </w:rPr>
              <w:t>.</w:t>
            </w:r>
            <w:r w:rsidRPr="007E094E">
              <w:rPr>
                <w:sz w:val="18"/>
                <w:szCs w:val="18"/>
              </w:rPr>
              <w:t xml:space="preserve"> (</w:t>
            </w:r>
            <w:r w:rsidRPr="00B130C4">
              <w:rPr>
                <w:sz w:val="18"/>
                <w:szCs w:val="18"/>
              </w:rPr>
              <w:t>Parameter</w:t>
            </w:r>
            <w:r w:rsidRPr="007E094E">
              <w:rPr>
                <w:sz w:val="18"/>
                <w:szCs w:val="18"/>
              </w:rPr>
              <w:t xml:space="preserve"> interface)</w:t>
            </w:r>
          </w:p>
        </w:tc>
      </w:tr>
      <w:tr w:rsidR="00BF5C05" w:rsidTr="001F323F">
        <w:trPr>
          <w:cantSplit/>
          <w:trHeight w:val="368"/>
          <w:jc w:val="center"/>
        </w:trPr>
        <w:tc>
          <w:tcPr>
            <w:tcW w:w="1413" w:type="dxa"/>
            <w:vAlign w:val="center"/>
          </w:tcPr>
          <w:p w:rsidR="00BF5C05" w:rsidRPr="00B130C4" w:rsidRDefault="00BF5C05" w:rsidP="00BF5C05">
            <w:pPr>
              <w:rPr>
                <w:sz w:val="18"/>
                <w:szCs w:val="18"/>
              </w:rPr>
            </w:pPr>
            <w:r>
              <w:rPr>
                <w:sz w:val="18"/>
                <w:szCs w:val="18"/>
              </w:rPr>
              <w:t>Right</w:t>
            </w:r>
            <w:r w:rsidRPr="00D30AE9">
              <w:rPr>
                <w:sz w:val="18"/>
                <w:szCs w:val="18"/>
              </w:rPr>
              <w:t xml:space="preserve"> selection</w:t>
            </w:r>
          </w:p>
        </w:tc>
        <w:tc>
          <w:tcPr>
            <w:tcW w:w="1134" w:type="dxa"/>
            <w:vAlign w:val="center"/>
          </w:tcPr>
          <w:p w:rsidR="00BF5C05" w:rsidRDefault="00AD19CF" w:rsidP="00BF5C05">
            <w:pPr>
              <w:jc w:val="center"/>
              <w:rPr>
                <w:rFonts w:asciiTheme="minorEastAsia" w:hAnsiTheme="minorEastAsia"/>
                <w:sz w:val="18"/>
                <w:szCs w:val="18"/>
              </w:rPr>
            </w:pPr>
            <w:r>
              <w:rPr>
                <w:rFonts w:asciiTheme="minorEastAsia" w:hAnsiTheme="minorEastAsia"/>
                <w:noProof/>
                <w:sz w:val="18"/>
                <w:szCs w:val="18"/>
              </w:rPr>
              <w:pict w14:anchorId="7866AD10">
                <v:shape id="图片 18" o:spid="_x0000_i1030" type="#_x0000_t75" style="width:42.55pt;height:42.55pt;visibility:visible;mso-wrap-style:square">
                  <v:imagedata r:id="rId11" o:title=""/>
                </v:shape>
              </w:pict>
            </w:r>
          </w:p>
        </w:tc>
        <w:tc>
          <w:tcPr>
            <w:tcW w:w="5958" w:type="dxa"/>
            <w:vAlign w:val="center"/>
          </w:tcPr>
          <w:p w:rsidR="00B92B71" w:rsidRDefault="00BF5C05" w:rsidP="00BF5C05">
            <w:pPr>
              <w:spacing w:line="276" w:lineRule="auto"/>
              <w:jc w:val="left"/>
              <w:rPr>
                <w:sz w:val="18"/>
                <w:szCs w:val="18"/>
              </w:rPr>
            </w:pPr>
            <w:r w:rsidRPr="00672B82">
              <w:rPr>
                <w:sz w:val="18"/>
                <w:szCs w:val="18"/>
              </w:rPr>
              <w:t xml:space="preserve">If </w:t>
            </w:r>
            <w:r w:rsidRPr="00B130C4">
              <w:rPr>
                <w:sz w:val="18"/>
                <w:szCs w:val="18"/>
              </w:rPr>
              <w:t>press</w:t>
            </w:r>
            <w:r w:rsidRPr="00672B82">
              <w:rPr>
                <w:sz w:val="18"/>
                <w:szCs w:val="18"/>
              </w:rPr>
              <w:t xml:space="preserve">, </w:t>
            </w:r>
            <w:r w:rsidR="00B92B71">
              <w:rPr>
                <w:sz w:val="18"/>
                <w:szCs w:val="18"/>
              </w:rPr>
              <w:t>the</w:t>
            </w:r>
            <w:r w:rsidRPr="00672B82">
              <w:rPr>
                <w:sz w:val="18"/>
                <w:szCs w:val="18"/>
              </w:rPr>
              <w:t xml:space="preserve"> parameter </w:t>
            </w:r>
            <w:r w:rsidR="00B92B71">
              <w:rPr>
                <w:sz w:val="18"/>
                <w:szCs w:val="18"/>
              </w:rPr>
              <w:t>bit will be</w:t>
            </w:r>
            <w:r w:rsidR="00B92B71" w:rsidRPr="000A6EAB">
              <w:rPr>
                <w:sz w:val="18"/>
                <w:szCs w:val="18"/>
              </w:rPr>
              <w:t xml:space="preserve"> shifted right</w:t>
            </w:r>
            <w:r w:rsidRPr="00672B82">
              <w:rPr>
                <w:sz w:val="18"/>
                <w:szCs w:val="18"/>
              </w:rPr>
              <w:t>.</w:t>
            </w:r>
            <w:r w:rsidRPr="007E094E">
              <w:rPr>
                <w:sz w:val="18"/>
                <w:szCs w:val="18"/>
              </w:rPr>
              <w:t xml:space="preserve"> (</w:t>
            </w:r>
            <w:r w:rsidRPr="00B130C4">
              <w:rPr>
                <w:sz w:val="18"/>
                <w:szCs w:val="18"/>
              </w:rPr>
              <w:t>Parameter</w:t>
            </w:r>
            <w:r w:rsidRPr="007E094E">
              <w:rPr>
                <w:sz w:val="18"/>
                <w:szCs w:val="18"/>
              </w:rPr>
              <w:t xml:space="preserve"> interface)</w:t>
            </w:r>
          </w:p>
          <w:p w:rsidR="00BF5C05" w:rsidRPr="007E094E" w:rsidRDefault="00BF5C05" w:rsidP="00BF5C05">
            <w:pPr>
              <w:spacing w:line="276" w:lineRule="auto"/>
              <w:jc w:val="left"/>
              <w:rPr>
                <w:sz w:val="18"/>
                <w:szCs w:val="18"/>
              </w:rPr>
            </w:pPr>
            <w:r>
              <w:rPr>
                <w:sz w:val="18"/>
                <w:szCs w:val="18"/>
              </w:rPr>
              <w:t xml:space="preserve">If </w:t>
            </w:r>
            <w:r w:rsidRPr="00B130C4">
              <w:rPr>
                <w:sz w:val="18"/>
                <w:szCs w:val="18"/>
              </w:rPr>
              <w:t>press</w:t>
            </w:r>
            <w:r w:rsidRPr="007E094E">
              <w:rPr>
                <w:sz w:val="18"/>
                <w:szCs w:val="18"/>
              </w:rPr>
              <w:t xml:space="preserve">, </w:t>
            </w:r>
            <w:r>
              <w:rPr>
                <w:sz w:val="18"/>
                <w:szCs w:val="18"/>
              </w:rPr>
              <w:t>blowing once</w:t>
            </w:r>
            <w:r w:rsidRPr="007E094E">
              <w:rPr>
                <w:sz w:val="18"/>
                <w:szCs w:val="18"/>
              </w:rPr>
              <w:t>. (Standby interface)</w:t>
            </w:r>
          </w:p>
          <w:p w:rsidR="00BF5C05" w:rsidRPr="00B130C4" w:rsidRDefault="00BF5C05" w:rsidP="00BF5C05">
            <w:pPr>
              <w:spacing w:line="276" w:lineRule="auto"/>
              <w:jc w:val="left"/>
              <w:rPr>
                <w:sz w:val="18"/>
                <w:szCs w:val="18"/>
              </w:rPr>
            </w:pPr>
            <w:r w:rsidRPr="00B130C4">
              <w:rPr>
                <w:sz w:val="18"/>
                <w:szCs w:val="18"/>
              </w:rPr>
              <w:t>If long</w:t>
            </w:r>
            <w:r>
              <w:rPr>
                <w:sz w:val="18"/>
                <w:szCs w:val="18"/>
              </w:rPr>
              <w:t>-</w:t>
            </w:r>
            <w:r w:rsidRPr="00B130C4">
              <w:rPr>
                <w:sz w:val="18"/>
                <w:szCs w:val="18"/>
              </w:rPr>
              <w:t>press</w:t>
            </w:r>
            <w:r w:rsidRPr="007E094E">
              <w:rPr>
                <w:sz w:val="18"/>
                <w:szCs w:val="18"/>
              </w:rPr>
              <w:t xml:space="preserve">, </w:t>
            </w:r>
            <w:r>
              <w:rPr>
                <w:sz w:val="18"/>
                <w:szCs w:val="18"/>
              </w:rPr>
              <w:t>keep blowing</w:t>
            </w:r>
            <w:r w:rsidRPr="007E094E">
              <w:rPr>
                <w:sz w:val="18"/>
                <w:szCs w:val="18"/>
              </w:rPr>
              <w:t>. (Standby interface)</w:t>
            </w:r>
          </w:p>
        </w:tc>
      </w:tr>
      <w:tr w:rsidR="00BF5C05" w:rsidTr="001F323F">
        <w:trPr>
          <w:cantSplit/>
          <w:trHeight w:val="368"/>
          <w:jc w:val="center"/>
        </w:trPr>
        <w:tc>
          <w:tcPr>
            <w:tcW w:w="1413" w:type="dxa"/>
            <w:vAlign w:val="center"/>
          </w:tcPr>
          <w:p w:rsidR="00BF5C05" w:rsidRPr="00A61549" w:rsidRDefault="00044D6E" w:rsidP="00BF5C05">
            <w:pPr>
              <w:jc w:val="left"/>
              <w:rPr>
                <w:sz w:val="18"/>
                <w:szCs w:val="18"/>
              </w:rPr>
            </w:pPr>
            <w:r>
              <w:rPr>
                <w:sz w:val="18"/>
                <w:szCs w:val="18"/>
              </w:rPr>
              <w:t>Cutter</w:t>
            </w:r>
          </w:p>
        </w:tc>
        <w:tc>
          <w:tcPr>
            <w:tcW w:w="1134" w:type="dxa"/>
            <w:vAlign w:val="center"/>
          </w:tcPr>
          <w:p w:rsidR="00BF5C05" w:rsidRDefault="00AD19CF" w:rsidP="00BF5C05">
            <w:pPr>
              <w:jc w:val="center"/>
              <w:rPr>
                <w:rFonts w:asciiTheme="minorEastAsia" w:hAnsiTheme="minorEastAsia"/>
                <w:noProof/>
                <w:sz w:val="18"/>
                <w:szCs w:val="18"/>
              </w:rPr>
            </w:pPr>
            <w:r>
              <w:rPr>
                <w:rFonts w:asciiTheme="minorEastAsia" w:hAnsiTheme="minorEastAsia"/>
                <w:noProof/>
                <w:sz w:val="18"/>
                <w:szCs w:val="18"/>
              </w:rPr>
              <w:pict w14:anchorId="209F1F88">
                <v:shape id="图片 21" o:spid="_x0000_i1031" type="#_x0000_t75" style="width:42.55pt;height:42.55pt;visibility:visible;mso-wrap-style:square">
                  <v:imagedata r:id="rId13" o:title=""/>
                </v:shape>
              </w:pict>
            </w:r>
          </w:p>
        </w:tc>
        <w:tc>
          <w:tcPr>
            <w:tcW w:w="5958" w:type="dxa"/>
            <w:vAlign w:val="center"/>
          </w:tcPr>
          <w:p w:rsidR="00B92B71" w:rsidRPr="007E094E" w:rsidRDefault="00B92B71" w:rsidP="00B92B71">
            <w:pPr>
              <w:spacing w:line="276" w:lineRule="auto"/>
              <w:jc w:val="left"/>
              <w:rPr>
                <w:sz w:val="18"/>
                <w:szCs w:val="18"/>
              </w:rPr>
            </w:pPr>
            <w:r>
              <w:rPr>
                <w:sz w:val="18"/>
                <w:szCs w:val="18"/>
              </w:rPr>
              <w:t xml:space="preserve">If </w:t>
            </w:r>
            <w:r w:rsidRPr="00B130C4">
              <w:rPr>
                <w:sz w:val="18"/>
                <w:szCs w:val="18"/>
              </w:rPr>
              <w:t>press</w:t>
            </w:r>
            <w:r w:rsidRPr="007E094E">
              <w:rPr>
                <w:sz w:val="18"/>
                <w:szCs w:val="18"/>
              </w:rPr>
              <w:t>,</w:t>
            </w:r>
            <w:r w:rsidRPr="00B92B71">
              <w:rPr>
                <w:sz w:val="18"/>
                <w:szCs w:val="18"/>
              </w:rPr>
              <w:t xml:space="preserve"> set to use or cancel the cutter function</w:t>
            </w:r>
            <w:r w:rsidRPr="007E094E">
              <w:rPr>
                <w:sz w:val="18"/>
                <w:szCs w:val="18"/>
              </w:rPr>
              <w:t>. (Standby interface)</w:t>
            </w:r>
          </w:p>
          <w:p w:rsidR="00BF5C05" w:rsidRPr="00B130C4" w:rsidRDefault="00B92B71" w:rsidP="00BF5C05">
            <w:pPr>
              <w:snapToGrid w:val="0"/>
              <w:spacing w:line="276" w:lineRule="auto"/>
              <w:jc w:val="left"/>
              <w:rPr>
                <w:sz w:val="18"/>
                <w:szCs w:val="18"/>
              </w:rPr>
            </w:pPr>
            <w:r w:rsidRPr="00B130C4">
              <w:rPr>
                <w:sz w:val="18"/>
                <w:szCs w:val="18"/>
              </w:rPr>
              <w:t>If long</w:t>
            </w:r>
            <w:r>
              <w:rPr>
                <w:sz w:val="18"/>
                <w:szCs w:val="18"/>
              </w:rPr>
              <w:t>-</w:t>
            </w:r>
            <w:r w:rsidRPr="00B130C4">
              <w:rPr>
                <w:sz w:val="18"/>
                <w:szCs w:val="18"/>
              </w:rPr>
              <w:t>press</w:t>
            </w:r>
            <w:r w:rsidRPr="007E094E">
              <w:rPr>
                <w:sz w:val="18"/>
                <w:szCs w:val="18"/>
              </w:rPr>
              <w:t xml:space="preserve">, </w:t>
            </w:r>
            <w:r>
              <w:rPr>
                <w:sz w:val="18"/>
                <w:szCs w:val="18"/>
              </w:rPr>
              <w:t>switch</w:t>
            </w:r>
            <w:r w:rsidRPr="00B92B71">
              <w:rPr>
                <w:sz w:val="18"/>
                <w:szCs w:val="18"/>
              </w:rPr>
              <w:t xml:space="preserve"> to manual cutter mode</w:t>
            </w:r>
            <w:r w:rsidRPr="007E094E">
              <w:rPr>
                <w:sz w:val="18"/>
                <w:szCs w:val="18"/>
              </w:rPr>
              <w:t>. (Standby interface)</w:t>
            </w:r>
          </w:p>
        </w:tc>
      </w:tr>
      <w:tr w:rsidR="00BF5C05" w:rsidTr="001F323F">
        <w:trPr>
          <w:cantSplit/>
          <w:trHeight w:val="368"/>
          <w:jc w:val="center"/>
        </w:trPr>
        <w:tc>
          <w:tcPr>
            <w:tcW w:w="1413" w:type="dxa"/>
            <w:vAlign w:val="center"/>
          </w:tcPr>
          <w:p w:rsidR="00BF5C05" w:rsidRPr="00CA0BF9" w:rsidRDefault="00C729C1" w:rsidP="00BF5C05">
            <w:pPr>
              <w:jc w:val="left"/>
              <w:rPr>
                <w:sz w:val="18"/>
                <w:szCs w:val="18"/>
              </w:rPr>
            </w:pPr>
            <w:r w:rsidRPr="00C729C1">
              <w:rPr>
                <w:sz w:val="18"/>
                <w:szCs w:val="18"/>
              </w:rPr>
              <w:t>S</w:t>
            </w:r>
            <w:r>
              <w:rPr>
                <w:sz w:val="18"/>
                <w:szCs w:val="18"/>
              </w:rPr>
              <w:t>ewing thread</w:t>
            </w:r>
            <w:r w:rsidRPr="00C729C1">
              <w:rPr>
                <w:sz w:val="18"/>
                <w:szCs w:val="18"/>
              </w:rPr>
              <w:t xml:space="preserve"> </w:t>
            </w:r>
            <w:r w:rsidR="0021475A" w:rsidRPr="0021475A">
              <w:rPr>
                <w:sz w:val="18"/>
                <w:szCs w:val="18"/>
              </w:rPr>
              <w:t>detection</w:t>
            </w:r>
            <w:r w:rsidR="001059C0">
              <w:rPr>
                <w:sz w:val="18"/>
                <w:szCs w:val="18"/>
              </w:rPr>
              <w:t xml:space="preserve"> </w:t>
            </w:r>
            <w:r>
              <w:rPr>
                <w:rFonts w:hint="eastAsia"/>
                <w:sz w:val="18"/>
                <w:szCs w:val="18"/>
              </w:rPr>
              <w:t>/</w:t>
            </w:r>
            <w:r>
              <w:rPr>
                <w:sz w:val="18"/>
                <w:szCs w:val="18"/>
              </w:rPr>
              <w:t xml:space="preserve"> Presser foot</w:t>
            </w:r>
          </w:p>
        </w:tc>
        <w:tc>
          <w:tcPr>
            <w:tcW w:w="1134" w:type="dxa"/>
            <w:vAlign w:val="center"/>
          </w:tcPr>
          <w:p w:rsidR="00BF5C05" w:rsidRDefault="00AD19CF" w:rsidP="00BF5C05">
            <w:pPr>
              <w:jc w:val="center"/>
              <w:rPr>
                <w:rFonts w:asciiTheme="minorEastAsia" w:hAnsiTheme="minorEastAsia"/>
                <w:sz w:val="18"/>
                <w:szCs w:val="18"/>
              </w:rPr>
            </w:pPr>
            <w:r>
              <w:rPr>
                <w:rFonts w:asciiTheme="minorEastAsia" w:hAnsiTheme="minorEastAsia"/>
                <w:noProof/>
                <w:sz w:val="18"/>
                <w:szCs w:val="18"/>
              </w:rPr>
              <w:pict w14:anchorId="1A3C0567">
                <v:shape id="图片 22" o:spid="_x0000_i1032" type="#_x0000_t75" style="width:42.55pt;height:42.55pt;visibility:visible;mso-wrap-style:square">
                  <v:imagedata r:id="rId14" o:title=""/>
                </v:shape>
              </w:pict>
            </w:r>
          </w:p>
        </w:tc>
        <w:tc>
          <w:tcPr>
            <w:tcW w:w="5958" w:type="dxa"/>
            <w:vAlign w:val="center"/>
          </w:tcPr>
          <w:p w:rsidR="00B92B71" w:rsidRPr="007E094E" w:rsidRDefault="00B92B71" w:rsidP="00B92B71">
            <w:pPr>
              <w:spacing w:line="276" w:lineRule="auto"/>
              <w:jc w:val="left"/>
              <w:rPr>
                <w:sz w:val="18"/>
                <w:szCs w:val="18"/>
              </w:rPr>
            </w:pPr>
            <w:r>
              <w:rPr>
                <w:sz w:val="18"/>
                <w:szCs w:val="18"/>
              </w:rPr>
              <w:t xml:space="preserve">If </w:t>
            </w:r>
            <w:r w:rsidRPr="00B130C4">
              <w:rPr>
                <w:sz w:val="18"/>
                <w:szCs w:val="18"/>
              </w:rPr>
              <w:t>press</w:t>
            </w:r>
            <w:r w:rsidRPr="007E094E">
              <w:rPr>
                <w:sz w:val="18"/>
                <w:szCs w:val="18"/>
              </w:rPr>
              <w:t>,</w:t>
            </w:r>
            <w:r w:rsidRPr="00B92B71">
              <w:rPr>
                <w:sz w:val="18"/>
                <w:szCs w:val="18"/>
              </w:rPr>
              <w:t xml:space="preserve"> set to use or cancel the </w:t>
            </w:r>
            <w:r>
              <w:rPr>
                <w:sz w:val="18"/>
                <w:szCs w:val="18"/>
              </w:rPr>
              <w:t>sewing thread</w:t>
            </w:r>
            <w:r w:rsidRPr="00C729C1">
              <w:rPr>
                <w:sz w:val="18"/>
                <w:szCs w:val="18"/>
              </w:rPr>
              <w:t xml:space="preserve"> </w:t>
            </w:r>
            <w:r w:rsidR="0021475A" w:rsidRPr="0021475A">
              <w:rPr>
                <w:sz w:val="18"/>
                <w:szCs w:val="18"/>
              </w:rPr>
              <w:t>detection</w:t>
            </w:r>
            <w:r w:rsidRPr="00B92B71">
              <w:rPr>
                <w:sz w:val="18"/>
                <w:szCs w:val="18"/>
              </w:rPr>
              <w:t xml:space="preserve"> function</w:t>
            </w:r>
            <w:r w:rsidRPr="007E094E">
              <w:rPr>
                <w:sz w:val="18"/>
                <w:szCs w:val="18"/>
              </w:rPr>
              <w:t>. (Standby interface)</w:t>
            </w:r>
          </w:p>
          <w:p w:rsidR="00BF5C05" w:rsidRPr="00F5439B" w:rsidRDefault="00B92B71" w:rsidP="00B92B71">
            <w:pPr>
              <w:snapToGrid w:val="0"/>
              <w:spacing w:line="276" w:lineRule="auto"/>
              <w:jc w:val="left"/>
              <w:rPr>
                <w:sz w:val="18"/>
                <w:szCs w:val="18"/>
              </w:rPr>
            </w:pPr>
            <w:r w:rsidRPr="00B130C4">
              <w:rPr>
                <w:sz w:val="18"/>
                <w:szCs w:val="18"/>
              </w:rPr>
              <w:t>If long</w:t>
            </w:r>
            <w:r>
              <w:rPr>
                <w:sz w:val="18"/>
                <w:szCs w:val="18"/>
              </w:rPr>
              <w:t>-</w:t>
            </w:r>
            <w:r w:rsidRPr="00B130C4">
              <w:rPr>
                <w:sz w:val="18"/>
                <w:szCs w:val="18"/>
              </w:rPr>
              <w:t>press</w:t>
            </w:r>
            <w:r w:rsidRPr="007E094E">
              <w:rPr>
                <w:sz w:val="18"/>
                <w:szCs w:val="18"/>
              </w:rPr>
              <w:t xml:space="preserve">, </w:t>
            </w:r>
            <w:r w:rsidRPr="00B92B71">
              <w:rPr>
                <w:sz w:val="18"/>
                <w:szCs w:val="18"/>
              </w:rPr>
              <w:t>set to use or cancel the</w:t>
            </w:r>
            <w:r>
              <w:rPr>
                <w:sz w:val="18"/>
                <w:szCs w:val="18"/>
              </w:rPr>
              <w:t xml:space="preserve"> presser foot</w:t>
            </w:r>
            <w:r w:rsidRPr="00B92B71">
              <w:rPr>
                <w:sz w:val="18"/>
                <w:szCs w:val="18"/>
              </w:rPr>
              <w:t xml:space="preserve"> function</w:t>
            </w:r>
            <w:r w:rsidRPr="007E094E">
              <w:rPr>
                <w:sz w:val="18"/>
                <w:szCs w:val="18"/>
              </w:rPr>
              <w:t>. (Standby interface)</w:t>
            </w:r>
          </w:p>
        </w:tc>
      </w:tr>
    </w:tbl>
    <w:p w:rsidR="00C54337" w:rsidRDefault="00C54337" w:rsidP="00257519">
      <w:pPr>
        <w:spacing w:line="276" w:lineRule="auto"/>
        <w:jc w:val="left"/>
        <w:rPr>
          <w:b/>
          <w:szCs w:val="18"/>
        </w:rPr>
      </w:pPr>
    </w:p>
    <w:p w:rsidR="00C753B5" w:rsidRPr="00457754" w:rsidRDefault="00C753B5" w:rsidP="00302F04">
      <w:pPr>
        <w:jc w:val="left"/>
        <w:rPr>
          <w:rFonts w:eastAsiaTheme="majorEastAsia"/>
          <w:b/>
        </w:rPr>
      </w:pPr>
      <w:r w:rsidRPr="00457754">
        <w:rPr>
          <w:rFonts w:eastAsiaTheme="majorEastAsia"/>
          <w:b/>
        </w:rPr>
        <w:t xml:space="preserve">1.2 Operating </w:t>
      </w:r>
      <w:r>
        <w:rPr>
          <w:rFonts w:eastAsiaTheme="majorEastAsia"/>
          <w:b/>
        </w:rPr>
        <w:t>i</w:t>
      </w:r>
      <w:r w:rsidRPr="00457754">
        <w:rPr>
          <w:rFonts w:eastAsiaTheme="majorEastAsia"/>
          <w:b/>
        </w:rPr>
        <w:t>nstructions</w:t>
      </w:r>
    </w:p>
    <w:p w:rsidR="00C753B5" w:rsidRPr="00C62713" w:rsidRDefault="00C753B5" w:rsidP="00302F04">
      <w:pPr>
        <w:jc w:val="left"/>
        <w:rPr>
          <w:rFonts w:eastAsiaTheme="majorEastAsia"/>
          <w:b/>
          <w:sz w:val="18"/>
          <w:szCs w:val="18"/>
        </w:rPr>
      </w:pPr>
      <w:r w:rsidRPr="00C62713">
        <w:rPr>
          <w:rFonts w:eastAsiaTheme="majorEastAsia"/>
          <w:b/>
          <w:sz w:val="18"/>
          <w:szCs w:val="18"/>
        </w:rPr>
        <w:t>1.2.1 Reset</w:t>
      </w:r>
    </w:p>
    <w:p w:rsidR="00C753B5" w:rsidRPr="00C62713" w:rsidRDefault="00302F04" w:rsidP="00302F04">
      <w:pPr>
        <w:ind w:firstLineChars="236" w:firstLine="425"/>
        <w:jc w:val="left"/>
        <w:textAlignment w:val="center"/>
        <w:rPr>
          <w:sz w:val="18"/>
          <w:szCs w:val="18"/>
        </w:rPr>
      </w:pPr>
      <w:r>
        <w:rPr>
          <w:sz w:val="18"/>
          <w:szCs w:val="18"/>
        </w:rPr>
        <w:t>Long-p</w:t>
      </w:r>
      <w:r w:rsidR="00C753B5" w:rsidRPr="00C62713">
        <w:rPr>
          <w:sz w:val="18"/>
          <w:szCs w:val="18"/>
        </w:rPr>
        <w:t xml:space="preserve">ress </w:t>
      </w:r>
      <w:r w:rsidR="00492A7E" w:rsidRPr="00F32C8E">
        <w:rPr>
          <w:rFonts w:asciiTheme="minorEastAsia" w:hAnsiTheme="minorEastAsia" w:hint="eastAsia"/>
          <w:noProof/>
          <w:sz w:val="18"/>
          <w:szCs w:val="18"/>
        </w:rPr>
        <w:drawing>
          <wp:inline distT="0" distB="0" distL="0" distR="0" wp14:anchorId="0A4CF2FD" wp14:editId="45127A93">
            <wp:extent cx="432000" cy="432000"/>
            <wp:effectExtent l="0" t="0" r="6350" b="635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16200000">
                      <a:off x="0" y="0"/>
                      <a:ext cx="432000" cy="432000"/>
                    </a:xfrm>
                    <a:prstGeom prst="rect">
                      <a:avLst/>
                    </a:prstGeom>
                    <a:noFill/>
                    <a:ln>
                      <a:noFill/>
                    </a:ln>
                  </pic:spPr>
                </pic:pic>
              </a:graphicData>
            </a:graphic>
          </wp:inline>
        </w:drawing>
      </w:r>
      <w:r w:rsidR="00C753B5" w:rsidRPr="00C62713">
        <w:rPr>
          <w:sz w:val="18"/>
          <w:szCs w:val="18"/>
        </w:rPr>
        <w:t xml:space="preserve"> and </w:t>
      </w:r>
      <w:r w:rsidR="00492A7E" w:rsidRPr="00F32C8E">
        <w:rPr>
          <w:rFonts w:asciiTheme="minorEastAsia" w:hAnsiTheme="minorEastAsia" w:hint="eastAsia"/>
          <w:noProof/>
          <w:sz w:val="18"/>
          <w:szCs w:val="18"/>
        </w:rPr>
        <w:drawing>
          <wp:inline distT="0" distB="0" distL="0" distR="0" wp14:anchorId="2FEEA603" wp14:editId="71638F2A">
            <wp:extent cx="432000" cy="432000"/>
            <wp:effectExtent l="0" t="0" r="6350" b="635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5400000">
                      <a:off x="0" y="0"/>
                      <a:ext cx="432000" cy="432000"/>
                    </a:xfrm>
                    <a:prstGeom prst="rect">
                      <a:avLst/>
                    </a:prstGeom>
                    <a:noFill/>
                    <a:ln>
                      <a:noFill/>
                    </a:ln>
                  </pic:spPr>
                </pic:pic>
              </a:graphicData>
            </a:graphic>
          </wp:inline>
        </w:drawing>
      </w:r>
      <w:r w:rsidR="00C753B5" w:rsidRPr="00C62713">
        <w:rPr>
          <w:sz w:val="18"/>
          <w:szCs w:val="18"/>
        </w:rPr>
        <w:t xml:space="preserve"> at the same time</w:t>
      </w:r>
      <w:r w:rsidR="00C753B5" w:rsidRPr="00C62713">
        <w:rPr>
          <w:rFonts w:hint="eastAsia"/>
          <w:sz w:val="18"/>
          <w:szCs w:val="18"/>
        </w:rPr>
        <w:t>,</w:t>
      </w:r>
      <w:r w:rsidR="00C753B5" w:rsidRPr="00C62713">
        <w:rPr>
          <w:sz w:val="18"/>
          <w:szCs w:val="18"/>
        </w:rPr>
        <w:t xml:space="preserve"> and turn on the machine. RST is displayed, press </w:t>
      </w:r>
      <w:r w:rsidR="00FD3721" w:rsidRPr="00F32C8E">
        <w:rPr>
          <w:rFonts w:asciiTheme="minorEastAsia" w:hAnsiTheme="minorEastAsia" w:hint="eastAsia"/>
          <w:noProof/>
          <w:sz w:val="18"/>
          <w:szCs w:val="18"/>
        </w:rPr>
        <w:drawing>
          <wp:inline distT="0" distB="0" distL="0" distR="0" wp14:anchorId="6A605933" wp14:editId="0D4AF922">
            <wp:extent cx="396000" cy="396000"/>
            <wp:effectExtent l="0" t="0" r="4445" b="444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r w:rsidR="00C753B5" w:rsidRPr="00C62713">
        <w:rPr>
          <w:sz w:val="18"/>
          <w:szCs w:val="18"/>
        </w:rPr>
        <w:t xml:space="preserve"> to confirm, OFF is displayed, press </w:t>
      </w:r>
      <w:r w:rsidR="00492A7E" w:rsidRPr="00F32C8E">
        <w:rPr>
          <w:rFonts w:asciiTheme="minorEastAsia" w:hAnsiTheme="minorEastAsia" w:hint="eastAsia"/>
          <w:noProof/>
          <w:sz w:val="18"/>
          <w:szCs w:val="18"/>
        </w:rPr>
        <w:drawing>
          <wp:inline distT="0" distB="0" distL="0" distR="0" wp14:anchorId="0A4CF2FD" wp14:editId="45127A93">
            <wp:extent cx="432000" cy="432000"/>
            <wp:effectExtent l="0" t="0" r="635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16200000">
                      <a:off x="0" y="0"/>
                      <a:ext cx="432000" cy="432000"/>
                    </a:xfrm>
                    <a:prstGeom prst="rect">
                      <a:avLst/>
                    </a:prstGeom>
                    <a:noFill/>
                    <a:ln>
                      <a:noFill/>
                    </a:ln>
                  </pic:spPr>
                </pic:pic>
              </a:graphicData>
            </a:graphic>
          </wp:inline>
        </w:drawing>
      </w:r>
      <w:r w:rsidR="00C753B5" w:rsidRPr="00C62713">
        <w:rPr>
          <w:sz w:val="18"/>
          <w:szCs w:val="18"/>
        </w:rPr>
        <w:t xml:space="preserve"> or </w:t>
      </w:r>
      <w:r w:rsidR="00492A7E" w:rsidRPr="00F32C8E">
        <w:rPr>
          <w:rFonts w:asciiTheme="minorEastAsia" w:hAnsiTheme="minorEastAsia" w:hint="eastAsia"/>
          <w:noProof/>
          <w:sz w:val="18"/>
          <w:szCs w:val="18"/>
        </w:rPr>
        <w:drawing>
          <wp:inline distT="0" distB="0" distL="0" distR="0" wp14:anchorId="2FEEA603" wp14:editId="71638F2A">
            <wp:extent cx="432000" cy="432000"/>
            <wp:effectExtent l="0" t="0" r="635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5400000">
                      <a:off x="0" y="0"/>
                      <a:ext cx="432000" cy="432000"/>
                    </a:xfrm>
                    <a:prstGeom prst="rect">
                      <a:avLst/>
                    </a:prstGeom>
                    <a:noFill/>
                    <a:ln>
                      <a:noFill/>
                    </a:ln>
                  </pic:spPr>
                </pic:pic>
              </a:graphicData>
            </a:graphic>
          </wp:inline>
        </w:drawing>
      </w:r>
      <w:r w:rsidR="00C753B5" w:rsidRPr="00C62713">
        <w:rPr>
          <w:sz w:val="18"/>
          <w:szCs w:val="18"/>
        </w:rPr>
        <w:t xml:space="preserve"> to change to ON, and press</w:t>
      </w:r>
      <w:r w:rsidR="00FD3721">
        <w:rPr>
          <w:noProof/>
        </w:rPr>
        <w:t xml:space="preserve"> </w:t>
      </w:r>
      <w:r w:rsidR="00FD3721" w:rsidRPr="00F32C8E">
        <w:rPr>
          <w:rFonts w:asciiTheme="minorEastAsia" w:hAnsiTheme="minorEastAsia" w:hint="eastAsia"/>
          <w:noProof/>
          <w:sz w:val="18"/>
          <w:szCs w:val="18"/>
        </w:rPr>
        <w:drawing>
          <wp:inline distT="0" distB="0" distL="0" distR="0" wp14:anchorId="6A605933" wp14:editId="0D4AF922">
            <wp:extent cx="396000" cy="396000"/>
            <wp:effectExtent l="0" t="0" r="4445" b="444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r w:rsidR="00C753B5" w:rsidRPr="00C62713">
        <w:rPr>
          <w:sz w:val="18"/>
          <w:szCs w:val="18"/>
        </w:rPr>
        <w:t xml:space="preserve"> to </w:t>
      </w:r>
      <w:r w:rsidR="00C753B5" w:rsidRPr="00C62713">
        <w:rPr>
          <w:sz w:val="18"/>
          <w:szCs w:val="18"/>
        </w:rPr>
        <w:lastRenderedPageBreak/>
        <w:t>confirm. After RST is displayed, the system will shut down and restart.</w:t>
      </w:r>
    </w:p>
    <w:p w:rsidR="00FD3721" w:rsidRDefault="00FD3721" w:rsidP="00302F04">
      <w:pPr>
        <w:jc w:val="left"/>
        <w:rPr>
          <w:rFonts w:eastAsiaTheme="majorEastAsia"/>
          <w:b/>
          <w:sz w:val="18"/>
          <w:szCs w:val="18"/>
        </w:rPr>
      </w:pPr>
      <w:r>
        <w:rPr>
          <w:rFonts w:eastAsiaTheme="majorEastAsia" w:hint="eastAsia"/>
          <w:b/>
          <w:sz w:val="18"/>
          <w:szCs w:val="18"/>
        </w:rPr>
        <w:t>1</w:t>
      </w:r>
      <w:r>
        <w:rPr>
          <w:rFonts w:eastAsiaTheme="majorEastAsia"/>
          <w:b/>
          <w:sz w:val="18"/>
          <w:szCs w:val="18"/>
        </w:rPr>
        <w:t xml:space="preserve">.2.2 </w:t>
      </w:r>
      <w:r w:rsidR="00302F04">
        <w:rPr>
          <w:rFonts w:eastAsiaTheme="majorEastAsia"/>
          <w:b/>
          <w:sz w:val="18"/>
          <w:szCs w:val="18"/>
        </w:rPr>
        <w:t>Piece counting is</w:t>
      </w:r>
      <w:r>
        <w:rPr>
          <w:rFonts w:eastAsiaTheme="majorEastAsia"/>
          <w:b/>
          <w:sz w:val="18"/>
          <w:szCs w:val="18"/>
        </w:rPr>
        <w:t xml:space="preserve"> reset</w:t>
      </w:r>
    </w:p>
    <w:p w:rsidR="00302F04" w:rsidRDefault="00302F04" w:rsidP="00302F04">
      <w:pPr>
        <w:ind w:firstLineChars="236" w:firstLine="425"/>
        <w:jc w:val="left"/>
        <w:rPr>
          <w:rFonts w:eastAsiaTheme="majorEastAsia"/>
          <w:b/>
          <w:sz w:val="18"/>
          <w:szCs w:val="18"/>
        </w:rPr>
      </w:pPr>
      <w:r w:rsidRPr="00C62713">
        <w:rPr>
          <w:sz w:val="18"/>
          <w:szCs w:val="18"/>
        </w:rPr>
        <w:t>In the main interface</w:t>
      </w:r>
      <w:r>
        <w:rPr>
          <w:rFonts w:hint="eastAsia"/>
          <w:sz w:val="18"/>
          <w:szCs w:val="18"/>
        </w:rPr>
        <w:t>,</w:t>
      </w:r>
      <w:r>
        <w:rPr>
          <w:sz w:val="18"/>
          <w:szCs w:val="18"/>
        </w:rPr>
        <w:t xml:space="preserve"> Long-p</w:t>
      </w:r>
      <w:r w:rsidRPr="00C62713">
        <w:rPr>
          <w:sz w:val="18"/>
          <w:szCs w:val="18"/>
        </w:rPr>
        <w:t xml:space="preserve">ress </w:t>
      </w:r>
      <w:r w:rsidRPr="00F32C8E">
        <w:rPr>
          <w:rFonts w:asciiTheme="minorEastAsia" w:hAnsiTheme="minorEastAsia" w:hint="eastAsia"/>
          <w:noProof/>
          <w:sz w:val="18"/>
          <w:szCs w:val="18"/>
        </w:rPr>
        <w:drawing>
          <wp:inline distT="0" distB="0" distL="0" distR="0" wp14:anchorId="0CC7947F" wp14:editId="5F9885AE">
            <wp:extent cx="432000" cy="432000"/>
            <wp:effectExtent l="0" t="0" r="6350" b="635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16200000">
                      <a:off x="0" y="0"/>
                      <a:ext cx="432000" cy="432000"/>
                    </a:xfrm>
                    <a:prstGeom prst="rect">
                      <a:avLst/>
                    </a:prstGeom>
                    <a:noFill/>
                    <a:ln>
                      <a:noFill/>
                    </a:ln>
                  </pic:spPr>
                </pic:pic>
              </a:graphicData>
            </a:graphic>
          </wp:inline>
        </w:drawing>
      </w:r>
      <w:r w:rsidRPr="00C62713">
        <w:rPr>
          <w:sz w:val="18"/>
          <w:szCs w:val="18"/>
        </w:rPr>
        <w:t xml:space="preserve"> and </w:t>
      </w:r>
      <w:r w:rsidRPr="00F32C8E">
        <w:rPr>
          <w:rFonts w:asciiTheme="minorEastAsia" w:hAnsiTheme="minorEastAsia" w:hint="eastAsia"/>
          <w:noProof/>
          <w:sz w:val="18"/>
          <w:szCs w:val="18"/>
        </w:rPr>
        <w:drawing>
          <wp:inline distT="0" distB="0" distL="0" distR="0" wp14:anchorId="794D513A" wp14:editId="2632294A">
            <wp:extent cx="432000" cy="432000"/>
            <wp:effectExtent l="0" t="0" r="6350" b="635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5400000">
                      <a:off x="0" y="0"/>
                      <a:ext cx="432000" cy="432000"/>
                    </a:xfrm>
                    <a:prstGeom prst="rect">
                      <a:avLst/>
                    </a:prstGeom>
                    <a:noFill/>
                    <a:ln>
                      <a:noFill/>
                    </a:ln>
                  </pic:spPr>
                </pic:pic>
              </a:graphicData>
            </a:graphic>
          </wp:inline>
        </w:drawing>
      </w:r>
      <w:r w:rsidRPr="00C62713">
        <w:rPr>
          <w:sz w:val="18"/>
          <w:szCs w:val="18"/>
        </w:rPr>
        <w:t xml:space="preserve"> at the same time</w:t>
      </w:r>
      <w:r w:rsidRPr="00302F04">
        <w:t xml:space="preserve"> </w:t>
      </w:r>
      <w:r w:rsidRPr="00302F04">
        <w:rPr>
          <w:sz w:val="18"/>
          <w:szCs w:val="18"/>
        </w:rPr>
        <w:t>to zero out the piece count</w:t>
      </w:r>
      <w:r>
        <w:rPr>
          <w:sz w:val="18"/>
          <w:szCs w:val="18"/>
        </w:rPr>
        <w:t>ing.</w:t>
      </w:r>
    </w:p>
    <w:p w:rsidR="00C753B5" w:rsidRPr="00C62713" w:rsidRDefault="00C753B5" w:rsidP="00302F04">
      <w:pPr>
        <w:jc w:val="left"/>
        <w:rPr>
          <w:rFonts w:eastAsiaTheme="majorEastAsia"/>
          <w:b/>
          <w:sz w:val="18"/>
          <w:szCs w:val="18"/>
        </w:rPr>
      </w:pPr>
      <w:r w:rsidRPr="00C62713">
        <w:rPr>
          <w:rFonts w:eastAsiaTheme="majorEastAsia" w:hint="eastAsia"/>
          <w:b/>
          <w:sz w:val="18"/>
          <w:szCs w:val="18"/>
        </w:rPr>
        <w:t>1.2.</w:t>
      </w:r>
      <w:r w:rsidR="00FD3721">
        <w:rPr>
          <w:rFonts w:eastAsiaTheme="majorEastAsia"/>
          <w:b/>
          <w:sz w:val="18"/>
          <w:szCs w:val="18"/>
        </w:rPr>
        <w:t>3</w:t>
      </w:r>
      <w:r w:rsidRPr="00C62713">
        <w:rPr>
          <w:rFonts w:eastAsiaTheme="majorEastAsia" w:hint="eastAsia"/>
          <w:b/>
          <w:sz w:val="18"/>
          <w:szCs w:val="18"/>
        </w:rPr>
        <w:t xml:space="preserve"> </w:t>
      </w:r>
      <w:r w:rsidRPr="00C62713">
        <w:rPr>
          <w:rFonts w:eastAsiaTheme="majorEastAsia"/>
          <w:b/>
          <w:sz w:val="18"/>
          <w:szCs w:val="18"/>
        </w:rPr>
        <w:t>Lock and unlock</w:t>
      </w:r>
    </w:p>
    <w:p w:rsidR="00C753B5" w:rsidRPr="003E3E88" w:rsidRDefault="00C753B5" w:rsidP="00302F04">
      <w:pPr>
        <w:ind w:firstLineChars="236" w:firstLine="425"/>
        <w:jc w:val="left"/>
        <w:textAlignment w:val="center"/>
        <w:rPr>
          <w:sz w:val="18"/>
          <w:szCs w:val="18"/>
        </w:rPr>
      </w:pPr>
      <w:r w:rsidRPr="00C62713">
        <w:rPr>
          <w:sz w:val="18"/>
          <w:szCs w:val="18"/>
        </w:rPr>
        <w:t>In the main interface</w:t>
      </w:r>
      <w:r w:rsidR="00302F04">
        <w:rPr>
          <w:sz w:val="18"/>
          <w:szCs w:val="18"/>
        </w:rPr>
        <w:t>,</w:t>
      </w:r>
      <w:r w:rsidRPr="00C62713">
        <w:rPr>
          <w:sz w:val="18"/>
          <w:szCs w:val="18"/>
        </w:rPr>
        <w:t xml:space="preserve"> press </w:t>
      </w:r>
      <w:r w:rsidR="00294102" w:rsidRPr="00F32C8E">
        <w:rPr>
          <w:rFonts w:asciiTheme="minorEastAsia" w:hAnsiTheme="minorEastAsia" w:hint="eastAsia"/>
          <w:noProof/>
          <w:sz w:val="18"/>
          <w:szCs w:val="18"/>
        </w:rPr>
        <w:drawing>
          <wp:inline distT="0" distB="0" distL="0" distR="0" wp14:anchorId="0B5791D8" wp14:editId="3982BF3F">
            <wp:extent cx="396000" cy="396000"/>
            <wp:effectExtent l="0" t="0" r="4445" b="4445"/>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r w:rsidRPr="00C62713">
        <w:rPr>
          <w:sz w:val="18"/>
          <w:szCs w:val="18"/>
        </w:rPr>
        <w:t xml:space="preserve"> </w:t>
      </w:r>
      <w:r w:rsidR="001A4B2A" w:rsidRPr="001A4B2A">
        <w:rPr>
          <w:sz w:val="18"/>
          <w:szCs w:val="18"/>
        </w:rPr>
        <w:t xml:space="preserve">to switch between </w:t>
      </w:r>
      <w:r w:rsidR="001A4B2A">
        <w:rPr>
          <w:sz w:val="18"/>
          <w:szCs w:val="18"/>
        </w:rPr>
        <w:t>motor locked and motor unlocked</w:t>
      </w:r>
      <w:r w:rsidRPr="00C62713">
        <w:rPr>
          <w:sz w:val="18"/>
          <w:szCs w:val="18"/>
        </w:rPr>
        <w:t xml:space="preserve">, </w:t>
      </w:r>
      <w:r w:rsidR="00A71071" w:rsidRPr="00A71071">
        <w:rPr>
          <w:sz w:val="18"/>
          <w:szCs w:val="18"/>
        </w:rPr>
        <w:t>the default state is locke</w:t>
      </w:r>
      <w:r w:rsidR="00A71071">
        <w:rPr>
          <w:sz w:val="18"/>
          <w:szCs w:val="18"/>
        </w:rPr>
        <w:t>d when the machine is turned on</w:t>
      </w:r>
      <w:r w:rsidRPr="00C62713">
        <w:rPr>
          <w:sz w:val="18"/>
          <w:szCs w:val="18"/>
        </w:rPr>
        <w:t xml:space="preserve">. When locked, the interface </w:t>
      </w:r>
      <w:r w:rsidR="00A71071">
        <w:rPr>
          <w:sz w:val="18"/>
          <w:szCs w:val="18"/>
        </w:rPr>
        <w:t>displays</w:t>
      </w:r>
      <w:r w:rsidRPr="00C62713">
        <w:rPr>
          <w:sz w:val="18"/>
          <w:szCs w:val="18"/>
        </w:rPr>
        <w:t xml:space="preserve"> LOCK, the presser foot </w:t>
      </w:r>
      <w:r w:rsidR="00302F04">
        <w:rPr>
          <w:sz w:val="18"/>
          <w:szCs w:val="18"/>
        </w:rPr>
        <w:t>wil</w:t>
      </w:r>
      <w:r w:rsidR="00A71071">
        <w:rPr>
          <w:sz w:val="18"/>
          <w:szCs w:val="18"/>
        </w:rPr>
        <w:t>l</w:t>
      </w:r>
      <w:r w:rsidR="00302F04">
        <w:rPr>
          <w:sz w:val="18"/>
          <w:szCs w:val="18"/>
        </w:rPr>
        <w:t xml:space="preserve"> lower</w:t>
      </w:r>
      <w:r w:rsidR="00843C78">
        <w:rPr>
          <w:sz w:val="18"/>
          <w:szCs w:val="18"/>
        </w:rPr>
        <w:t>,</w:t>
      </w:r>
      <w:r w:rsidRPr="00C62713">
        <w:rPr>
          <w:sz w:val="18"/>
          <w:szCs w:val="18"/>
        </w:rPr>
        <w:t xml:space="preserve"> back pedal</w:t>
      </w:r>
      <w:r w:rsidR="00302F04">
        <w:rPr>
          <w:sz w:val="18"/>
          <w:szCs w:val="18"/>
        </w:rPr>
        <w:t>ing</w:t>
      </w:r>
      <w:r w:rsidRPr="00C62713">
        <w:rPr>
          <w:sz w:val="18"/>
          <w:szCs w:val="18"/>
        </w:rPr>
        <w:t xml:space="preserve"> can </w:t>
      </w:r>
      <w:r w:rsidR="00302F04">
        <w:rPr>
          <w:sz w:val="18"/>
          <w:szCs w:val="18"/>
        </w:rPr>
        <w:t>make</w:t>
      </w:r>
      <w:r w:rsidRPr="00C62713">
        <w:rPr>
          <w:sz w:val="18"/>
          <w:szCs w:val="18"/>
        </w:rPr>
        <w:t xml:space="preserve"> presser foot</w:t>
      </w:r>
      <w:r w:rsidR="00302F04">
        <w:rPr>
          <w:sz w:val="18"/>
          <w:szCs w:val="18"/>
        </w:rPr>
        <w:t xml:space="preserve"> lift</w:t>
      </w:r>
      <w:r w:rsidR="00843C78" w:rsidRPr="00843C78">
        <w:rPr>
          <w:sz w:val="18"/>
          <w:szCs w:val="18"/>
        </w:rPr>
        <w:t xml:space="preserve"> </w:t>
      </w:r>
      <w:r w:rsidR="00843C78" w:rsidRPr="00C62713">
        <w:rPr>
          <w:sz w:val="18"/>
          <w:szCs w:val="18"/>
        </w:rPr>
        <w:t>and</w:t>
      </w:r>
      <w:r w:rsidR="00E20084">
        <w:rPr>
          <w:sz w:val="18"/>
          <w:szCs w:val="18"/>
        </w:rPr>
        <w:t xml:space="preserve"> </w:t>
      </w:r>
      <w:r w:rsidR="00A71071">
        <w:rPr>
          <w:sz w:val="18"/>
          <w:szCs w:val="18"/>
        </w:rPr>
        <w:t>front</w:t>
      </w:r>
      <w:r w:rsidRPr="00C62713">
        <w:rPr>
          <w:sz w:val="18"/>
          <w:szCs w:val="18"/>
        </w:rPr>
        <w:t xml:space="preserve"> pedal</w:t>
      </w:r>
      <w:r w:rsidR="00A71071">
        <w:rPr>
          <w:sz w:val="18"/>
          <w:szCs w:val="18"/>
        </w:rPr>
        <w:t>ing</w:t>
      </w:r>
      <w:r w:rsidR="00E20084">
        <w:rPr>
          <w:sz w:val="18"/>
          <w:szCs w:val="18"/>
        </w:rPr>
        <w:t xml:space="preserve"> </w:t>
      </w:r>
      <w:r w:rsidR="00E20084" w:rsidRPr="00E20084">
        <w:rPr>
          <w:sz w:val="18"/>
          <w:szCs w:val="18"/>
        </w:rPr>
        <w:t>will be no response</w:t>
      </w:r>
      <w:r w:rsidR="00E20084">
        <w:rPr>
          <w:sz w:val="18"/>
          <w:szCs w:val="18"/>
        </w:rPr>
        <w:t>,</w:t>
      </w:r>
      <w:r w:rsidRPr="00C62713">
        <w:rPr>
          <w:sz w:val="18"/>
          <w:szCs w:val="18"/>
        </w:rPr>
        <w:t xml:space="preserve"> press</w:t>
      </w:r>
      <w:r w:rsidR="00294102" w:rsidRPr="00C62713">
        <w:rPr>
          <w:sz w:val="18"/>
          <w:szCs w:val="18"/>
        </w:rPr>
        <w:t xml:space="preserve"> </w:t>
      </w:r>
      <w:r w:rsidR="00294102" w:rsidRPr="00F32C8E">
        <w:rPr>
          <w:rFonts w:asciiTheme="minorEastAsia" w:hAnsiTheme="minorEastAsia" w:hint="eastAsia"/>
          <w:noProof/>
          <w:sz w:val="18"/>
          <w:szCs w:val="18"/>
        </w:rPr>
        <w:drawing>
          <wp:inline distT="0" distB="0" distL="0" distR="0" wp14:anchorId="51D53906" wp14:editId="7BF981C1">
            <wp:extent cx="432000" cy="432000"/>
            <wp:effectExtent l="0" t="0" r="6350"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16200000">
                      <a:off x="0" y="0"/>
                      <a:ext cx="432000" cy="432000"/>
                    </a:xfrm>
                    <a:prstGeom prst="rect">
                      <a:avLst/>
                    </a:prstGeom>
                    <a:noFill/>
                    <a:ln>
                      <a:noFill/>
                    </a:ln>
                  </pic:spPr>
                </pic:pic>
              </a:graphicData>
            </a:graphic>
          </wp:inline>
        </w:drawing>
      </w:r>
      <w:r w:rsidR="00294102" w:rsidRPr="00C62713">
        <w:rPr>
          <w:sz w:val="18"/>
          <w:szCs w:val="18"/>
        </w:rPr>
        <w:t xml:space="preserve"> or </w:t>
      </w:r>
      <w:r w:rsidR="00294102" w:rsidRPr="00F32C8E">
        <w:rPr>
          <w:rFonts w:asciiTheme="minorEastAsia" w:hAnsiTheme="minorEastAsia" w:hint="eastAsia"/>
          <w:noProof/>
          <w:sz w:val="18"/>
          <w:szCs w:val="18"/>
        </w:rPr>
        <w:drawing>
          <wp:inline distT="0" distB="0" distL="0" distR="0" wp14:anchorId="2DF3BC81" wp14:editId="7A937036">
            <wp:extent cx="432000" cy="432000"/>
            <wp:effectExtent l="0" t="0" r="6350" b="635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5400000">
                      <a:off x="0" y="0"/>
                      <a:ext cx="432000" cy="432000"/>
                    </a:xfrm>
                    <a:prstGeom prst="rect">
                      <a:avLst/>
                    </a:prstGeom>
                    <a:noFill/>
                    <a:ln>
                      <a:noFill/>
                    </a:ln>
                  </pic:spPr>
                </pic:pic>
              </a:graphicData>
            </a:graphic>
          </wp:inline>
        </w:drawing>
      </w:r>
      <w:r w:rsidR="00294102" w:rsidRPr="00C62713">
        <w:rPr>
          <w:sz w:val="18"/>
          <w:szCs w:val="18"/>
        </w:rPr>
        <w:t xml:space="preserve"> </w:t>
      </w:r>
      <w:r w:rsidRPr="00C62713">
        <w:rPr>
          <w:sz w:val="18"/>
          <w:szCs w:val="18"/>
        </w:rPr>
        <w:t>to modify the running speed. When unlock</w:t>
      </w:r>
      <w:r w:rsidR="00843C78">
        <w:rPr>
          <w:sz w:val="18"/>
          <w:szCs w:val="18"/>
        </w:rPr>
        <w:t>ed</w:t>
      </w:r>
      <w:r w:rsidRPr="00C62713">
        <w:rPr>
          <w:sz w:val="18"/>
          <w:szCs w:val="18"/>
        </w:rPr>
        <w:t xml:space="preserve">, the interface will show a dynamic zero, if machine is </w:t>
      </w:r>
      <w:r w:rsidR="003316BB">
        <w:rPr>
          <w:sz w:val="18"/>
          <w:szCs w:val="18"/>
        </w:rPr>
        <w:t>in</w:t>
      </w:r>
      <w:r w:rsidRPr="00C62713">
        <w:rPr>
          <w:sz w:val="18"/>
          <w:szCs w:val="18"/>
        </w:rPr>
        <w:t xml:space="preserve"> the origin position</w:t>
      </w:r>
      <w:r w:rsidR="00843C78">
        <w:rPr>
          <w:sz w:val="18"/>
          <w:szCs w:val="18"/>
        </w:rPr>
        <w:t xml:space="preserve"> then presser foot will lift</w:t>
      </w:r>
      <w:r w:rsidRPr="00C62713">
        <w:rPr>
          <w:sz w:val="18"/>
          <w:szCs w:val="18"/>
        </w:rPr>
        <w:t xml:space="preserve">, half </w:t>
      </w:r>
      <w:r w:rsidR="003316BB">
        <w:rPr>
          <w:sz w:val="18"/>
          <w:szCs w:val="18"/>
        </w:rPr>
        <w:t>front</w:t>
      </w:r>
      <w:r w:rsidRPr="00C62713">
        <w:rPr>
          <w:sz w:val="18"/>
          <w:szCs w:val="18"/>
        </w:rPr>
        <w:t xml:space="preserve"> pedal</w:t>
      </w:r>
      <w:r w:rsidR="003316BB">
        <w:rPr>
          <w:sz w:val="18"/>
          <w:szCs w:val="18"/>
        </w:rPr>
        <w:t>ing</w:t>
      </w:r>
      <w:r w:rsidRPr="00C62713">
        <w:rPr>
          <w:sz w:val="18"/>
          <w:szCs w:val="18"/>
        </w:rPr>
        <w:t xml:space="preserve"> can </w:t>
      </w:r>
      <w:r w:rsidR="003316BB">
        <w:rPr>
          <w:sz w:val="18"/>
          <w:szCs w:val="18"/>
        </w:rPr>
        <w:t>make</w:t>
      </w:r>
      <w:r w:rsidRPr="00C62713">
        <w:rPr>
          <w:sz w:val="18"/>
          <w:szCs w:val="18"/>
        </w:rPr>
        <w:t xml:space="preserve"> presser foot</w:t>
      </w:r>
      <w:r w:rsidR="003316BB">
        <w:rPr>
          <w:sz w:val="18"/>
          <w:szCs w:val="18"/>
        </w:rPr>
        <w:t xml:space="preserve"> lower</w:t>
      </w:r>
      <w:r w:rsidRPr="00C62713">
        <w:rPr>
          <w:sz w:val="18"/>
          <w:szCs w:val="18"/>
        </w:rPr>
        <w:t xml:space="preserve">, </w:t>
      </w:r>
      <w:r w:rsidR="003316BB">
        <w:rPr>
          <w:sz w:val="18"/>
          <w:szCs w:val="18"/>
        </w:rPr>
        <w:t>front</w:t>
      </w:r>
      <w:r w:rsidR="003316BB" w:rsidRPr="00C62713">
        <w:rPr>
          <w:sz w:val="18"/>
          <w:szCs w:val="18"/>
        </w:rPr>
        <w:t xml:space="preserve"> pedal</w:t>
      </w:r>
      <w:r w:rsidR="003316BB">
        <w:rPr>
          <w:sz w:val="18"/>
          <w:szCs w:val="18"/>
        </w:rPr>
        <w:t>ing</w:t>
      </w:r>
      <w:r w:rsidRPr="00C62713">
        <w:rPr>
          <w:sz w:val="18"/>
          <w:szCs w:val="18"/>
        </w:rPr>
        <w:t xml:space="preserve"> can start the machine; if it is</w:t>
      </w:r>
      <w:r w:rsidR="003316BB">
        <w:rPr>
          <w:sz w:val="18"/>
          <w:szCs w:val="18"/>
        </w:rPr>
        <w:t xml:space="preserve"> not in the original position, front</w:t>
      </w:r>
      <w:r w:rsidR="003316BB" w:rsidRPr="00C62713">
        <w:rPr>
          <w:sz w:val="18"/>
          <w:szCs w:val="18"/>
        </w:rPr>
        <w:t xml:space="preserve"> pedal</w:t>
      </w:r>
      <w:r w:rsidR="003316BB">
        <w:rPr>
          <w:sz w:val="18"/>
          <w:szCs w:val="18"/>
        </w:rPr>
        <w:t>ing</w:t>
      </w:r>
      <w:r w:rsidRPr="00C62713">
        <w:rPr>
          <w:sz w:val="18"/>
          <w:szCs w:val="18"/>
        </w:rPr>
        <w:t xml:space="preserve"> can </w:t>
      </w:r>
      <w:r w:rsidR="003316BB">
        <w:rPr>
          <w:sz w:val="18"/>
          <w:szCs w:val="18"/>
        </w:rPr>
        <w:t xml:space="preserve">make </w:t>
      </w:r>
      <w:r w:rsidRPr="00C62713">
        <w:rPr>
          <w:sz w:val="18"/>
          <w:szCs w:val="18"/>
        </w:rPr>
        <w:t xml:space="preserve">the machine </w:t>
      </w:r>
      <w:r w:rsidR="003316BB" w:rsidRPr="00C62713">
        <w:rPr>
          <w:sz w:val="18"/>
          <w:szCs w:val="18"/>
        </w:rPr>
        <w:t>run</w:t>
      </w:r>
      <w:r w:rsidR="003316BB">
        <w:rPr>
          <w:sz w:val="18"/>
          <w:szCs w:val="18"/>
        </w:rPr>
        <w:t xml:space="preserve"> </w:t>
      </w:r>
      <w:r w:rsidRPr="00C62713">
        <w:rPr>
          <w:sz w:val="18"/>
          <w:szCs w:val="18"/>
        </w:rPr>
        <w:t xml:space="preserve">once, and the machine will stop </w:t>
      </w:r>
      <w:r w:rsidR="003316BB">
        <w:rPr>
          <w:sz w:val="18"/>
          <w:szCs w:val="18"/>
        </w:rPr>
        <w:t>in</w:t>
      </w:r>
      <w:r w:rsidRPr="00C62713">
        <w:rPr>
          <w:sz w:val="18"/>
          <w:szCs w:val="18"/>
        </w:rPr>
        <w:t xml:space="preserve"> the original position.</w:t>
      </w:r>
    </w:p>
    <w:p w:rsidR="0099491F" w:rsidRPr="00C753B5" w:rsidRDefault="0099491F" w:rsidP="00BA207B">
      <w:pPr>
        <w:tabs>
          <w:tab w:val="left" w:pos="709"/>
        </w:tabs>
        <w:jc w:val="left"/>
        <w:rPr>
          <w:b/>
          <w:bCs/>
          <w:sz w:val="24"/>
        </w:rPr>
      </w:pPr>
    </w:p>
    <w:p w:rsidR="00C753B5" w:rsidRPr="00C753B5" w:rsidRDefault="00C753B5" w:rsidP="00C753B5">
      <w:pPr>
        <w:tabs>
          <w:tab w:val="left" w:pos="709"/>
        </w:tabs>
        <w:jc w:val="left"/>
        <w:rPr>
          <w:b/>
          <w:bCs/>
          <w:szCs w:val="21"/>
        </w:rPr>
      </w:pPr>
      <w:r w:rsidRPr="00C753B5">
        <w:rPr>
          <w:b/>
          <w:bCs/>
          <w:szCs w:val="21"/>
        </w:rPr>
        <w:t>2 User parameters &amp; technician parameters</w:t>
      </w:r>
    </w:p>
    <w:p w:rsidR="001F323F" w:rsidRPr="00C753B5" w:rsidRDefault="00C753B5" w:rsidP="00C753B5">
      <w:pPr>
        <w:tabs>
          <w:tab w:val="left" w:pos="709"/>
        </w:tabs>
        <w:jc w:val="left"/>
        <w:rPr>
          <w:b/>
          <w:szCs w:val="21"/>
        </w:rPr>
      </w:pPr>
      <w:r w:rsidRPr="00C753B5">
        <w:rPr>
          <w:b/>
          <w:bCs/>
          <w:szCs w:val="21"/>
        </w:rPr>
        <w:t>2.1 User parameters</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2552"/>
        <w:gridCol w:w="992"/>
        <w:gridCol w:w="850"/>
        <w:gridCol w:w="3407"/>
      </w:tblGrid>
      <w:tr w:rsidR="00257519" w:rsidRPr="00D637A5" w:rsidTr="00C753B5">
        <w:trPr>
          <w:trHeight w:val="153"/>
          <w:tblHeader/>
          <w:jc w:val="center"/>
        </w:trPr>
        <w:tc>
          <w:tcPr>
            <w:tcW w:w="704" w:type="dxa"/>
            <w:vAlign w:val="center"/>
          </w:tcPr>
          <w:p w:rsidR="00257519" w:rsidRPr="00D637A5" w:rsidRDefault="00257519" w:rsidP="00A31077">
            <w:pPr>
              <w:snapToGrid w:val="0"/>
              <w:spacing w:line="276" w:lineRule="auto"/>
              <w:jc w:val="center"/>
              <w:rPr>
                <w:sz w:val="18"/>
                <w:szCs w:val="18"/>
              </w:rPr>
            </w:pPr>
            <w:r w:rsidRPr="00D637A5">
              <w:rPr>
                <w:sz w:val="18"/>
                <w:szCs w:val="18"/>
              </w:rPr>
              <w:t>No.</w:t>
            </w:r>
          </w:p>
        </w:tc>
        <w:tc>
          <w:tcPr>
            <w:tcW w:w="2552" w:type="dxa"/>
            <w:vAlign w:val="center"/>
          </w:tcPr>
          <w:p w:rsidR="00257519" w:rsidRPr="00D637A5" w:rsidRDefault="00257519" w:rsidP="00A31077">
            <w:pPr>
              <w:snapToGrid w:val="0"/>
              <w:spacing w:line="276" w:lineRule="auto"/>
              <w:jc w:val="center"/>
              <w:rPr>
                <w:sz w:val="18"/>
                <w:szCs w:val="18"/>
              </w:rPr>
            </w:pPr>
            <w:r w:rsidRPr="00D637A5">
              <w:rPr>
                <w:sz w:val="18"/>
                <w:szCs w:val="18"/>
              </w:rPr>
              <w:t>Items</w:t>
            </w:r>
          </w:p>
        </w:tc>
        <w:tc>
          <w:tcPr>
            <w:tcW w:w="992" w:type="dxa"/>
            <w:vAlign w:val="center"/>
          </w:tcPr>
          <w:p w:rsidR="00257519" w:rsidRPr="00D637A5" w:rsidRDefault="00257519" w:rsidP="00A31077">
            <w:pPr>
              <w:snapToGrid w:val="0"/>
              <w:spacing w:line="276" w:lineRule="auto"/>
              <w:jc w:val="center"/>
              <w:rPr>
                <w:sz w:val="18"/>
                <w:szCs w:val="18"/>
              </w:rPr>
            </w:pPr>
            <w:r w:rsidRPr="00D637A5">
              <w:rPr>
                <w:sz w:val="18"/>
                <w:szCs w:val="18"/>
              </w:rPr>
              <w:t>Range</w:t>
            </w:r>
          </w:p>
        </w:tc>
        <w:tc>
          <w:tcPr>
            <w:tcW w:w="850" w:type="dxa"/>
            <w:vAlign w:val="center"/>
          </w:tcPr>
          <w:p w:rsidR="00257519" w:rsidRPr="00D637A5" w:rsidRDefault="00257519" w:rsidP="00A31077">
            <w:pPr>
              <w:snapToGrid w:val="0"/>
              <w:spacing w:line="276" w:lineRule="auto"/>
              <w:jc w:val="center"/>
              <w:rPr>
                <w:sz w:val="18"/>
                <w:szCs w:val="18"/>
              </w:rPr>
            </w:pPr>
            <w:r w:rsidRPr="00D637A5">
              <w:rPr>
                <w:sz w:val="18"/>
                <w:szCs w:val="18"/>
              </w:rPr>
              <w:t>Default</w:t>
            </w:r>
          </w:p>
        </w:tc>
        <w:tc>
          <w:tcPr>
            <w:tcW w:w="3407" w:type="dxa"/>
            <w:vAlign w:val="center"/>
          </w:tcPr>
          <w:p w:rsidR="00257519" w:rsidRPr="00D637A5" w:rsidRDefault="00257519" w:rsidP="00A31077">
            <w:pPr>
              <w:snapToGrid w:val="0"/>
              <w:spacing w:line="276" w:lineRule="auto"/>
              <w:jc w:val="center"/>
              <w:rPr>
                <w:sz w:val="18"/>
                <w:szCs w:val="18"/>
              </w:rPr>
            </w:pPr>
            <w:r w:rsidRPr="00D637A5">
              <w:rPr>
                <w:sz w:val="18"/>
                <w:szCs w:val="18"/>
              </w:rPr>
              <w:t>Description</w:t>
            </w:r>
          </w:p>
        </w:tc>
      </w:tr>
      <w:tr w:rsidR="00C753B5" w:rsidRPr="00D637A5" w:rsidTr="00C753B5">
        <w:trPr>
          <w:trHeight w:val="299"/>
          <w:jc w:val="center"/>
        </w:trPr>
        <w:tc>
          <w:tcPr>
            <w:tcW w:w="704" w:type="dxa"/>
            <w:vAlign w:val="center"/>
          </w:tcPr>
          <w:p w:rsidR="00C753B5" w:rsidRPr="009125FA" w:rsidRDefault="00C753B5" w:rsidP="00C753B5">
            <w:pPr>
              <w:snapToGrid w:val="0"/>
              <w:spacing w:line="276" w:lineRule="auto"/>
              <w:jc w:val="center"/>
              <w:rPr>
                <w:rFonts w:eastAsiaTheme="majorEastAsia"/>
                <w:sz w:val="18"/>
                <w:szCs w:val="18"/>
              </w:rPr>
            </w:pPr>
            <w:r w:rsidRPr="009125FA">
              <w:rPr>
                <w:rFonts w:eastAsiaTheme="majorEastAsia"/>
                <w:sz w:val="18"/>
                <w:szCs w:val="18"/>
              </w:rPr>
              <w:t>P01</w:t>
            </w:r>
          </w:p>
        </w:tc>
        <w:tc>
          <w:tcPr>
            <w:tcW w:w="2552" w:type="dxa"/>
            <w:vAlign w:val="center"/>
          </w:tcPr>
          <w:p w:rsidR="00C753B5" w:rsidRPr="009125FA" w:rsidRDefault="00BB40FF" w:rsidP="00BB40FF">
            <w:pPr>
              <w:snapToGrid w:val="0"/>
              <w:spacing w:line="276" w:lineRule="auto"/>
              <w:jc w:val="left"/>
              <w:rPr>
                <w:rFonts w:eastAsiaTheme="majorEastAsia"/>
                <w:sz w:val="18"/>
                <w:szCs w:val="18"/>
              </w:rPr>
            </w:pPr>
            <w:r>
              <w:rPr>
                <w:rFonts w:eastAsiaTheme="majorEastAsia"/>
                <w:sz w:val="18"/>
                <w:szCs w:val="18"/>
              </w:rPr>
              <w:t>High r</w:t>
            </w:r>
            <w:r w:rsidR="00C753B5" w:rsidRPr="009125FA">
              <w:rPr>
                <w:rFonts w:eastAsiaTheme="majorEastAsia"/>
                <w:sz w:val="18"/>
                <w:szCs w:val="18"/>
              </w:rPr>
              <w:t>unning speed</w:t>
            </w:r>
            <w:r w:rsidR="00E214AC">
              <w:rPr>
                <w:rFonts w:eastAsiaTheme="majorEastAsia"/>
                <w:sz w:val="18"/>
                <w:szCs w:val="18"/>
              </w:rPr>
              <w:t xml:space="preserve"> </w:t>
            </w:r>
            <w:r w:rsidR="00C753B5" w:rsidRPr="009125FA">
              <w:rPr>
                <w:rFonts w:eastAsiaTheme="majorEastAsia"/>
                <w:sz w:val="18"/>
                <w:szCs w:val="18"/>
              </w:rPr>
              <w:t>(</w:t>
            </w:r>
            <w:r w:rsidR="00E45C69">
              <w:rPr>
                <w:rFonts w:eastAsiaTheme="majorEastAsia"/>
                <w:sz w:val="18"/>
                <w:szCs w:val="18"/>
              </w:rPr>
              <w:t>r</w:t>
            </w:r>
            <w:r w:rsidR="00C753B5" w:rsidRPr="009125FA">
              <w:rPr>
                <w:rFonts w:eastAsiaTheme="majorEastAsia"/>
                <w:sz w:val="18"/>
                <w:szCs w:val="18"/>
              </w:rPr>
              <w:t>pm)</w:t>
            </w:r>
          </w:p>
        </w:tc>
        <w:tc>
          <w:tcPr>
            <w:tcW w:w="992" w:type="dxa"/>
            <w:vAlign w:val="center"/>
          </w:tcPr>
          <w:p w:rsidR="00C753B5" w:rsidRPr="009125FA" w:rsidRDefault="00C753B5" w:rsidP="00C753B5">
            <w:pPr>
              <w:snapToGrid w:val="0"/>
              <w:spacing w:line="276" w:lineRule="auto"/>
              <w:jc w:val="center"/>
              <w:rPr>
                <w:rFonts w:eastAsiaTheme="majorEastAsia"/>
                <w:sz w:val="18"/>
                <w:szCs w:val="18"/>
              </w:rPr>
            </w:pPr>
            <w:r w:rsidRPr="009125FA">
              <w:rPr>
                <w:rFonts w:eastAsiaTheme="majorEastAsia"/>
                <w:sz w:val="18"/>
                <w:szCs w:val="18"/>
              </w:rPr>
              <w:t>100-3</w:t>
            </w:r>
            <w:r>
              <w:rPr>
                <w:rFonts w:eastAsiaTheme="majorEastAsia"/>
                <w:sz w:val="18"/>
                <w:szCs w:val="18"/>
              </w:rPr>
              <w:t>0</w:t>
            </w:r>
            <w:r w:rsidRPr="009125FA">
              <w:rPr>
                <w:rFonts w:eastAsiaTheme="majorEastAsia"/>
                <w:sz w:val="18"/>
                <w:szCs w:val="18"/>
              </w:rPr>
              <w:t>00</w:t>
            </w:r>
          </w:p>
        </w:tc>
        <w:tc>
          <w:tcPr>
            <w:tcW w:w="850" w:type="dxa"/>
            <w:vAlign w:val="center"/>
          </w:tcPr>
          <w:p w:rsidR="00C753B5" w:rsidRPr="009125FA" w:rsidRDefault="00C753B5" w:rsidP="00C753B5">
            <w:pPr>
              <w:snapToGrid w:val="0"/>
              <w:spacing w:line="276" w:lineRule="auto"/>
              <w:jc w:val="center"/>
              <w:rPr>
                <w:rFonts w:eastAsiaTheme="majorEastAsia"/>
                <w:sz w:val="18"/>
                <w:szCs w:val="18"/>
              </w:rPr>
            </w:pPr>
            <w:r w:rsidRPr="009125FA">
              <w:rPr>
                <w:rFonts w:eastAsiaTheme="majorEastAsia"/>
                <w:sz w:val="18"/>
                <w:szCs w:val="18"/>
              </w:rPr>
              <w:t>3000</w:t>
            </w:r>
          </w:p>
        </w:tc>
        <w:tc>
          <w:tcPr>
            <w:tcW w:w="3407" w:type="dxa"/>
            <w:vAlign w:val="center"/>
          </w:tcPr>
          <w:p w:rsidR="00C753B5" w:rsidRPr="00D637A5" w:rsidRDefault="00C753B5" w:rsidP="00C753B5">
            <w:pPr>
              <w:snapToGrid w:val="0"/>
              <w:spacing w:line="276" w:lineRule="auto"/>
              <w:jc w:val="left"/>
              <w:rPr>
                <w:sz w:val="18"/>
                <w:szCs w:val="18"/>
              </w:rPr>
            </w:pPr>
          </w:p>
        </w:tc>
      </w:tr>
      <w:tr w:rsidR="00C753B5" w:rsidRPr="00D637A5" w:rsidTr="00C753B5">
        <w:trPr>
          <w:trHeight w:val="90"/>
          <w:jc w:val="center"/>
        </w:trPr>
        <w:tc>
          <w:tcPr>
            <w:tcW w:w="704" w:type="dxa"/>
            <w:vAlign w:val="center"/>
          </w:tcPr>
          <w:p w:rsidR="00C753B5" w:rsidRPr="009125FA" w:rsidRDefault="00C753B5" w:rsidP="00C753B5">
            <w:pPr>
              <w:snapToGrid w:val="0"/>
              <w:spacing w:line="276" w:lineRule="auto"/>
              <w:jc w:val="center"/>
              <w:rPr>
                <w:rFonts w:eastAsiaTheme="majorEastAsia"/>
                <w:sz w:val="18"/>
                <w:szCs w:val="18"/>
              </w:rPr>
            </w:pPr>
            <w:r w:rsidRPr="009125FA">
              <w:rPr>
                <w:rFonts w:eastAsiaTheme="majorEastAsia"/>
                <w:sz w:val="18"/>
                <w:szCs w:val="18"/>
              </w:rPr>
              <w:t>P02</w:t>
            </w:r>
          </w:p>
        </w:tc>
        <w:tc>
          <w:tcPr>
            <w:tcW w:w="2552" w:type="dxa"/>
            <w:vAlign w:val="center"/>
          </w:tcPr>
          <w:p w:rsidR="00C753B5" w:rsidRPr="009125FA" w:rsidRDefault="00BB40FF" w:rsidP="00BB40FF">
            <w:pPr>
              <w:snapToGrid w:val="0"/>
              <w:spacing w:line="276" w:lineRule="auto"/>
              <w:jc w:val="left"/>
              <w:rPr>
                <w:rFonts w:eastAsiaTheme="majorEastAsia"/>
                <w:sz w:val="18"/>
                <w:szCs w:val="18"/>
              </w:rPr>
            </w:pPr>
            <w:r>
              <w:rPr>
                <w:rFonts w:eastAsiaTheme="majorEastAsia"/>
                <w:sz w:val="18"/>
                <w:szCs w:val="18"/>
              </w:rPr>
              <w:t>Low r</w:t>
            </w:r>
            <w:r w:rsidR="00E214AC" w:rsidRPr="009125FA">
              <w:rPr>
                <w:rFonts w:eastAsiaTheme="majorEastAsia"/>
                <w:sz w:val="18"/>
                <w:szCs w:val="18"/>
              </w:rPr>
              <w:t xml:space="preserve">unning speed </w:t>
            </w:r>
            <w:r w:rsidR="00C753B5" w:rsidRPr="009125FA">
              <w:rPr>
                <w:rFonts w:eastAsiaTheme="majorEastAsia"/>
                <w:sz w:val="18"/>
                <w:szCs w:val="18"/>
              </w:rPr>
              <w:t>(</w:t>
            </w:r>
            <w:r w:rsidR="00E45C69">
              <w:rPr>
                <w:rFonts w:eastAsiaTheme="majorEastAsia"/>
                <w:sz w:val="18"/>
                <w:szCs w:val="18"/>
              </w:rPr>
              <w:t>r</w:t>
            </w:r>
            <w:r w:rsidR="00C753B5" w:rsidRPr="009125FA">
              <w:rPr>
                <w:rFonts w:eastAsiaTheme="majorEastAsia"/>
                <w:sz w:val="18"/>
                <w:szCs w:val="18"/>
              </w:rPr>
              <w:t>pm)</w:t>
            </w:r>
          </w:p>
        </w:tc>
        <w:tc>
          <w:tcPr>
            <w:tcW w:w="992" w:type="dxa"/>
            <w:vAlign w:val="center"/>
          </w:tcPr>
          <w:p w:rsidR="00C753B5" w:rsidRPr="009125FA" w:rsidRDefault="00C753B5" w:rsidP="00C753B5">
            <w:pPr>
              <w:snapToGrid w:val="0"/>
              <w:spacing w:line="276" w:lineRule="auto"/>
              <w:jc w:val="center"/>
              <w:rPr>
                <w:rFonts w:eastAsiaTheme="majorEastAsia"/>
                <w:sz w:val="18"/>
                <w:szCs w:val="18"/>
              </w:rPr>
            </w:pPr>
            <w:r w:rsidRPr="009125FA">
              <w:rPr>
                <w:rFonts w:eastAsiaTheme="majorEastAsia"/>
                <w:sz w:val="18"/>
                <w:szCs w:val="18"/>
              </w:rPr>
              <w:t>100-3</w:t>
            </w:r>
            <w:r>
              <w:rPr>
                <w:rFonts w:eastAsiaTheme="majorEastAsia"/>
                <w:sz w:val="18"/>
                <w:szCs w:val="18"/>
              </w:rPr>
              <w:t>0</w:t>
            </w:r>
            <w:r w:rsidRPr="009125FA">
              <w:rPr>
                <w:rFonts w:eastAsiaTheme="majorEastAsia"/>
                <w:sz w:val="18"/>
                <w:szCs w:val="18"/>
              </w:rPr>
              <w:t>00</w:t>
            </w:r>
          </w:p>
        </w:tc>
        <w:tc>
          <w:tcPr>
            <w:tcW w:w="850" w:type="dxa"/>
            <w:vAlign w:val="center"/>
          </w:tcPr>
          <w:p w:rsidR="00C753B5" w:rsidRPr="009125FA" w:rsidRDefault="00E214AC" w:rsidP="00C753B5">
            <w:pPr>
              <w:snapToGrid w:val="0"/>
              <w:spacing w:line="276" w:lineRule="auto"/>
              <w:jc w:val="center"/>
              <w:rPr>
                <w:rFonts w:eastAsiaTheme="majorEastAsia"/>
                <w:sz w:val="18"/>
                <w:szCs w:val="18"/>
              </w:rPr>
            </w:pPr>
            <w:r>
              <w:rPr>
                <w:rFonts w:eastAsiaTheme="majorEastAsia"/>
                <w:sz w:val="18"/>
                <w:szCs w:val="18"/>
              </w:rPr>
              <w:t>100</w:t>
            </w:r>
          </w:p>
        </w:tc>
        <w:tc>
          <w:tcPr>
            <w:tcW w:w="3407" w:type="dxa"/>
            <w:vAlign w:val="center"/>
          </w:tcPr>
          <w:p w:rsidR="00C753B5" w:rsidRPr="00D637A5" w:rsidRDefault="00C753B5" w:rsidP="00C753B5">
            <w:pPr>
              <w:snapToGrid w:val="0"/>
              <w:jc w:val="left"/>
              <w:rPr>
                <w:sz w:val="18"/>
                <w:szCs w:val="18"/>
              </w:rPr>
            </w:pPr>
          </w:p>
        </w:tc>
      </w:tr>
      <w:tr w:rsidR="00C753B5" w:rsidRPr="00D637A5" w:rsidTr="00C753B5">
        <w:trPr>
          <w:trHeight w:val="90"/>
          <w:jc w:val="center"/>
        </w:trPr>
        <w:tc>
          <w:tcPr>
            <w:tcW w:w="704" w:type="dxa"/>
            <w:vAlign w:val="center"/>
          </w:tcPr>
          <w:p w:rsidR="00C753B5" w:rsidRPr="009125FA" w:rsidRDefault="00C753B5" w:rsidP="00C753B5">
            <w:pPr>
              <w:snapToGrid w:val="0"/>
              <w:spacing w:line="276" w:lineRule="auto"/>
              <w:jc w:val="center"/>
              <w:rPr>
                <w:rFonts w:eastAsiaTheme="majorEastAsia"/>
                <w:sz w:val="18"/>
                <w:szCs w:val="18"/>
              </w:rPr>
            </w:pPr>
            <w:r w:rsidRPr="009125FA">
              <w:rPr>
                <w:rFonts w:eastAsiaTheme="majorEastAsia"/>
                <w:sz w:val="18"/>
                <w:szCs w:val="18"/>
              </w:rPr>
              <w:t>P03</w:t>
            </w:r>
          </w:p>
        </w:tc>
        <w:tc>
          <w:tcPr>
            <w:tcW w:w="2552" w:type="dxa"/>
            <w:vAlign w:val="center"/>
          </w:tcPr>
          <w:p w:rsidR="00C753B5" w:rsidRPr="009125FA" w:rsidRDefault="00C753B5" w:rsidP="00C753B5">
            <w:pPr>
              <w:snapToGrid w:val="0"/>
              <w:spacing w:line="276" w:lineRule="auto"/>
              <w:jc w:val="left"/>
              <w:rPr>
                <w:rFonts w:eastAsiaTheme="majorEastAsia"/>
                <w:sz w:val="18"/>
                <w:szCs w:val="18"/>
              </w:rPr>
            </w:pPr>
            <w:r>
              <w:rPr>
                <w:rFonts w:eastAsiaTheme="majorEastAsia"/>
                <w:sz w:val="18"/>
                <w:szCs w:val="18"/>
              </w:rPr>
              <w:t>Cutter speed</w:t>
            </w:r>
          </w:p>
        </w:tc>
        <w:tc>
          <w:tcPr>
            <w:tcW w:w="992" w:type="dxa"/>
            <w:vAlign w:val="center"/>
          </w:tcPr>
          <w:p w:rsidR="00C753B5" w:rsidRPr="009125FA" w:rsidRDefault="00C753B5" w:rsidP="00C753B5">
            <w:pPr>
              <w:snapToGrid w:val="0"/>
              <w:spacing w:line="276" w:lineRule="auto"/>
              <w:jc w:val="center"/>
              <w:rPr>
                <w:rFonts w:eastAsiaTheme="majorEastAsia"/>
                <w:sz w:val="18"/>
                <w:szCs w:val="18"/>
              </w:rPr>
            </w:pPr>
            <w:r w:rsidRPr="009125FA">
              <w:rPr>
                <w:rFonts w:eastAsiaTheme="majorEastAsia"/>
                <w:sz w:val="18"/>
                <w:szCs w:val="18"/>
              </w:rPr>
              <w:t>100-</w:t>
            </w:r>
            <w:r>
              <w:rPr>
                <w:rFonts w:eastAsiaTheme="majorEastAsia"/>
                <w:sz w:val="18"/>
                <w:szCs w:val="18"/>
              </w:rPr>
              <w:t>3</w:t>
            </w:r>
            <w:r w:rsidRPr="009125FA">
              <w:rPr>
                <w:rFonts w:eastAsiaTheme="majorEastAsia"/>
                <w:sz w:val="18"/>
                <w:szCs w:val="18"/>
              </w:rPr>
              <w:t>000</w:t>
            </w:r>
          </w:p>
        </w:tc>
        <w:tc>
          <w:tcPr>
            <w:tcW w:w="850" w:type="dxa"/>
            <w:vAlign w:val="center"/>
          </w:tcPr>
          <w:p w:rsidR="00C753B5" w:rsidRPr="009125FA" w:rsidRDefault="00C753B5" w:rsidP="00C753B5">
            <w:pPr>
              <w:snapToGrid w:val="0"/>
              <w:spacing w:line="276" w:lineRule="auto"/>
              <w:jc w:val="center"/>
              <w:rPr>
                <w:rFonts w:eastAsiaTheme="majorEastAsia"/>
                <w:sz w:val="18"/>
                <w:szCs w:val="18"/>
              </w:rPr>
            </w:pPr>
            <w:r w:rsidRPr="009125FA">
              <w:rPr>
                <w:rFonts w:eastAsiaTheme="majorEastAsia"/>
                <w:sz w:val="18"/>
                <w:szCs w:val="18"/>
              </w:rPr>
              <w:t>800</w:t>
            </w:r>
          </w:p>
        </w:tc>
        <w:tc>
          <w:tcPr>
            <w:tcW w:w="3407" w:type="dxa"/>
            <w:vAlign w:val="center"/>
          </w:tcPr>
          <w:p w:rsidR="00C753B5" w:rsidRPr="00D637A5" w:rsidRDefault="00C753B5" w:rsidP="00C753B5">
            <w:pPr>
              <w:snapToGrid w:val="0"/>
              <w:jc w:val="left"/>
              <w:rPr>
                <w:sz w:val="18"/>
                <w:szCs w:val="18"/>
              </w:rPr>
            </w:pPr>
          </w:p>
        </w:tc>
      </w:tr>
      <w:tr w:rsidR="00C753B5" w:rsidRPr="00D637A5" w:rsidTr="00C753B5">
        <w:trPr>
          <w:trHeight w:val="282"/>
          <w:jc w:val="center"/>
        </w:trPr>
        <w:tc>
          <w:tcPr>
            <w:tcW w:w="704" w:type="dxa"/>
            <w:vAlign w:val="center"/>
          </w:tcPr>
          <w:p w:rsidR="00C753B5" w:rsidRPr="009125FA" w:rsidRDefault="00C753B5" w:rsidP="00C753B5">
            <w:pPr>
              <w:snapToGrid w:val="0"/>
              <w:spacing w:line="276" w:lineRule="auto"/>
              <w:jc w:val="center"/>
              <w:rPr>
                <w:rFonts w:eastAsiaTheme="majorEastAsia"/>
                <w:sz w:val="18"/>
                <w:szCs w:val="18"/>
              </w:rPr>
            </w:pPr>
            <w:r w:rsidRPr="009125FA">
              <w:rPr>
                <w:rFonts w:eastAsiaTheme="majorEastAsia"/>
                <w:sz w:val="18"/>
                <w:szCs w:val="18"/>
              </w:rPr>
              <w:t>P04</w:t>
            </w:r>
          </w:p>
        </w:tc>
        <w:tc>
          <w:tcPr>
            <w:tcW w:w="2552" w:type="dxa"/>
            <w:vAlign w:val="center"/>
          </w:tcPr>
          <w:p w:rsidR="00C753B5" w:rsidRPr="009125FA" w:rsidRDefault="00E214AC" w:rsidP="00C753B5">
            <w:pPr>
              <w:snapToGrid w:val="0"/>
              <w:spacing w:line="276" w:lineRule="auto"/>
              <w:jc w:val="left"/>
              <w:rPr>
                <w:rFonts w:eastAsiaTheme="majorEastAsia"/>
                <w:sz w:val="18"/>
                <w:szCs w:val="18"/>
              </w:rPr>
            </w:pPr>
            <w:r>
              <w:rPr>
                <w:rFonts w:eastAsiaTheme="majorEastAsia"/>
                <w:sz w:val="18"/>
                <w:szCs w:val="18"/>
              </w:rPr>
              <w:t>S</w:t>
            </w:r>
            <w:r w:rsidR="00C753B5">
              <w:rPr>
                <w:rFonts w:eastAsiaTheme="majorEastAsia"/>
                <w:sz w:val="18"/>
                <w:szCs w:val="18"/>
              </w:rPr>
              <w:t>peed limit</w:t>
            </w:r>
            <w:r>
              <w:rPr>
                <w:rFonts w:eastAsiaTheme="majorEastAsia"/>
                <w:sz w:val="18"/>
                <w:szCs w:val="18"/>
              </w:rPr>
              <w:t xml:space="preserve"> of the first stitch</w:t>
            </w:r>
          </w:p>
        </w:tc>
        <w:tc>
          <w:tcPr>
            <w:tcW w:w="992" w:type="dxa"/>
            <w:vAlign w:val="center"/>
          </w:tcPr>
          <w:p w:rsidR="00C753B5" w:rsidRPr="009125FA" w:rsidRDefault="00C753B5" w:rsidP="00C753B5">
            <w:pPr>
              <w:snapToGrid w:val="0"/>
              <w:spacing w:line="276" w:lineRule="auto"/>
              <w:jc w:val="center"/>
              <w:rPr>
                <w:rFonts w:eastAsiaTheme="majorEastAsia"/>
                <w:sz w:val="18"/>
                <w:szCs w:val="18"/>
              </w:rPr>
            </w:pPr>
            <w:r w:rsidRPr="009125FA">
              <w:rPr>
                <w:rFonts w:eastAsiaTheme="majorEastAsia"/>
                <w:sz w:val="18"/>
                <w:szCs w:val="18"/>
              </w:rPr>
              <w:t>100-3</w:t>
            </w:r>
            <w:r>
              <w:rPr>
                <w:rFonts w:eastAsiaTheme="majorEastAsia"/>
                <w:sz w:val="18"/>
                <w:szCs w:val="18"/>
              </w:rPr>
              <w:t>0</w:t>
            </w:r>
            <w:r w:rsidRPr="009125FA">
              <w:rPr>
                <w:rFonts w:eastAsiaTheme="majorEastAsia"/>
                <w:sz w:val="18"/>
                <w:szCs w:val="18"/>
              </w:rPr>
              <w:t>00</w:t>
            </w:r>
          </w:p>
        </w:tc>
        <w:tc>
          <w:tcPr>
            <w:tcW w:w="850" w:type="dxa"/>
            <w:vAlign w:val="center"/>
          </w:tcPr>
          <w:p w:rsidR="00C753B5" w:rsidRPr="009125FA" w:rsidRDefault="00C753B5" w:rsidP="00C753B5">
            <w:pPr>
              <w:snapToGrid w:val="0"/>
              <w:spacing w:line="276" w:lineRule="auto"/>
              <w:jc w:val="center"/>
              <w:rPr>
                <w:rFonts w:eastAsiaTheme="majorEastAsia"/>
                <w:sz w:val="18"/>
                <w:szCs w:val="18"/>
              </w:rPr>
            </w:pPr>
            <w:r w:rsidRPr="009125FA">
              <w:rPr>
                <w:rFonts w:eastAsiaTheme="majorEastAsia"/>
                <w:sz w:val="18"/>
                <w:szCs w:val="18"/>
              </w:rPr>
              <w:t>800</w:t>
            </w:r>
          </w:p>
        </w:tc>
        <w:tc>
          <w:tcPr>
            <w:tcW w:w="3407" w:type="dxa"/>
            <w:vAlign w:val="center"/>
          </w:tcPr>
          <w:p w:rsidR="00C753B5" w:rsidRPr="00D637A5" w:rsidRDefault="00C753B5" w:rsidP="00C753B5">
            <w:pPr>
              <w:snapToGrid w:val="0"/>
              <w:spacing w:line="276" w:lineRule="auto"/>
              <w:jc w:val="left"/>
              <w:rPr>
                <w:sz w:val="18"/>
                <w:szCs w:val="18"/>
              </w:rPr>
            </w:pPr>
          </w:p>
        </w:tc>
      </w:tr>
      <w:tr w:rsidR="00E214AC" w:rsidRPr="00D637A5" w:rsidTr="008E33EA">
        <w:trPr>
          <w:trHeight w:val="273"/>
          <w:jc w:val="center"/>
        </w:trPr>
        <w:tc>
          <w:tcPr>
            <w:tcW w:w="704" w:type="dxa"/>
            <w:vAlign w:val="center"/>
          </w:tcPr>
          <w:p w:rsidR="00E214AC" w:rsidRPr="009125FA" w:rsidRDefault="00E214AC" w:rsidP="00E214AC">
            <w:pPr>
              <w:snapToGrid w:val="0"/>
              <w:spacing w:line="276" w:lineRule="auto"/>
              <w:jc w:val="center"/>
              <w:rPr>
                <w:rFonts w:eastAsiaTheme="majorEastAsia"/>
                <w:sz w:val="18"/>
                <w:szCs w:val="18"/>
              </w:rPr>
            </w:pPr>
            <w:r w:rsidRPr="009125FA">
              <w:rPr>
                <w:rFonts w:eastAsiaTheme="majorEastAsia"/>
                <w:sz w:val="18"/>
                <w:szCs w:val="18"/>
              </w:rPr>
              <w:t>P05</w:t>
            </w:r>
          </w:p>
        </w:tc>
        <w:tc>
          <w:tcPr>
            <w:tcW w:w="2552" w:type="dxa"/>
          </w:tcPr>
          <w:p w:rsidR="00E214AC" w:rsidRDefault="00E214AC" w:rsidP="00E214AC">
            <w:r w:rsidRPr="008D70C1">
              <w:rPr>
                <w:rFonts w:eastAsiaTheme="majorEastAsia"/>
                <w:sz w:val="18"/>
                <w:szCs w:val="18"/>
              </w:rPr>
              <w:t xml:space="preserve">Speed limit of the </w:t>
            </w:r>
            <w:r>
              <w:rPr>
                <w:rFonts w:eastAsiaTheme="majorEastAsia"/>
                <w:sz w:val="18"/>
                <w:szCs w:val="18"/>
              </w:rPr>
              <w:t>second</w:t>
            </w:r>
            <w:r w:rsidRPr="008D70C1">
              <w:rPr>
                <w:rFonts w:eastAsiaTheme="majorEastAsia"/>
                <w:sz w:val="18"/>
                <w:szCs w:val="18"/>
              </w:rPr>
              <w:t xml:space="preserve"> stitch</w:t>
            </w:r>
          </w:p>
        </w:tc>
        <w:tc>
          <w:tcPr>
            <w:tcW w:w="992" w:type="dxa"/>
            <w:vAlign w:val="center"/>
          </w:tcPr>
          <w:p w:rsidR="00E214AC" w:rsidRPr="009125FA" w:rsidRDefault="00E214AC" w:rsidP="00E214AC">
            <w:pPr>
              <w:snapToGrid w:val="0"/>
              <w:spacing w:line="276" w:lineRule="auto"/>
              <w:jc w:val="center"/>
              <w:rPr>
                <w:rFonts w:eastAsiaTheme="majorEastAsia"/>
                <w:sz w:val="18"/>
                <w:szCs w:val="18"/>
              </w:rPr>
            </w:pPr>
            <w:r w:rsidRPr="009125FA">
              <w:rPr>
                <w:rFonts w:eastAsiaTheme="majorEastAsia"/>
                <w:sz w:val="18"/>
                <w:szCs w:val="18"/>
              </w:rPr>
              <w:t>100-3</w:t>
            </w:r>
            <w:r>
              <w:rPr>
                <w:rFonts w:eastAsiaTheme="majorEastAsia"/>
                <w:sz w:val="18"/>
                <w:szCs w:val="18"/>
              </w:rPr>
              <w:t>0</w:t>
            </w:r>
            <w:r w:rsidRPr="009125FA">
              <w:rPr>
                <w:rFonts w:eastAsiaTheme="majorEastAsia"/>
                <w:sz w:val="18"/>
                <w:szCs w:val="18"/>
              </w:rPr>
              <w:t>00</w:t>
            </w:r>
          </w:p>
        </w:tc>
        <w:tc>
          <w:tcPr>
            <w:tcW w:w="850" w:type="dxa"/>
            <w:vAlign w:val="center"/>
          </w:tcPr>
          <w:p w:rsidR="00E214AC" w:rsidRPr="009125FA" w:rsidRDefault="00E214AC" w:rsidP="00E214AC">
            <w:pPr>
              <w:snapToGrid w:val="0"/>
              <w:spacing w:line="276" w:lineRule="auto"/>
              <w:jc w:val="center"/>
              <w:rPr>
                <w:rFonts w:eastAsiaTheme="majorEastAsia"/>
                <w:sz w:val="18"/>
                <w:szCs w:val="18"/>
              </w:rPr>
            </w:pPr>
            <w:r w:rsidRPr="009125FA">
              <w:rPr>
                <w:rFonts w:eastAsiaTheme="majorEastAsia"/>
                <w:sz w:val="18"/>
                <w:szCs w:val="18"/>
              </w:rPr>
              <w:t>800</w:t>
            </w:r>
          </w:p>
        </w:tc>
        <w:tc>
          <w:tcPr>
            <w:tcW w:w="3407" w:type="dxa"/>
            <w:vAlign w:val="center"/>
          </w:tcPr>
          <w:p w:rsidR="00E214AC" w:rsidRPr="00D637A5" w:rsidRDefault="00E214AC" w:rsidP="00E214AC">
            <w:pPr>
              <w:snapToGrid w:val="0"/>
              <w:jc w:val="left"/>
              <w:rPr>
                <w:sz w:val="18"/>
                <w:szCs w:val="18"/>
              </w:rPr>
            </w:pPr>
          </w:p>
        </w:tc>
      </w:tr>
      <w:tr w:rsidR="00E214AC" w:rsidRPr="00D637A5" w:rsidTr="008E33EA">
        <w:trPr>
          <w:trHeight w:val="178"/>
          <w:jc w:val="center"/>
        </w:trPr>
        <w:tc>
          <w:tcPr>
            <w:tcW w:w="704" w:type="dxa"/>
            <w:vAlign w:val="center"/>
          </w:tcPr>
          <w:p w:rsidR="00E214AC" w:rsidRPr="009125FA" w:rsidRDefault="00E214AC" w:rsidP="00E214AC">
            <w:pPr>
              <w:snapToGrid w:val="0"/>
              <w:spacing w:line="276" w:lineRule="auto"/>
              <w:jc w:val="center"/>
              <w:rPr>
                <w:rFonts w:eastAsiaTheme="majorEastAsia"/>
                <w:sz w:val="18"/>
                <w:szCs w:val="18"/>
              </w:rPr>
            </w:pPr>
            <w:r w:rsidRPr="009125FA">
              <w:rPr>
                <w:rFonts w:eastAsiaTheme="majorEastAsia"/>
                <w:sz w:val="18"/>
                <w:szCs w:val="18"/>
              </w:rPr>
              <w:t>P06</w:t>
            </w:r>
          </w:p>
        </w:tc>
        <w:tc>
          <w:tcPr>
            <w:tcW w:w="2552" w:type="dxa"/>
          </w:tcPr>
          <w:p w:rsidR="00E214AC" w:rsidRDefault="00E214AC" w:rsidP="00E214AC">
            <w:r w:rsidRPr="008D70C1">
              <w:rPr>
                <w:rFonts w:eastAsiaTheme="majorEastAsia"/>
                <w:sz w:val="18"/>
                <w:szCs w:val="18"/>
              </w:rPr>
              <w:t xml:space="preserve">Speed limit of the </w:t>
            </w:r>
            <w:r>
              <w:rPr>
                <w:rFonts w:eastAsiaTheme="majorEastAsia"/>
                <w:sz w:val="18"/>
                <w:szCs w:val="18"/>
              </w:rPr>
              <w:t>third</w:t>
            </w:r>
            <w:r w:rsidRPr="008D70C1">
              <w:rPr>
                <w:rFonts w:eastAsiaTheme="majorEastAsia"/>
                <w:sz w:val="18"/>
                <w:szCs w:val="18"/>
              </w:rPr>
              <w:t xml:space="preserve"> stitch</w:t>
            </w:r>
          </w:p>
        </w:tc>
        <w:tc>
          <w:tcPr>
            <w:tcW w:w="992" w:type="dxa"/>
            <w:vAlign w:val="center"/>
          </w:tcPr>
          <w:p w:rsidR="00E214AC" w:rsidRPr="009125FA" w:rsidRDefault="00E214AC" w:rsidP="00E214AC">
            <w:pPr>
              <w:snapToGrid w:val="0"/>
              <w:spacing w:line="276" w:lineRule="auto"/>
              <w:jc w:val="center"/>
              <w:rPr>
                <w:rFonts w:eastAsiaTheme="majorEastAsia"/>
                <w:sz w:val="18"/>
                <w:szCs w:val="18"/>
              </w:rPr>
            </w:pPr>
            <w:r w:rsidRPr="009125FA">
              <w:rPr>
                <w:rFonts w:eastAsiaTheme="majorEastAsia"/>
                <w:sz w:val="18"/>
                <w:szCs w:val="18"/>
              </w:rPr>
              <w:t>100-3</w:t>
            </w:r>
            <w:r>
              <w:rPr>
                <w:rFonts w:eastAsiaTheme="majorEastAsia"/>
                <w:sz w:val="18"/>
                <w:szCs w:val="18"/>
              </w:rPr>
              <w:t>0</w:t>
            </w:r>
            <w:r w:rsidRPr="009125FA">
              <w:rPr>
                <w:rFonts w:eastAsiaTheme="majorEastAsia"/>
                <w:sz w:val="18"/>
                <w:szCs w:val="18"/>
              </w:rPr>
              <w:t>00</w:t>
            </w:r>
          </w:p>
        </w:tc>
        <w:tc>
          <w:tcPr>
            <w:tcW w:w="850" w:type="dxa"/>
            <w:vAlign w:val="center"/>
          </w:tcPr>
          <w:p w:rsidR="00E214AC" w:rsidRPr="009125FA" w:rsidRDefault="00E214AC" w:rsidP="00E214AC">
            <w:pPr>
              <w:snapToGrid w:val="0"/>
              <w:spacing w:line="276" w:lineRule="auto"/>
              <w:jc w:val="center"/>
              <w:rPr>
                <w:rFonts w:eastAsiaTheme="majorEastAsia"/>
                <w:sz w:val="18"/>
                <w:szCs w:val="18"/>
              </w:rPr>
            </w:pPr>
            <w:r w:rsidRPr="009125FA">
              <w:rPr>
                <w:rFonts w:eastAsiaTheme="majorEastAsia"/>
                <w:sz w:val="18"/>
                <w:szCs w:val="18"/>
              </w:rPr>
              <w:t>2000</w:t>
            </w:r>
          </w:p>
        </w:tc>
        <w:tc>
          <w:tcPr>
            <w:tcW w:w="3407" w:type="dxa"/>
            <w:vAlign w:val="center"/>
          </w:tcPr>
          <w:p w:rsidR="00E214AC" w:rsidRPr="00D637A5" w:rsidRDefault="00E214AC" w:rsidP="00E214AC">
            <w:pPr>
              <w:snapToGrid w:val="0"/>
              <w:jc w:val="left"/>
              <w:rPr>
                <w:sz w:val="18"/>
                <w:szCs w:val="18"/>
              </w:rPr>
            </w:pPr>
          </w:p>
        </w:tc>
      </w:tr>
      <w:tr w:rsidR="00E214AC" w:rsidRPr="00D637A5" w:rsidTr="008E33EA">
        <w:trPr>
          <w:trHeight w:val="178"/>
          <w:jc w:val="center"/>
        </w:trPr>
        <w:tc>
          <w:tcPr>
            <w:tcW w:w="704" w:type="dxa"/>
            <w:vAlign w:val="center"/>
          </w:tcPr>
          <w:p w:rsidR="00E214AC" w:rsidRPr="009125FA" w:rsidRDefault="00E214AC" w:rsidP="00E214AC">
            <w:pPr>
              <w:snapToGrid w:val="0"/>
              <w:spacing w:line="276" w:lineRule="auto"/>
              <w:jc w:val="center"/>
              <w:rPr>
                <w:rFonts w:eastAsiaTheme="majorEastAsia"/>
                <w:sz w:val="18"/>
                <w:szCs w:val="18"/>
              </w:rPr>
            </w:pPr>
            <w:r w:rsidRPr="009125FA">
              <w:rPr>
                <w:rFonts w:eastAsiaTheme="majorEastAsia"/>
                <w:sz w:val="18"/>
                <w:szCs w:val="18"/>
              </w:rPr>
              <w:t>P07</w:t>
            </w:r>
          </w:p>
        </w:tc>
        <w:tc>
          <w:tcPr>
            <w:tcW w:w="2552" w:type="dxa"/>
          </w:tcPr>
          <w:p w:rsidR="00E214AC" w:rsidRDefault="00E214AC" w:rsidP="00E214AC">
            <w:r w:rsidRPr="008D70C1">
              <w:rPr>
                <w:rFonts w:eastAsiaTheme="majorEastAsia"/>
                <w:sz w:val="18"/>
                <w:szCs w:val="18"/>
              </w:rPr>
              <w:t xml:space="preserve">Speed limit of the </w:t>
            </w:r>
            <w:r>
              <w:rPr>
                <w:rFonts w:eastAsiaTheme="majorEastAsia"/>
                <w:sz w:val="18"/>
                <w:szCs w:val="18"/>
              </w:rPr>
              <w:t>fourth</w:t>
            </w:r>
            <w:r w:rsidRPr="008D70C1">
              <w:rPr>
                <w:rFonts w:eastAsiaTheme="majorEastAsia"/>
                <w:sz w:val="18"/>
                <w:szCs w:val="18"/>
              </w:rPr>
              <w:t xml:space="preserve"> stitch</w:t>
            </w:r>
          </w:p>
        </w:tc>
        <w:tc>
          <w:tcPr>
            <w:tcW w:w="992" w:type="dxa"/>
            <w:vAlign w:val="center"/>
          </w:tcPr>
          <w:p w:rsidR="00E214AC" w:rsidRPr="009125FA" w:rsidRDefault="00E214AC" w:rsidP="00E214AC">
            <w:pPr>
              <w:snapToGrid w:val="0"/>
              <w:spacing w:line="276" w:lineRule="auto"/>
              <w:jc w:val="center"/>
              <w:rPr>
                <w:rFonts w:eastAsiaTheme="majorEastAsia"/>
                <w:sz w:val="18"/>
                <w:szCs w:val="18"/>
              </w:rPr>
            </w:pPr>
            <w:r w:rsidRPr="009125FA">
              <w:rPr>
                <w:rFonts w:eastAsiaTheme="majorEastAsia"/>
                <w:sz w:val="18"/>
                <w:szCs w:val="18"/>
              </w:rPr>
              <w:t>100-3</w:t>
            </w:r>
            <w:r>
              <w:rPr>
                <w:rFonts w:eastAsiaTheme="majorEastAsia"/>
                <w:sz w:val="18"/>
                <w:szCs w:val="18"/>
              </w:rPr>
              <w:t>0</w:t>
            </w:r>
            <w:r w:rsidRPr="009125FA">
              <w:rPr>
                <w:rFonts w:eastAsiaTheme="majorEastAsia"/>
                <w:sz w:val="18"/>
                <w:szCs w:val="18"/>
              </w:rPr>
              <w:t>00</w:t>
            </w:r>
          </w:p>
        </w:tc>
        <w:tc>
          <w:tcPr>
            <w:tcW w:w="850" w:type="dxa"/>
            <w:vAlign w:val="center"/>
          </w:tcPr>
          <w:p w:rsidR="00E214AC" w:rsidRPr="009125FA" w:rsidRDefault="00E214AC" w:rsidP="00E214AC">
            <w:pPr>
              <w:snapToGrid w:val="0"/>
              <w:spacing w:line="276" w:lineRule="auto"/>
              <w:jc w:val="center"/>
              <w:rPr>
                <w:rFonts w:eastAsiaTheme="majorEastAsia"/>
                <w:sz w:val="18"/>
                <w:szCs w:val="18"/>
              </w:rPr>
            </w:pPr>
            <w:r w:rsidRPr="009125FA">
              <w:rPr>
                <w:rFonts w:eastAsiaTheme="majorEastAsia"/>
                <w:sz w:val="18"/>
                <w:szCs w:val="18"/>
              </w:rPr>
              <w:t>2500</w:t>
            </w:r>
          </w:p>
        </w:tc>
        <w:tc>
          <w:tcPr>
            <w:tcW w:w="3407" w:type="dxa"/>
            <w:vAlign w:val="center"/>
          </w:tcPr>
          <w:p w:rsidR="00E214AC" w:rsidRPr="00D637A5" w:rsidRDefault="00E214AC" w:rsidP="00E214AC">
            <w:pPr>
              <w:snapToGrid w:val="0"/>
              <w:jc w:val="left"/>
              <w:rPr>
                <w:sz w:val="18"/>
                <w:szCs w:val="18"/>
              </w:rPr>
            </w:pPr>
          </w:p>
        </w:tc>
      </w:tr>
      <w:tr w:rsidR="00C753B5" w:rsidRPr="00D637A5" w:rsidTr="00C753B5">
        <w:trPr>
          <w:trHeight w:val="259"/>
          <w:jc w:val="center"/>
        </w:trPr>
        <w:tc>
          <w:tcPr>
            <w:tcW w:w="704" w:type="dxa"/>
            <w:vAlign w:val="center"/>
          </w:tcPr>
          <w:p w:rsidR="00C753B5" w:rsidRPr="009125FA" w:rsidRDefault="00C753B5" w:rsidP="00C753B5">
            <w:pPr>
              <w:snapToGrid w:val="0"/>
              <w:spacing w:line="276" w:lineRule="auto"/>
              <w:jc w:val="center"/>
              <w:rPr>
                <w:rFonts w:eastAsiaTheme="majorEastAsia"/>
                <w:sz w:val="18"/>
                <w:szCs w:val="18"/>
              </w:rPr>
            </w:pPr>
            <w:r w:rsidRPr="009125FA">
              <w:rPr>
                <w:rFonts w:eastAsiaTheme="majorEastAsia"/>
                <w:sz w:val="18"/>
                <w:szCs w:val="18"/>
              </w:rPr>
              <w:t>P09</w:t>
            </w:r>
          </w:p>
        </w:tc>
        <w:tc>
          <w:tcPr>
            <w:tcW w:w="2552" w:type="dxa"/>
            <w:vAlign w:val="center"/>
          </w:tcPr>
          <w:p w:rsidR="00C753B5" w:rsidRPr="009125FA" w:rsidRDefault="00C753B5" w:rsidP="00C753B5">
            <w:pPr>
              <w:snapToGrid w:val="0"/>
              <w:spacing w:line="276" w:lineRule="auto"/>
              <w:jc w:val="left"/>
              <w:rPr>
                <w:rFonts w:eastAsiaTheme="majorEastAsia"/>
                <w:sz w:val="18"/>
                <w:szCs w:val="18"/>
              </w:rPr>
            </w:pPr>
            <w:r>
              <w:rPr>
                <w:rFonts w:eastAsiaTheme="majorEastAsia" w:hint="eastAsia"/>
                <w:sz w:val="18"/>
                <w:szCs w:val="18"/>
              </w:rPr>
              <w:t>P</w:t>
            </w:r>
            <w:r>
              <w:rPr>
                <w:rFonts w:eastAsiaTheme="majorEastAsia"/>
                <w:sz w:val="18"/>
                <w:szCs w:val="18"/>
              </w:rPr>
              <w:t>resser foot protection time</w:t>
            </w:r>
          </w:p>
        </w:tc>
        <w:tc>
          <w:tcPr>
            <w:tcW w:w="992" w:type="dxa"/>
            <w:vAlign w:val="center"/>
          </w:tcPr>
          <w:p w:rsidR="00C753B5" w:rsidRPr="009125FA" w:rsidRDefault="00C753B5" w:rsidP="00C753B5">
            <w:pPr>
              <w:snapToGrid w:val="0"/>
              <w:spacing w:line="276" w:lineRule="auto"/>
              <w:jc w:val="center"/>
              <w:rPr>
                <w:rFonts w:eastAsiaTheme="majorEastAsia"/>
                <w:sz w:val="18"/>
                <w:szCs w:val="18"/>
              </w:rPr>
            </w:pPr>
            <w:r>
              <w:rPr>
                <w:rFonts w:eastAsiaTheme="majorEastAsia" w:hint="eastAsia"/>
                <w:sz w:val="18"/>
                <w:szCs w:val="18"/>
              </w:rPr>
              <w:t>1-</w:t>
            </w:r>
            <w:r>
              <w:rPr>
                <w:rFonts w:eastAsiaTheme="majorEastAsia"/>
                <w:sz w:val="18"/>
                <w:szCs w:val="18"/>
              </w:rPr>
              <w:t>600</w:t>
            </w:r>
          </w:p>
        </w:tc>
        <w:tc>
          <w:tcPr>
            <w:tcW w:w="850" w:type="dxa"/>
            <w:vAlign w:val="center"/>
          </w:tcPr>
          <w:p w:rsidR="00C753B5" w:rsidRPr="009125FA" w:rsidRDefault="00C753B5" w:rsidP="00C753B5">
            <w:pPr>
              <w:snapToGrid w:val="0"/>
              <w:spacing w:line="276" w:lineRule="auto"/>
              <w:jc w:val="center"/>
              <w:rPr>
                <w:rFonts w:eastAsiaTheme="majorEastAsia"/>
                <w:sz w:val="18"/>
                <w:szCs w:val="18"/>
              </w:rPr>
            </w:pPr>
            <w:r>
              <w:rPr>
                <w:rFonts w:eastAsiaTheme="majorEastAsia"/>
                <w:sz w:val="18"/>
                <w:szCs w:val="18"/>
              </w:rPr>
              <w:t>60</w:t>
            </w:r>
          </w:p>
        </w:tc>
        <w:tc>
          <w:tcPr>
            <w:tcW w:w="3407" w:type="dxa"/>
            <w:vAlign w:val="center"/>
          </w:tcPr>
          <w:p w:rsidR="00C753B5" w:rsidRPr="00D637A5" w:rsidRDefault="00C753B5" w:rsidP="00C753B5">
            <w:pPr>
              <w:snapToGrid w:val="0"/>
              <w:jc w:val="left"/>
              <w:rPr>
                <w:sz w:val="18"/>
                <w:szCs w:val="18"/>
              </w:rPr>
            </w:pPr>
          </w:p>
        </w:tc>
      </w:tr>
    </w:tbl>
    <w:p w:rsidR="00C753B5" w:rsidRPr="00C753B5" w:rsidRDefault="00C753B5" w:rsidP="00C753B5">
      <w:pPr>
        <w:spacing w:line="276" w:lineRule="auto"/>
        <w:rPr>
          <w:b/>
          <w:bCs/>
          <w:szCs w:val="21"/>
        </w:rPr>
      </w:pPr>
      <w:r w:rsidRPr="00C753B5">
        <w:rPr>
          <w:b/>
          <w:bCs/>
          <w:szCs w:val="21"/>
        </w:rPr>
        <w:t>2.2 Technician parameters</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552"/>
        <w:gridCol w:w="992"/>
        <w:gridCol w:w="850"/>
        <w:gridCol w:w="3407"/>
      </w:tblGrid>
      <w:tr w:rsidR="00C753B5" w:rsidRPr="00BF5F00" w:rsidTr="00C753B5">
        <w:trPr>
          <w:trHeight w:val="343"/>
          <w:jc w:val="center"/>
        </w:trPr>
        <w:tc>
          <w:tcPr>
            <w:tcW w:w="704" w:type="dxa"/>
            <w:vAlign w:val="center"/>
          </w:tcPr>
          <w:p w:rsidR="00C753B5" w:rsidRPr="00436DCD" w:rsidRDefault="00C753B5" w:rsidP="001A4B2A">
            <w:pPr>
              <w:snapToGrid w:val="0"/>
              <w:spacing w:line="276" w:lineRule="auto"/>
              <w:jc w:val="center"/>
              <w:rPr>
                <w:rFonts w:eastAsiaTheme="majorEastAsia"/>
                <w:sz w:val="18"/>
                <w:szCs w:val="18"/>
              </w:rPr>
            </w:pPr>
            <w:r w:rsidRPr="00436DCD">
              <w:rPr>
                <w:rFonts w:eastAsiaTheme="majorEastAsia"/>
                <w:sz w:val="18"/>
                <w:szCs w:val="18"/>
              </w:rPr>
              <w:t>No.</w:t>
            </w:r>
          </w:p>
        </w:tc>
        <w:tc>
          <w:tcPr>
            <w:tcW w:w="2552" w:type="dxa"/>
            <w:vAlign w:val="center"/>
          </w:tcPr>
          <w:p w:rsidR="00C753B5" w:rsidRPr="00436DCD" w:rsidRDefault="00C753B5" w:rsidP="001A4B2A">
            <w:pPr>
              <w:snapToGrid w:val="0"/>
              <w:spacing w:line="276" w:lineRule="auto"/>
              <w:jc w:val="center"/>
              <w:rPr>
                <w:rFonts w:eastAsiaTheme="majorEastAsia"/>
                <w:sz w:val="18"/>
                <w:szCs w:val="18"/>
              </w:rPr>
            </w:pPr>
            <w:r w:rsidRPr="00436DCD">
              <w:rPr>
                <w:rFonts w:eastAsiaTheme="majorEastAsia"/>
                <w:sz w:val="18"/>
                <w:szCs w:val="18"/>
              </w:rPr>
              <w:t>Items</w:t>
            </w:r>
          </w:p>
        </w:tc>
        <w:tc>
          <w:tcPr>
            <w:tcW w:w="992" w:type="dxa"/>
            <w:vAlign w:val="center"/>
          </w:tcPr>
          <w:p w:rsidR="00C753B5" w:rsidRPr="00436DCD" w:rsidRDefault="00C753B5" w:rsidP="001A4B2A">
            <w:pPr>
              <w:snapToGrid w:val="0"/>
              <w:spacing w:line="276" w:lineRule="auto"/>
              <w:jc w:val="center"/>
              <w:rPr>
                <w:rFonts w:eastAsiaTheme="majorEastAsia"/>
                <w:sz w:val="18"/>
                <w:szCs w:val="18"/>
              </w:rPr>
            </w:pPr>
            <w:r w:rsidRPr="00436DCD">
              <w:rPr>
                <w:rFonts w:eastAsiaTheme="majorEastAsia"/>
                <w:sz w:val="18"/>
                <w:szCs w:val="18"/>
              </w:rPr>
              <w:t>Range</w:t>
            </w:r>
          </w:p>
        </w:tc>
        <w:tc>
          <w:tcPr>
            <w:tcW w:w="850" w:type="dxa"/>
            <w:vAlign w:val="center"/>
          </w:tcPr>
          <w:p w:rsidR="00C753B5" w:rsidRPr="00436DCD" w:rsidRDefault="00C753B5" w:rsidP="001A4B2A">
            <w:pPr>
              <w:snapToGrid w:val="0"/>
              <w:spacing w:line="276" w:lineRule="auto"/>
              <w:jc w:val="center"/>
              <w:rPr>
                <w:rFonts w:eastAsiaTheme="majorEastAsia"/>
                <w:sz w:val="18"/>
                <w:szCs w:val="18"/>
              </w:rPr>
            </w:pPr>
            <w:r w:rsidRPr="00436DCD">
              <w:rPr>
                <w:rFonts w:eastAsiaTheme="majorEastAsia"/>
                <w:sz w:val="18"/>
                <w:szCs w:val="18"/>
              </w:rPr>
              <w:t>Default</w:t>
            </w:r>
          </w:p>
        </w:tc>
        <w:tc>
          <w:tcPr>
            <w:tcW w:w="3407" w:type="dxa"/>
            <w:vAlign w:val="center"/>
          </w:tcPr>
          <w:p w:rsidR="00C753B5" w:rsidRPr="00436DCD" w:rsidRDefault="00C753B5" w:rsidP="001A4B2A">
            <w:pPr>
              <w:snapToGrid w:val="0"/>
              <w:spacing w:line="276" w:lineRule="auto"/>
              <w:jc w:val="center"/>
              <w:rPr>
                <w:rFonts w:eastAsiaTheme="majorEastAsia"/>
                <w:sz w:val="18"/>
                <w:szCs w:val="18"/>
              </w:rPr>
            </w:pPr>
            <w:r w:rsidRPr="00436DCD">
              <w:rPr>
                <w:rFonts w:eastAsiaTheme="majorEastAsia"/>
                <w:sz w:val="18"/>
                <w:szCs w:val="18"/>
              </w:rPr>
              <w:t>Description</w:t>
            </w:r>
          </w:p>
        </w:tc>
      </w:tr>
      <w:tr w:rsidR="00C753B5" w:rsidRPr="00BF5F00" w:rsidTr="00C753B5">
        <w:trPr>
          <w:trHeight w:val="343"/>
          <w:jc w:val="center"/>
        </w:trPr>
        <w:tc>
          <w:tcPr>
            <w:tcW w:w="704" w:type="dxa"/>
            <w:vAlign w:val="center"/>
          </w:tcPr>
          <w:p w:rsidR="00C753B5" w:rsidRPr="00436DCD" w:rsidRDefault="00C753B5" w:rsidP="001A4B2A">
            <w:pPr>
              <w:snapToGrid w:val="0"/>
              <w:spacing w:line="276" w:lineRule="auto"/>
              <w:jc w:val="center"/>
              <w:rPr>
                <w:rFonts w:eastAsiaTheme="majorEastAsia"/>
                <w:sz w:val="18"/>
                <w:szCs w:val="18"/>
              </w:rPr>
            </w:pPr>
            <w:r>
              <w:rPr>
                <w:rFonts w:eastAsiaTheme="majorEastAsia" w:hint="eastAsia"/>
                <w:sz w:val="18"/>
                <w:szCs w:val="18"/>
              </w:rPr>
              <w:t>P10</w:t>
            </w:r>
          </w:p>
        </w:tc>
        <w:tc>
          <w:tcPr>
            <w:tcW w:w="2552" w:type="dxa"/>
            <w:vAlign w:val="center"/>
          </w:tcPr>
          <w:p w:rsidR="00C753B5" w:rsidRPr="00436DCD" w:rsidRDefault="00C753B5" w:rsidP="001A4B2A">
            <w:pPr>
              <w:snapToGrid w:val="0"/>
              <w:spacing w:line="276" w:lineRule="auto"/>
              <w:jc w:val="left"/>
              <w:rPr>
                <w:rFonts w:eastAsiaTheme="majorEastAsia"/>
                <w:sz w:val="18"/>
                <w:szCs w:val="18"/>
              </w:rPr>
            </w:pPr>
            <w:r>
              <w:rPr>
                <w:rFonts w:eastAsiaTheme="majorEastAsia"/>
                <w:sz w:val="18"/>
                <w:szCs w:val="18"/>
              </w:rPr>
              <w:t>Cutter switch</w:t>
            </w:r>
          </w:p>
        </w:tc>
        <w:tc>
          <w:tcPr>
            <w:tcW w:w="992" w:type="dxa"/>
            <w:vAlign w:val="center"/>
          </w:tcPr>
          <w:p w:rsidR="00C753B5" w:rsidRPr="00436DCD" w:rsidRDefault="00C753B5" w:rsidP="008E33EA">
            <w:pPr>
              <w:snapToGrid w:val="0"/>
              <w:spacing w:line="276" w:lineRule="auto"/>
              <w:jc w:val="center"/>
              <w:rPr>
                <w:rFonts w:eastAsiaTheme="majorEastAsia"/>
                <w:sz w:val="18"/>
                <w:szCs w:val="18"/>
              </w:rPr>
            </w:pPr>
            <w:r>
              <w:rPr>
                <w:rFonts w:eastAsiaTheme="majorEastAsia"/>
                <w:sz w:val="18"/>
                <w:szCs w:val="18"/>
              </w:rPr>
              <w:t>0-</w:t>
            </w:r>
            <w:r w:rsidR="008E33EA">
              <w:rPr>
                <w:rFonts w:eastAsiaTheme="majorEastAsia"/>
                <w:sz w:val="18"/>
                <w:szCs w:val="18"/>
              </w:rPr>
              <w:t>2</w:t>
            </w:r>
          </w:p>
        </w:tc>
        <w:tc>
          <w:tcPr>
            <w:tcW w:w="850" w:type="dxa"/>
            <w:vAlign w:val="center"/>
          </w:tcPr>
          <w:p w:rsidR="00C753B5" w:rsidRPr="00436DCD" w:rsidRDefault="00C753B5" w:rsidP="001A4B2A">
            <w:pPr>
              <w:snapToGrid w:val="0"/>
              <w:spacing w:line="276" w:lineRule="auto"/>
              <w:jc w:val="center"/>
              <w:rPr>
                <w:rFonts w:eastAsiaTheme="majorEastAsia"/>
                <w:sz w:val="18"/>
                <w:szCs w:val="18"/>
              </w:rPr>
            </w:pPr>
            <w:r>
              <w:rPr>
                <w:rFonts w:eastAsiaTheme="majorEastAsia"/>
                <w:sz w:val="18"/>
                <w:szCs w:val="18"/>
              </w:rPr>
              <w:t>1</w:t>
            </w:r>
          </w:p>
        </w:tc>
        <w:tc>
          <w:tcPr>
            <w:tcW w:w="3407" w:type="dxa"/>
            <w:vAlign w:val="center"/>
          </w:tcPr>
          <w:p w:rsidR="008E33EA" w:rsidRPr="00BF5F00" w:rsidRDefault="008E33EA" w:rsidP="008E33EA">
            <w:pPr>
              <w:snapToGrid w:val="0"/>
              <w:spacing w:line="276" w:lineRule="auto"/>
              <w:jc w:val="left"/>
              <w:rPr>
                <w:rFonts w:eastAsiaTheme="majorEastAsia"/>
                <w:sz w:val="18"/>
                <w:szCs w:val="18"/>
              </w:rPr>
            </w:pPr>
            <w:r w:rsidRPr="00BF5F00">
              <w:rPr>
                <w:rFonts w:eastAsiaTheme="majorEastAsia" w:hint="eastAsia"/>
                <w:sz w:val="18"/>
                <w:szCs w:val="18"/>
              </w:rPr>
              <w:t>0</w:t>
            </w:r>
            <w:r>
              <w:rPr>
                <w:rFonts w:eastAsiaTheme="majorEastAsia" w:hint="eastAsia"/>
                <w:sz w:val="18"/>
                <w:szCs w:val="18"/>
              </w:rPr>
              <w:t>:</w:t>
            </w:r>
            <w:r>
              <w:rPr>
                <w:rFonts w:eastAsiaTheme="majorEastAsia"/>
                <w:sz w:val="18"/>
                <w:szCs w:val="18"/>
              </w:rPr>
              <w:t xml:space="preserve"> OFF</w:t>
            </w:r>
          </w:p>
          <w:p w:rsidR="00C753B5" w:rsidRDefault="008E33EA" w:rsidP="008E33EA">
            <w:pPr>
              <w:snapToGrid w:val="0"/>
              <w:spacing w:line="276" w:lineRule="auto"/>
              <w:jc w:val="left"/>
              <w:rPr>
                <w:rFonts w:eastAsiaTheme="majorEastAsia"/>
                <w:sz w:val="18"/>
                <w:szCs w:val="18"/>
              </w:rPr>
            </w:pPr>
            <w:r w:rsidRPr="00BF5F00">
              <w:rPr>
                <w:rFonts w:eastAsiaTheme="majorEastAsia" w:hint="eastAsia"/>
                <w:sz w:val="18"/>
                <w:szCs w:val="18"/>
              </w:rPr>
              <w:t>1</w:t>
            </w:r>
            <w:r>
              <w:rPr>
                <w:rFonts w:eastAsiaTheme="majorEastAsia" w:hint="eastAsia"/>
                <w:sz w:val="18"/>
                <w:szCs w:val="18"/>
              </w:rPr>
              <w:t>:</w:t>
            </w:r>
            <w:r>
              <w:rPr>
                <w:rFonts w:eastAsiaTheme="majorEastAsia"/>
                <w:sz w:val="18"/>
                <w:szCs w:val="18"/>
              </w:rPr>
              <w:t xml:space="preserve"> ON</w:t>
            </w:r>
          </w:p>
          <w:p w:rsidR="008E33EA" w:rsidRPr="00436DCD" w:rsidRDefault="008E33EA" w:rsidP="008E33EA">
            <w:pPr>
              <w:snapToGrid w:val="0"/>
              <w:spacing w:line="276" w:lineRule="auto"/>
              <w:jc w:val="left"/>
              <w:rPr>
                <w:rFonts w:eastAsiaTheme="majorEastAsia"/>
                <w:sz w:val="18"/>
                <w:szCs w:val="18"/>
              </w:rPr>
            </w:pPr>
            <w:r>
              <w:rPr>
                <w:rFonts w:eastAsiaTheme="majorEastAsia"/>
                <w:sz w:val="18"/>
                <w:szCs w:val="18"/>
              </w:rPr>
              <w:t xml:space="preserve">2: </w:t>
            </w:r>
            <w:r w:rsidRPr="008E33EA">
              <w:rPr>
                <w:rFonts w:eastAsiaTheme="majorEastAsia"/>
                <w:sz w:val="18"/>
                <w:szCs w:val="18"/>
              </w:rPr>
              <w:t>Continuous cutting</w:t>
            </w:r>
          </w:p>
        </w:tc>
      </w:tr>
      <w:tr w:rsidR="00AD19CF" w:rsidRPr="00BF5F00" w:rsidTr="00C753B5">
        <w:trPr>
          <w:trHeight w:val="343"/>
          <w:jc w:val="center"/>
        </w:trPr>
        <w:tc>
          <w:tcPr>
            <w:tcW w:w="704" w:type="dxa"/>
            <w:vAlign w:val="center"/>
          </w:tcPr>
          <w:p w:rsidR="00AD19CF" w:rsidRDefault="00AD19CF" w:rsidP="001A4B2A">
            <w:pPr>
              <w:snapToGrid w:val="0"/>
              <w:spacing w:line="276" w:lineRule="auto"/>
              <w:jc w:val="center"/>
              <w:rPr>
                <w:rFonts w:eastAsiaTheme="majorEastAsia" w:hint="eastAsia"/>
                <w:sz w:val="18"/>
                <w:szCs w:val="18"/>
              </w:rPr>
            </w:pPr>
            <w:r>
              <w:rPr>
                <w:rFonts w:eastAsiaTheme="majorEastAsia" w:hint="eastAsia"/>
                <w:sz w:val="18"/>
                <w:szCs w:val="18"/>
              </w:rPr>
              <w:t>P11</w:t>
            </w:r>
          </w:p>
        </w:tc>
        <w:tc>
          <w:tcPr>
            <w:tcW w:w="2552" w:type="dxa"/>
            <w:vAlign w:val="center"/>
          </w:tcPr>
          <w:p w:rsidR="00AD19CF" w:rsidRDefault="00AD19CF" w:rsidP="001A4B2A">
            <w:pPr>
              <w:snapToGrid w:val="0"/>
              <w:spacing w:line="276" w:lineRule="auto"/>
              <w:jc w:val="left"/>
              <w:rPr>
                <w:rFonts w:eastAsiaTheme="majorEastAsia"/>
                <w:sz w:val="18"/>
                <w:szCs w:val="18"/>
              </w:rPr>
            </w:pPr>
            <w:r w:rsidRPr="00AD19CF">
              <w:rPr>
                <w:rFonts w:eastAsiaTheme="majorEastAsia"/>
                <w:sz w:val="18"/>
                <w:szCs w:val="18"/>
              </w:rPr>
              <w:t xml:space="preserve">Cutting function switch after </w:t>
            </w:r>
            <w:r w:rsidR="00441113">
              <w:rPr>
                <w:rFonts w:eastAsiaTheme="majorEastAsia" w:hint="eastAsia"/>
                <w:sz w:val="18"/>
                <w:szCs w:val="18"/>
              </w:rPr>
              <w:t>b</w:t>
            </w:r>
            <w:bookmarkStart w:id="37" w:name="_GoBack"/>
            <w:bookmarkEnd w:id="37"/>
            <w:r w:rsidR="00441113" w:rsidRPr="006D6632">
              <w:rPr>
                <w:rFonts w:eastAsiaTheme="majorEastAsia"/>
                <w:sz w:val="18"/>
                <w:szCs w:val="18"/>
              </w:rPr>
              <w:t xml:space="preserve">roken thread </w:t>
            </w:r>
            <w:r w:rsidR="00441113">
              <w:rPr>
                <w:rFonts w:eastAsiaTheme="majorEastAsia"/>
                <w:sz w:val="18"/>
                <w:szCs w:val="18"/>
              </w:rPr>
              <w:t>d</w:t>
            </w:r>
            <w:r w:rsidR="00441113" w:rsidRPr="006D6632">
              <w:rPr>
                <w:rFonts w:eastAsiaTheme="majorEastAsia"/>
                <w:sz w:val="18"/>
                <w:szCs w:val="18"/>
              </w:rPr>
              <w:t>etection</w:t>
            </w:r>
          </w:p>
        </w:tc>
        <w:tc>
          <w:tcPr>
            <w:tcW w:w="992" w:type="dxa"/>
            <w:vAlign w:val="center"/>
          </w:tcPr>
          <w:p w:rsidR="00AD19CF" w:rsidRDefault="00AD19CF" w:rsidP="008E33EA">
            <w:pPr>
              <w:snapToGrid w:val="0"/>
              <w:spacing w:line="276" w:lineRule="auto"/>
              <w:jc w:val="center"/>
              <w:rPr>
                <w:rFonts w:eastAsiaTheme="majorEastAsia"/>
                <w:sz w:val="18"/>
                <w:szCs w:val="18"/>
              </w:rPr>
            </w:pPr>
            <w:r>
              <w:rPr>
                <w:rFonts w:eastAsiaTheme="majorEastAsia"/>
                <w:sz w:val="18"/>
                <w:szCs w:val="18"/>
              </w:rPr>
              <w:t>0-1</w:t>
            </w:r>
          </w:p>
        </w:tc>
        <w:tc>
          <w:tcPr>
            <w:tcW w:w="850" w:type="dxa"/>
            <w:vAlign w:val="center"/>
          </w:tcPr>
          <w:p w:rsidR="00AD19CF" w:rsidRDefault="00AD19CF" w:rsidP="001A4B2A">
            <w:pPr>
              <w:snapToGrid w:val="0"/>
              <w:spacing w:line="276" w:lineRule="auto"/>
              <w:jc w:val="center"/>
              <w:rPr>
                <w:rFonts w:eastAsiaTheme="majorEastAsia"/>
                <w:sz w:val="18"/>
                <w:szCs w:val="18"/>
              </w:rPr>
            </w:pPr>
            <w:r>
              <w:rPr>
                <w:rFonts w:eastAsiaTheme="majorEastAsia"/>
                <w:sz w:val="18"/>
                <w:szCs w:val="18"/>
              </w:rPr>
              <w:t>0</w:t>
            </w:r>
          </w:p>
        </w:tc>
        <w:tc>
          <w:tcPr>
            <w:tcW w:w="3407" w:type="dxa"/>
            <w:vAlign w:val="center"/>
          </w:tcPr>
          <w:p w:rsidR="00AD19CF" w:rsidRPr="00BF5F00" w:rsidRDefault="00AD19CF" w:rsidP="008E33EA">
            <w:pPr>
              <w:snapToGrid w:val="0"/>
              <w:spacing w:line="276" w:lineRule="auto"/>
              <w:jc w:val="left"/>
              <w:rPr>
                <w:rFonts w:eastAsiaTheme="majorEastAsia" w:hint="eastAsia"/>
                <w:sz w:val="18"/>
                <w:szCs w:val="18"/>
              </w:rPr>
            </w:pPr>
          </w:p>
        </w:tc>
      </w:tr>
      <w:tr w:rsidR="00C753B5" w:rsidRPr="00BF5F00" w:rsidTr="00C753B5">
        <w:trPr>
          <w:trHeight w:val="90"/>
          <w:jc w:val="center"/>
        </w:trPr>
        <w:tc>
          <w:tcPr>
            <w:tcW w:w="704" w:type="dxa"/>
            <w:vAlign w:val="center"/>
          </w:tcPr>
          <w:p w:rsidR="00C753B5" w:rsidRPr="00436DCD" w:rsidRDefault="00C753B5" w:rsidP="001A4B2A">
            <w:pPr>
              <w:snapToGrid w:val="0"/>
              <w:spacing w:line="276" w:lineRule="auto"/>
              <w:jc w:val="center"/>
              <w:rPr>
                <w:rFonts w:eastAsiaTheme="majorEastAsia"/>
                <w:sz w:val="18"/>
                <w:szCs w:val="18"/>
              </w:rPr>
            </w:pPr>
            <w:r w:rsidRPr="00436DCD">
              <w:rPr>
                <w:rFonts w:eastAsiaTheme="majorEastAsia" w:hint="eastAsia"/>
                <w:sz w:val="18"/>
                <w:szCs w:val="18"/>
              </w:rPr>
              <w:t>P13</w:t>
            </w:r>
          </w:p>
        </w:tc>
        <w:tc>
          <w:tcPr>
            <w:tcW w:w="2552" w:type="dxa"/>
            <w:vAlign w:val="center"/>
          </w:tcPr>
          <w:p w:rsidR="00C753B5" w:rsidRPr="00436DCD" w:rsidRDefault="00C753B5" w:rsidP="001A4B2A">
            <w:pPr>
              <w:snapToGrid w:val="0"/>
              <w:spacing w:line="276" w:lineRule="auto"/>
              <w:jc w:val="left"/>
              <w:rPr>
                <w:rFonts w:eastAsiaTheme="majorEastAsia"/>
                <w:sz w:val="18"/>
                <w:szCs w:val="18"/>
              </w:rPr>
            </w:pPr>
            <w:r>
              <w:rPr>
                <w:rFonts w:eastAsiaTheme="majorEastAsia"/>
                <w:sz w:val="18"/>
                <w:szCs w:val="18"/>
              </w:rPr>
              <w:t>Stepping</w:t>
            </w:r>
            <w:r w:rsidRPr="00436DCD">
              <w:rPr>
                <w:rFonts w:eastAsiaTheme="majorEastAsia"/>
                <w:sz w:val="18"/>
                <w:szCs w:val="18"/>
              </w:rPr>
              <w:t xml:space="preserve"> motor zero</w:t>
            </w:r>
            <w:r>
              <w:rPr>
                <w:rFonts w:eastAsiaTheme="majorEastAsia"/>
                <w:sz w:val="18"/>
                <w:szCs w:val="18"/>
              </w:rPr>
              <w:t>-</w:t>
            </w:r>
            <w:r w:rsidRPr="00436DCD">
              <w:rPr>
                <w:rFonts w:eastAsiaTheme="majorEastAsia"/>
                <w:sz w:val="18"/>
                <w:szCs w:val="18"/>
              </w:rPr>
              <w:t>point compensation</w:t>
            </w:r>
          </w:p>
        </w:tc>
        <w:tc>
          <w:tcPr>
            <w:tcW w:w="992" w:type="dxa"/>
            <w:vAlign w:val="center"/>
          </w:tcPr>
          <w:p w:rsidR="00C753B5" w:rsidRPr="00436DCD" w:rsidRDefault="00C753B5" w:rsidP="008E33EA">
            <w:pPr>
              <w:snapToGrid w:val="0"/>
              <w:spacing w:line="276" w:lineRule="auto"/>
              <w:jc w:val="center"/>
              <w:rPr>
                <w:rFonts w:eastAsiaTheme="majorEastAsia"/>
                <w:sz w:val="18"/>
                <w:szCs w:val="18"/>
              </w:rPr>
            </w:pPr>
            <w:r w:rsidRPr="00436DCD">
              <w:rPr>
                <w:rFonts w:eastAsiaTheme="majorEastAsia" w:hint="eastAsia"/>
                <w:sz w:val="18"/>
                <w:szCs w:val="18"/>
              </w:rPr>
              <w:t>-100</w:t>
            </w:r>
            <w:r w:rsidRPr="00106C1B">
              <w:rPr>
                <w:rFonts w:eastAsiaTheme="majorEastAsia"/>
                <w:sz w:val="18"/>
                <w:szCs w:val="18"/>
              </w:rPr>
              <w:t>~</w:t>
            </w:r>
            <w:r w:rsidR="008E33EA">
              <w:rPr>
                <w:rFonts w:eastAsiaTheme="majorEastAsia"/>
                <w:sz w:val="18"/>
                <w:szCs w:val="18"/>
              </w:rPr>
              <w:t>8</w:t>
            </w:r>
            <w:r w:rsidRPr="00436DCD">
              <w:rPr>
                <w:rFonts w:eastAsiaTheme="majorEastAsia" w:hint="eastAsia"/>
                <w:sz w:val="18"/>
                <w:szCs w:val="18"/>
              </w:rPr>
              <w:t>00</w:t>
            </w:r>
          </w:p>
        </w:tc>
        <w:tc>
          <w:tcPr>
            <w:tcW w:w="850" w:type="dxa"/>
            <w:vAlign w:val="center"/>
          </w:tcPr>
          <w:p w:rsidR="00C753B5" w:rsidRPr="00436DCD" w:rsidRDefault="00C753B5" w:rsidP="001A4B2A">
            <w:pPr>
              <w:snapToGrid w:val="0"/>
              <w:spacing w:line="276" w:lineRule="auto"/>
              <w:jc w:val="center"/>
              <w:rPr>
                <w:rFonts w:eastAsiaTheme="majorEastAsia"/>
                <w:sz w:val="18"/>
                <w:szCs w:val="18"/>
              </w:rPr>
            </w:pPr>
            <w:r>
              <w:rPr>
                <w:rFonts w:eastAsiaTheme="majorEastAsia"/>
                <w:sz w:val="18"/>
                <w:szCs w:val="18"/>
              </w:rPr>
              <w:t>-10</w:t>
            </w:r>
            <w:r w:rsidRPr="00436DCD">
              <w:rPr>
                <w:rFonts w:eastAsiaTheme="majorEastAsia" w:hint="eastAsia"/>
                <w:sz w:val="18"/>
                <w:szCs w:val="18"/>
              </w:rPr>
              <w:t>0</w:t>
            </w:r>
          </w:p>
        </w:tc>
        <w:tc>
          <w:tcPr>
            <w:tcW w:w="3407" w:type="dxa"/>
            <w:vAlign w:val="center"/>
          </w:tcPr>
          <w:p w:rsidR="00C753B5" w:rsidRPr="00436DCD" w:rsidRDefault="00C753B5" w:rsidP="001A4B2A">
            <w:pPr>
              <w:snapToGrid w:val="0"/>
              <w:spacing w:line="276" w:lineRule="auto"/>
              <w:jc w:val="left"/>
              <w:rPr>
                <w:rFonts w:eastAsiaTheme="majorEastAsia"/>
                <w:sz w:val="18"/>
                <w:szCs w:val="18"/>
              </w:rPr>
            </w:pPr>
            <w:r w:rsidRPr="00436DCD">
              <w:rPr>
                <w:rFonts w:eastAsiaTheme="majorEastAsia"/>
                <w:sz w:val="18"/>
                <w:szCs w:val="18"/>
              </w:rPr>
              <w:t xml:space="preserve">Fine-tuning the mechanical origin position of the </w:t>
            </w:r>
            <w:r>
              <w:rPr>
                <w:rFonts w:eastAsiaTheme="majorEastAsia"/>
                <w:sz w:val="18"/>
                <w:szCs w:val="18"/>
              </w:rPr>
              <w:t>stepping</w:t>
            </w:r>
            <w:r w:rsidRPr="00436DCD">
              <w:rPr>
                <w:rFonts w:eastAsiaTheme="majorEastAsia"/>
                <w:sz w:val="18"/>
                <w:szCs w:val="18"/>
              </w:rPr>
              <w:t xml:space="preserve"> motor</w:t>
            </w:r>
            <w:r>
              <w:rPr>
                <w:rFonts w:eastAsiaTheme="majorEastAsia"/>
                <w:sz w:val="18"/>
                <w:szCs w:val="18"/>
              </w:rPr>
              <w:t>.</w:t>
            </w:r>
          </w:p>
        </w:tc>
      </w:tr>
      <w:tr w:rsidR="00C753B5" w:rsidRPr="00BF5F00" w:rsidTr="00C753B5">
        <w:trPr>
          <w:trHeight w:val="90"/>
          <w:jc w:val="center"/>
        </w:trPr>
        <w:tc>
          <w:tcPr>
            <w:tcW w:w="704"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hint="eastAsia"/>
                <w:sz w:val="18"/>
                <w:szCs w:val="18"/>
              </w:rPr>
              <w:t>P14</w:t>
            </w:r>
          </w:p>
        </w:tc>
        <w:tc>
          <w:tcPr>
            <w:tcW w:w="2552" w:type="dxa"/>
            <w:vAlign w:val="center"/>
          </w:tcPr>
          <w:p w:rsidR="00C753B5" w:rsidRPr="004046CE" w:rsidRDefault="00C753B5" w:rsidP="001A4B2A">
            <w:pPr>
              <w:snapToGrid w:val="0"/>
              <w:spacing w:line="276" w:lineRule="auto"/>
              <w:jc w:val="left"/>
              <w:rPr>
                <w:rFonts w:eastAsiaTheme="majorEastAsia"/>
                <w:sz w:val="18"/>
                <w:szCs w:val="18"/>
              </w:rPr>
            </w:pPr>
            <w:r>
              <w:rPr>
                <w:rFonts w:eastAsiaTheme="majorEastAsia"/>
                <w:sz w:val="18"/>
                <w:szCs w:val="18"/>
              </w:rPr>
              <w:t xml:space="preserve">Main shaft </w:t>
            </w:r>
            <w:r w:rsidRPr="00436DCD">
              <w:rPr>
                <w:rFonts w:eastAsiaTheme="majorEastAsia"/>
                <w:sz w:val="18"/>
                <w:szCs w:val="18"/>
              </w:rPr>
              <w:t>motor zero</w:t>
            </w:r>
            <w:r>
              <w:rPr>
                <w:rFonts w:eastAsiaTheme="majorEastAsia"/>
                <w:sz w:val="18"/>
                <w:szCs w:val="18"/>
              </w:rPr>
              <w:t>-</w:t>
            </w:r>
            <w:r w:rsidRPr="00436DCD">
              <w:rPr>
                <w:rFonts w:eastAsiaTheme="majorEastAsia"/>
                <w:sz w:val="18"/>
                <w:szCs w:val="18"/>
              </w:rPr>
              <w:t xml:space="preserve">point </w:t>
            </w:r>
            <w:r>
              <w:rPr>
                <w:rFonts w:eastAsiaTheme="majorEastAsia"/>
                <w:sz w:val="18"/>
                <w:szCs w:val="18"/>
              </w:rPr>
              <w:t>correction</w:t>
            </w:r>
          </w:p>
        </w:tc>
        <w:tc>
          <w:tcPr>
            <w:tcW w:w="992" w:type="dxa"/>
            <w:vAlign w:val="center"/>
          </w:tcPr>
          <w:p w:rsidR="00C753B5" w:rsidRPr="004046CE" w:rsidRDefault="00C753B5" w:rsidP="001A4B2A">
            <w:pPr>
              <w:snapToGrid w:val="0"/>
              <w:spacing w:line="276" w:lineRule="auto"/>
              <w:jc w:val="center"/>
              <w:rPr>
                <w:rFonts w:eastAsiaTheme="majorEastAsia"/>
                <w:sz w:val="18"/>
                <w:szCs w:val="18"/>
              </w:rPr>
            </w:pPr>
          </w:p>
        </w:tc>
        <w:tc>
          <w:tcPr>
            <w:tcW w:w="850" w:type="dxa"/>
            <w:vAlign w:val="center"/>
          </w:tcPr>
          <w:p w:rsidR="00C753B5" w:rsidRPr="004046CE" w:rsidRDefault="00C753B5" w:rsidP="001A4B2A">
            <w:pPr>
              <w:snapToGrid w:val="0"/>
              <w:spacing w:line="276" w:lineRule="auto"/>
              <w:jc w:val="center"/>
              <w:rPr>
                <w:rFonts w:eastAsiaTheme="majorEastAsia"/>
                <w:sz w:val="18"/>
                <w:szCs w:val="18"/>
              </w:rPr>
            </w:pPr>
          </w:p>
        </w:tc>
        <w:tc>
          <w:tcPr>
            <w:tcW w:w="3407" w:type="dxa"/>
            <w:vAlign w:val="center"/>
          </w:tcPr>
          <w:p w:rsidR="00C753B5" w:rsidRPr="004046CE" w:rsidRDefault="00C753B5" w:rsidP="007058B9">
            <w:pPr>
              <w:snapToGrid w:val="0"/>
              <w:spacing w:line="276" w:lineRule="auto"/>
              <w:jc w:val="left"/>
              <w:textAlignment w:val="center"/>
              <w:rPr>
                <w:rFonts w:eastAsiaTheme="majorEastAsia"/>
                <w:sz w:val="18"/>
                <w:szCs w:val="18"/>
              </w:rPr>
            </w:pPr>
            <w:r w:rsidRPr="004046CE">
              <w:rPr>
                <w:rFonts w:eastAsiaTheme="majorEastAsia"/>
                <w:sz w:val="18"/>
                <w:szCs w:val="18"/>
              </w:rPr>
              <w:t xml:space="preserve">Press </w:t>
            </w:r>
            <w:r w:rsidR="00AE1FFB">
              <w:rPr>
                <w:noProof/>
              </w:rPr>
              <w:drawing>
                <wp:inline distT="0" distB="0" distL="0" distR="0" wp14:anchorId="38805CAB" wp14:editId="2F6FE836">
                  <wp:extent cx="287655" cy="287655"/>
                  <wp:effectExtent l="0" t="0" r="0" b="0"/>
                  <wp:docPr id="6" name="图片 6"/>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16200000">
                            <a:off x="0" y="0"/>
                            <a:ext cx="287655" cy="287655"/>
                          </a:xfrm>
                          <a:prstGeom prst="rect">
                            <a:avLst/>
                          </a:prstGeom>
                          <a:noFill/>
                          <a:ln>
                            <a:noFill/>
                          </a:ln>
                        </pic:spPr>
                      </pic:pic>
                    </a:graphicData>
                  </a:graphic>
                </wp:inline>
              </w:drawing>
            </w:r>
            <w:r w:rsidRPr="004046CE">
              <w:rPr>
                <w:rFonts w:eastAsiaTheme="majorEastAsia"/>
                <w:sz w:val="18"/>
                <w:szCs w:val="18"/>
              </w:rPr>
              <w:t xml:space="preserve"> in the parameter adjustment interface, </w:t>
            </w:r>
            <w:r>
              <w:rPr>
                <w:rFonts w:eastAsiaTheme="majorEastAsia"/>
                <w:sz w:val="18"/>
                <w:szCs w:val="18"/>
              </w:rPr>
              <w:t>main shaft</w:t>
            </w:r>
            <w:r w:rsidRPr="004046CE">
              <w:rPr>
                <w:rFonts w:eastAsiaTheme="majorEastAsia"/>
                <w:sz w:val="18"/>
                <w:szCs w:val="18"/>
              </w:rPr>
              <w:t xml:space="preserve"> motor will automatically find the zero</w:t>
            </w:r>
            <w:r w:rsidR="00FE04B9">
              <w:rPr>
                <w:rFonts w:eastAsiaTheme="majorEastAsia"/>
                <w:sz w:val="18"/>
                <w:szCs w:val="18"/>
              </w:rPr>
              <w:t>-</w:t>
            </w:r>
            <w:r w:rsidRPr="004046CE">
              <w:rPr>
                <w:rFonts w:eastAsiaTheme="majorEastAsia"/>
                <w:sz w:val="18"/>
                <w:szCs w:val="18"/>
              </w:rPr>
              <w:t xml:space="preserve">point, and press </w:t>
            </w:r>
            <w:r w:rsidR="00AE1FFB">
              <w:rPr>
                <w:noProof/>
              </w:rPr>
              <w:drawing>
                <wp:inline distT="0" distB="0" distL="0" distR="0" wp14:anchorId="70D1238C" wp14:editId="224DA2B4">
                  <wp:extent cx="287655" cy="287655"/>
                  <wp:effectExtent l="0" t="0" r="0" b="0"/>
                  <wp:docPr id="13" name="图片 13"/>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inline>
              </w:drawing>
            </w:r>
            <w:r w:rsidRPr="004046CE">
              <w:rPr>
                <w:rFonts w:eastAsiaTheme="majorEastAsia"/>
                <w:sz w:val="18"/>
                <w:szCs w:val="18"/>
              </w:rPr>
              <w:t xml:space="preserve"> to save after completion</w:t>
            </w:r>
            <w:r>
              <w:rPr>
                <w:rFonts w:eastAsiaTheme="majorEastAsia"/>
                <w:sz w:val="18"/>
                <w:szCs w:val="18"/>
              </w:rPr>
              <w:t>.</w:t>
            </w:r>
          </w:p>
        </w:tc>
      </w:tr>
      <w:tr w:rsidR="00C753B5" w:rsidRPr="00BF5F00" w:rsidTr="00C753B5">
        <w:trPr>
          <w:trHeight w:val="104"/>
          <w:jc w:val="center"/>
        </w:trPr>
        <w:tc>
          <w:tcPr>
            <w:tcW w:w="704"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hint="eastAsia"/>
                <w:sz w:val="18"/>
                <w:szCs w:val="18"/>
              </w:rPr>
              <w:t>P15</w:t>
            </w:r>
          </w:p>
        </w:tc>
        <w:tc>
          <w:tcPr>
            <w:tcW w:w="2552" w:type="dxa"/>
            <w:vAlign w:val="center"/>
          </w:tcPr>
          <w:p w:rsidR="00C753B5" w:rsidRPr="00BF5F00" w:rsidRDefault="00C753B5" w:rsidP="00A933AF">
            <w:pPr>
              <w:snapToGrid w:val="0"/>
              <w:spacing w:line="276" w:lineRule="auto"/>
              <w:jc w:val="left"/>
              <w:rPr>
                <w:rFonts w:eastAsiaTheme="majorEastAsia"/>
                <w:sz w:val="18"/>
                <w:szCs w:val="18"/>
              </w:rPr>
            </w:pPr>
            <w:r>
              <w:rPr>
                <w:rFonts w:eastAsiaTheme="majorEastAsia"/>
                <w:sz w:val="18"/>
                <w:szCs w:val="18"/>
              </w:rPr>
              <w:t>T</w:t>
            </w:r>
            <w:r w:rsidRPr="00702EE6">
              <w:rPr>
                <w:rFonts w:eastAsiaTheme="majorEastAsia"/>
                <w:sz w:val="18"/>
                <w:szCs w:val="18"/>
              </w:rPr>
              <w:t xml:space="preserve">he number of </w:t>
            </w:r>
            <w:r w:rsidR="00A933AF" w:rsidRPr="00702EE6">
              <w:rPr>
                <w:rFonts w:eastAsiaTheme="majorEastAsia"/>
                <w:sz w:val="18"/>
                <w:szCs w:val="18"/>
              </w:rPr>
              <w:t xml:space="preserve">protection </w:t>
            </w:r>
            <w:r w:rsidR="00FE04B9" w:rsidRPr="00702EE6">
              <w:rPr>
                <w:rFonts w:eastAsiaTheme="majorEastAsia"/>
                <w:sz w:val="18"/>
                <w:szCs w:val="18"/>
              </w:rPr>
              <w:t>stitch</w:t>
            </w:r>
            <w:r w:rsidR="00FE04B9">
              <w:rPr>
                <w:rFonts w:eastAsiaTheme="majorEastAsia"/>
                <w:sz w:val="18"/>
                <w:szCs w:val="18"/>
              </w:rPr>
              <w:t>es</w:t>
            </w:r>
            <w:r w:rsidR="00FE04B9" w:rsidRPr="00702EE6">
              <w:rPr>
                <w:rFonts w:eastAsiaTheme="majorEastAsia"/>
                <w:sz w:val="18"/>
                <w:szCs w:val="18"/>
              </w:rPr>
              <w:t xml:space="preserve"> </w:t>
            </w:r>
            <w:r w:rsidR="00FE04B9">
              <w:rPr>
                <w:rFonts w:eastAsiaTheme="majorEastAsia"/>
                <w:sz w:val="18"/>
                <w:szCs w:val="18"/>
              </w:rPr>
              <w:t>when</w:t>
            </w:r>
            <w:r w:rsidRPr="00702EE6">
              <w:rPr>
                <w:rFonts w:eastAsiaTheme="majorEastAsia"/>
                <w:sz w:val="18"/>
                <w:szCs w:val="18"/>
              </w:rPr>
              <w:t xml:space="preserve"> machine </w:t>
            </w:r>
            <w:r w:rsidR="00FE04B9">
              <w:rPr>
                <w:rFonts w:eastAsiaTheme="majorEastAsia"/>
                <w:sz w:val="18"/>
                <w:szCs w:val="18"/>
              </w:rPr>
              <w:t>stopping</w:t>
            </w:r>
          </w:p>
        </w:tc>
        <w:tc>
          <w:tcPr>
            <w:tcW w:w="992"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hint="eastAsia"/>
                <w:sz w:val="18"/>
                <w:szCs w:val="18"/>
              </w:rPr>
              <w:t>1-990</w:t>
            </w:r>
          </w:p>
        </w:tc>
        <w:tc>
          <w:tcPr>
            <w:tcW w:w="850"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hint="eastAsia"/>
                <w:sz w:val="18"/>
                <w:szCs w:val="18"/>
              </w:rPr>
              <w:t>30</w:t>
            </w:r>
          </w:p>
        </w:tc>
        <w:tc>
          <w:tcPr>
            <w:tcW w:w="3407" w:type="dxa"/>
            <w:vAlign w:val="center"/>
          </w:tcPr>
          <w:p w:rsidR="00C753B5" w:rsidRPr="00BF5F00" w:rsidRDefault="00C753B5" w:rsidP="001A4B2A">
            <w:pPr>
              <w:snapToGrid w:val="0"/>
              <w:spacing w:line="276" w:lineRule="auto"/>
              <w:jc w:val="left"/>
              <w:rPr>
                <w:rFonts w:eastAsiaTheme="majorEastAsia"/>
                <w:sz w:val="18"/>
                <w:szCs w:val="18"/>
              </w:rPr>
            </w:pPr>
            <w:r>
              <w:rPr>
                <w:rFonts w:eastAsiaTheme="majorEastAsia"/>
                <w:sz w:val="18"/>
                <w:szCs w:val="18"/>
              </w:rPr>
              <w:t>I</w:t>
            </w:r>
            <w:r w:rsidRPr="00702EE6">
              <w:rPr>
                <w:rFonts w:eastAsiaTheme="majorEastAsia"/>
                <w:sz w:val="18"/>
                <w:szCs w:val="18"/>
              </w:rPr>
              <w:t>f feed cam can't sens</w:t>
            </w:r>
            <w:r w:rsidR="00247F16">
              <w:rPr>
                <w:rFonts w:eastAsiaTheme="majorEastAsia"/>
                <w:sz w:val="18"/>
                <w:szCs w:val="18"/>
              </w:rPr>
              <w:t>e</w:t>
            </w:r>
            <w:r w:rsidRPr="00702EE6">
              <w:rPr>
                <w:rFonts w:eastAsiaTheme="majorEastAsia"/>
                <w:sz w:val="18"/>
                <w:szCs w:val="18"/>
              </w:rPr>
              <w:t xml:space="preserve"> the stop</w:t>
            </w:r>
            <w:r w:rsidR="00247F16">
              <w:rPr>
                <w:rFonts w:eastAsiaTheme="majorEastAsia"/>
                <w:sz w:val="18"/>
                <w:szCs w:val="18"/>
              </w:rPr>
              <w:t>ping</w:t>
            </w:r>
            <w:r w:rsidRPr="00702EE6">
              <w:rPr>
                <w:rFonts w:eastAsiaTheme="majorEastAsia"/>
                <w:sz w:val="18"/>
                <w:szCs w:val="18"/>
              </w:rPr>
              <w:t xml:space="preserve"> signal, </w:t>
            </w:r>
            <w:r w:rsidR="00247F16" w:rsidRPr="00247F16">
              <w:rPr>
                <w:rFonts w:eastAsiaTheme="majorEastAsia"/>
                <w:sz w:val="18"/>
                <w:szCs w:val="18"/>
              </w:rPr>
              <w:t>how many stitches are to be actuated by the machine needle for protection.</w:t>
            </w:r>
          </w:p>
        </w:tc>
      </w:tr>
      <w:tr w:rsidR="00C753B5" w:rsidRPr="00BF5F00" w:rsidTr="00C753B5">
        <w:trPr>
          <w:trHeight w:val="104"/>
          <w:jc w:val="center"/>
        </w:trPr>
        <w:tc>
          <w:tcPr>
            <w:tcW w:w="704"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hint="eastAsia"/>
                <w:sz w:val="18"/>
                <w:szCs w:val="18"/>
              </w:rPr>
              <w:t>P16</w:t>
            </w:r>
          </w:p>
        </w:tc>
        <w:tc>
          <w:tcPr>
            <w:tcW w:w="2552" w:type="dxa"/>
            <w:vAlign w:val="center"/>
          </w:tcPr>
          <w:p w:rsidR="00247F16" w:rsidRPr="00BF5F00" w:rsidRDefault="00247F16" w:rsidP="001A4B2A">
            <w:pPr>
              <w:snapToGrid w:val="0"/>
              <w:spacing w:line="276" w:lineRule="auto"/>
              <w:jc w:val="left"/>
              <w:rPr>
                <w:rFonts w:eastAsiaTheme="majorEastAsia"/>
                <w:sz w:val="18"/>
                <w:szCs w:val="18"/>
              </w:rPr>
            </w:pPr>
            <w:r>
              <w:rPr>
                <w:rFonts w:eastAsiaTheme="majorEastAsia"/>
                <w:sz w:val="18"/>
                <w:szCs w:val="18"/>
              </w:rPr>
              <w:t>T</w:t>
            </w:r>
            <w:r w:rsidRPr="00702EE6">
              <w:rPr>
                <w:rFonts w:eastAsiaTheme="majorEastAsia"/>
                <w:sz w:val="18"/>
                <w:szCs w:val="18"/>
              </w:rPr>
              <w:t>he number of protection stitch</w:t>
            </w:r>
            <w:r>
              <w:rPr>
                <w:rFonts w:eastAsiaTheme="majorEastAsia"/>
                <w:sz w:val="18"/>
                <w:szCs w:val="18"/>
              </w:rPr>
              <w:t xml:space="preserve">es when machine </w:t>
            </w:r>
            <w:r>
              <w:rPr>
                <w:rFonts w:eastAsiaTheme="majorEastAsia"/>
                <w:sz w:val="18"/>
                <w:szCs w:val="18"/>
              </w:rPr>
              <w:lastRenderedPageBreak/>
              <w:t>decelerating</w:t>
            </w:r>
          </w:p>
        </w:tc>
        <w:tc>
          <w:tcPr>
            <w:tcW w:w="992"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hint="eastAsia"/>
                <w:sz w:val="18"/>
                <w:szCs w:val="18"/>
              </w:rPr>
              <w:lastRenderedPageBreak/>
              <w:t>1-990</w:t>
            </w:r>
          </w:p>
        </w:tc>
        <w:tc>
          <w:tcPr>
            <w:tcW w:w="850"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hint="eastAsia"/>
                <w:sz w:val="18"/>
                <w:szCs w:val="18"/>
              </w:rPr>
              <w:t>300</w:t>
            </w:r>
          </w:p>
        </w:tc>
        <w:tc>
          <w:tcPr>
            <w:tcW w:w="3407" w:type="dxa"/>
            <w:vAlign w:val="center"/>
          </w:tcPr>
          <w:p w:rsidR="00C753B5" w:rsidRPr="00BF5F00" w:rsidRDefault="00C753B5" w:rsidP="00247F16">
            <w:pPr>
              <w:snapToGrid w:val="0"/>
              <w:spacing w:line="276" w:lineRule="auto"/>
              <w:jc w:val="left"/>
              <w:rPr>
                <w:rFonts w:eastAsiaTheme="majorEastAsia"/>
                <w:sz w:val="18"/>
                <w:szCs w:val="18"/>
              </w:rPr>
            </w:pPr>
            <w:r w:rsidRPr="00702EE6">
              <w:rPr>
                <w:rFonts w:eastAsiaTheme="majorEastAsia"/>
                <w:sz w:val="18"/>
                <w:szCs w:val="18"/>
              </w:rPr>
              <w:t>If feed cam can't sens</w:t>
            </w:r>
            <w:r w:rsidR="00247F16">
              <w:rPr>
                <w:rFonts w:eastAsiaTheme="majorEastAsia"/>
                <w:sz w:val="18"/>
                <w:szCs w:val="18"/>
              </w:rPr>
              <w:t>e</w:t>
            </w:r>
            <w:r w:rsidRPr="00702EE6">
              <w:rPr>
                <w:rFonts w:eastAsiaTheme="majorEastAsia"/>
                <w:sz w:val="18"/>
                <w:szCs w:val="18"/>
              </w:rPr>
              <w:t xml:space="preserve"> </w:t>
            </w:r>
            <w:r>
              <w:rPr>
                <w:rFonts w:eastAsiaTheme="majorEastAsia"/>
                <w:sz w:val="18"/>
                <w:szCs w:val="18"/>
              </w:rPr>
              <w:t>d</w:t>
            </w:r>
            <w:r w:rsidRPr="00702EE6">
              <w:rPr>
                <w:rFonts w:eastAsiaTheme="majorEastAsia"/>
                <w:sz w:val="18"/>
                <w:szCs w:val="18"/>
              </w:rPr>
              <w:t xml:space="preserve">eceleration signal, </w:t>
            </w:r>
            <w:r w:rsidR="00247F16" w:rsidRPr="00247F16">
              <w:rPr>
                <w:rFonts w:eastAsiaTheme="majorEastAsia"/>
                <w:sz w:val="18"/>
                <w:szCs w:val="18"/>
              </w:rPr>
              <w:t xml:space="preserve">how many stitches are to be actuated by the </w:t>
            </w:r>
            <w:r w:rsidR="00247F16" w:rsidRPr="00247F16">
              <w:rPr>
                <w:rFonts w:eastAsiaTheme="majorEastAsia"/>
                <w:sz w:val="18"/>
                <w:szCs w:val="18"/>
              </w:rPr>
              <w:lastRenderedPageBreak/>
              <w:t>machine needle for protection.</w:t>
            </w:r>
          </w:p>
        </w:tc>
      </w:tr>
      <w:tr w:rsidR="00C753B5" w:rsidRPr="00BF5F00" w:rsidTr="00C753B5">
        <w:trPr>
          <w:trHeight w:val="416"/>
          <w:jc w:val="center"/>
        </w:trPr>
        <w:tc>
          <w:tcPr>
            <w:tcW w:w="704"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hint="eastAsia"/>
                <w:sz w:val="18"/>
                <w:szCs w:val="18"/>
              </w:rPr>
              <w:lastRenderedPageBreak/>
              <w:t>P17</w:t>
            </w:r>
          </w:p>
        </w:tc>
        <w:tc>
          <w:tcPr>
            <w:tcW w:w="2552" w:type="dxa"/>
            <w:vAlign w:val="center"/>
          </w:tcPr>
          <w:p w:rsidR="00C753B5" w:rsidRPr="00BF5F00" w:rsidRDefault="00A941BD" w:rsidP="001A4B2A">
            <w:pPr>
              <w:snapToGrid w:val="0"/>
              <w:spacing w:line="276" w:lineRule="auto"/>
              <w:jc w:val="left"/>
              <w:rPr>
                <w:rFonts w:eastAsiaTheme="majorEastAsia"/>
                <w:sz w:val="18"/>
                <w:szCs w:val="18"/>
              </w:rPr>
            </w:pPr>
            <w:r w:rsidRPr="00A941BD">
              <w:rPr>
                <w:rFonts w:eastAsiaTheme="majorEastAsia"/>
                <w:sz w:val="18"/>
                <w:szCs w:val="18"/>
              </w:rPr>
              <w:t>Automatically find the upper position after power-on</w:t>
            </w:r>
          </w:p>
        </w:tc>
        <w:tc>
          <w:tcPr>
            <w:tcW w:w="992"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hint="eastAsia"/>
                <w:sz w:val="18"/>
                <w:szCs w:val="18"/>
              </w:rPr>
              <w:t>0-1</w:t>
            </w:r>
          </w:p>
        </w:tc>
        <w:tc>
          <w:tcPr>
            <w:tcW w:w="850"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hint="eastAsia"/>
                <w:sz w:val="18"/>
                <w:szCs w:val="18"/>
              </w:rPr>
              <w:t>1</w:t>
            </w:r>
          </w:p>
        </w:tc>
        <w:tc>
          <w:tcPr>
            <w:tcW w:w="3407" w:type="dxa"/>
            <w:vAlign w:val="center"/>
          </w:tcPr>
          <w:p w:rsidR="00C753B5" w:rsidRPr="00BF5F00" w:rsidRDefault="00C753B5" w:rsidP="001A4B2A">
            <w:pPr>
              <w:snapToGrid w:val="0"/>
              <w:spacing w:line="276" w:lineRule="auto"/>
              <w:jc w:val="left"/>
              <w:rPr>
                <w:rFonts w:eastAsiaTheme="majorEastAsia"/>
                <w:sz w:val="18"/>
                <w:szCs w:val="18"/>
              </w:rPr>
            </w:pPr>
            <w:r w:rsidRPr="00BF5F00">
              <w:rPr>
                <w:rFonts w:eastAsiaTheme="majorEastAsia" w:hint="eastAsia"/>
                <w:sz w:val="18"/>
                <w:szCs w:val="18"/>
              </w:rPr>
              <w:t>0:</w:t>
            </w:r>
            <w:r w:rsidRPr="00BF5F00">
              <w:rPr>
                <w:rFonts w:eastAsiaTheme="majorEastAsia"/>
                <w:sz w:val="18"/>
                <w:szCs w:val="18"/>
              </w:rPr>
              <w:t xml:space="preserve"> OFF</w:t>
            </w:r>
          </w:p>
          <w:p w:rsidR="00C753B5" w:rsidRPr="00BF5F00" w:rsidRDefault="00C753B5" w:rsidP="00E45C69">
            <w:pPr>
              <w:snapToGrid w:val="0"/>
              <w:spacing w:line="276" w:lineRule="auto"/>
              <w:jc w:val="left"/>
              <w:rPr>
                <w:rFonts w:eastAsiaTheme="majorEastAsia"/>
                <w:sz w:val="18"/>
                <w:szCs w:val="18"/>
              </w:rPr>
            </w:pPr>
            <w:r w:rsidRPr="00BF5F00">
              <w:rPr>
                <w:rFonts w:eastAsiaTheme="majorEastAsia" w:hint="eastAsia"/>
                <w:sz w:val="18"/>
                <w:szCs w:val="18"/>
              </w:rPr>
              <w:t>1:</w:t>
            </w:r>
            <w:r w:rsidR="00E45C69">
              <w:rPr>
                <w:rFonts w:eastAsiaTheme="majorEastAsia"/>
                <w:sz w:val="18"/>
                <w:szCs w:val="18"/>
              </w:rPr>
              <w:t xml:space="preserve"> ON</w:t>
            </w:r>
          </w:p>
        </w:tc>
      </w:tr>
      <w:tr w:rsidR="00C753B5" w:rsidRPr="00BF5F00" w:rsidTr="00C753B5">
        <w:trPr>
          <w:trHeight w:val="90"/>
          <w:jc w:val="center"/>
        </w:trPr>
        <w:tc>
          <w:tcPr>
            <w:tcW w:w="704"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hint="eastAsia"/>
                <w:sz w:val="18"/>
                <w:szCs w:val="18"/>
              </w:rPr>
              <w:t>P18</w:t>
            </w:r>
          </w:p>
        </w:tc>
        <w:tc>
          <w:tcPr>
            <w:tcW w:w="2552" w:type="dxa"/>
            <w:vAlign w:val="center"/>
          </w:tcPr>
          <w:p w:rsidR="00C753B5" w:rsidRPr="00BF5F00" w:rsidRDefault="00C753B5" w:rsidP="001A4B2A">
            <w:pPr>
              <w:snapToGrid w:val="0"/>
              <w:spacing w:line="276" w:lineRule="auto"/>
              <w:jc w:val="left"/>
              <w:rPr>
                <w:rFonts w:eastAsiaTheme="majorEastAsia"/>
                <w:sz w:val="18"/>
                <w:szCs w:val="18"/>
              </w:rPr>
            </w:pPr>
            <w:r w:rsidRPr="00BF5F00">
              <w:rPr>
                <w:rFonts w:eastAsiaTheme="majorEastAsia" w:hint="eastAsia"/>
                <w:sz w:val="18"/>
                <w:szCs w:val="18"/>
              </w:rPr>
              <w:t>U</w:t>
            </w:r>
            <w:r w:rsidRPr="00BF5F00">
              <w:rPr>
                <w:rFonts w:eastAsiaTheme="majorEastAsia"/>
                <w:sz w:val="18"/>
                <w:szCs w:val="18"/>
              </w:rPr>
              <w:t>p</w:t>
            </w:r>
            <w:r>
              <w:rPr>
                <w:rFonts w:eastAsiaTheme="majorEastAsia"/>
                <w:sz w:val="18"/>
                <w:szCs w:val="18"/>
              </w:rPr>
              <w:t>per</w:t>
            </w:r>
            <w:r w:rsidRPr="00BF5F00">
              <w:rPr>
                <w:rFonts w:eastAsiaTheme="majorEastAsia"/>
                <w:sz w:val="18"/>
                <w:szCs w:val="18"/>
              </w:rPr>
              <w:t xml:space="preserve"> position adjustment</w:t>
            </w:r>
          </w:p>
        </w:tc>
        <w:tc>
          <w:tcPr>
            <w:tcW w:w="992"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hint="eastAsia"/>
                <w:sz w:val="18"/>
                <w:szCs w:val="18"/>
              </w:rPr>
              <w:t>1-2400</w:t>
            </w:r>
          </w:p>
        </w:tc>
        <w:tc>
          <w:tcPr>
            <w:tcW w:w="850"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hint="eastAsia"/>
                <w:sz w:val="18"/>
                <w:szCs w:val="18"/>
              </w:rPr>
              <w:t>90</w:t>
            </w:r>
          </w:p>
        </w:tc>
        <w:tc>
          <w:tcPr>
            <w:tcW w:w="3407" w:type="dxa"/>
            <w:vAlign w:val="center"/>
          </w:tcPr>
          <w:p w:rsidR="00C753B5" w:rsidRPr="00BF5F00" w:rsidRDefault="00C753B5" w:rsidP="00A941BD">
            <w:pPr>
              <w:snapToGrid w:val="0"/>
              <w:spacing w:line="276" w:lineRule="auto"/>
              <w:jc w:val="left"/>
              <w:rPr>
                <w:rFonts w:eastAsiaTheme="majorEastAsia"/>
                <w:sz w:val="18"/>
                <w:szCs w:val="18"/>
              </w:rPr>
            </w:pPr>
            <w:r w:rsidRPr="00BF5F00">
              <w:rPr>
                <w:rFonts w:eastAsiaTheme="majorEastAsia"/>
                <w:sz w:val="18"/>
                <w:szCs w:val="18"/>
              </w:rPr>
              <w:t>Up</w:t>
            </w:r>
            <w:r>
              <w:rPr>
                <w:rFonts w:eastAsiaTheme="majorEastAsia"/>
                <w:sz w:val="18"/>
                <w:szCs w:val="18"/>
              </w:rPr>
              <w:t>per</w:t>
            </w:r>
            <w:r w:rsidRPr="00BF5F00">
              <w:rPr>
                <w:rFonts w:eastAsiaTheme="majorEastAsia"/>
                <w:sz w:val="18"/>
                <w:szCs w:val="18"/>
              </w:rPr>
              <w:t xml:space="preserve"> position adjustment, </w:t>
            </w:r>
            <w:r w:rsidR="00A941BD">
              <w:rPr>
                <w:rFonts w:eastAsiaTheme="majorEastAsia"/>
                <w:sz w:val="18"/>
                <w:szCs w:val="18"/>
              </w:rPr>
              <w:t>n</w:t>
            </w:r>
            <w:r w:rsidR="00A941BD" w:rsidRPr="00A941BD">
              <w:rPr>
                <w:rFonts w:eastAsiaTheme="majorEastAsia"/>
                <w:sz w:val="18"/>
                <w:szCs w:val="18"/>
              </w:rPr>
              <w:t xml:space="preserve">eedle stops early when value </w:t>
            </w:r>
            <w:r w:rsidR="00A941BD">
              <w:rPr>
                <w:rFonts w:eastAsiaTheme="majorEastAsia"/>
                <w:sz w:val="18"/>
                <w:szCs w:val="18"/>
              </w:rPr>
              <w:t xml:space="preserve">is </w:t>
            </w:r>
            <w:r w:rsidR="00A941BD" w:rsidRPr="00A941BD">
              <w:rPr>
                <w:rFonts w:eastAsiaTheme="majorEastAsia"/>
                <w:sz w:val="18"/>
                <w:szCs w:val="18"/>
              </w:rPr>
              <w:t>decrease</w:t>
            </w:r>
            <w:r w:rsidR="00A941BD">
              <w:rPr>
                <w:rFonts w:eastAsiaTheme="majorEastAsia"/>
                <w:sz w:val="18"/>
                <w:szCs w:val="18"/>
              </w:rPr>
              <w:t>d, n</w:t>
            </w:r>
            <w:r w:rsidR="00A941BD" w:rsidRPr="00A941BD">
              <w:rPr>
                <w:rFonts w:eastAsiaTheme="majorEastAsia"/>
                <w:sz w:val="18"/>
                <w:szCs w:val="18"/>
              </w:rPr>
              <w:t xml:space="preserve">eedle stops late when value </w:t>
            </w:r>
            <w:r w:rsidR="00A941BD">
              <w:rPr>
                <w:rFonts w:eastAsiaTheme="majorEastAsia"/>
                <w:sz w:val="18"/>
                <w:szCs w:val="18"/>
              </w:rPr>
              <w:t xml:space="preserve">is </w:t>
            </w:r>
            <w:r w:rsidR="00A941BD" w:rsidRPr="00A941BD">
              <w:rPr>
                <w:rFonts w:eastAsiaTheme="majorEastAsia"/>
                <w:sz w:val="18"/>
                <w:szCs w:val="18"/>
              </w:rPr>
              <w:t>increase</w:t>
            </w:r>
            <w:r w:rsidR="00A941BD">
              <w:rPr>
                <w:rFonts w:eastAsiaTheme="majorEastAsia"/>
                <w:sz w:val="18"/>
                <w:szCs w:val="18"/>
              </w:rPr>
              <w:t>d.</w:t>
            </w:r>
          </w:p>
        </w:tc>
      </w:tr>
      <w:tr w:rsidR="00C753B5" w:rsidRPr="00BF5F00" w:rsidTr="00C753B5">
        <w:trPr>
          <w:trHeight w:val="90"/>
          <w:jc w:val="center"/>
        </w:trPr>
        <w:tc>
          <w:tcPr>
            <w:tcW w:w="704"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hint="eastAsia"/>
                <w:sz w:val="18"/>
                <w:szCs w:val="18"/>
              </w:rPr>
              <w:t>P19</w:t>
            </w:r>
          </w:p>
        </w:tc>
        <w:tc>
          <w:tcPr>
            <w:tcW w:w="2552" w:type="dxa"/>
            <w:vAlign w:val="center"/>
          </w:tcPr>
          <w:p w:rsidR="00C753B5" w:rsidRPr="00BF5F00" w:rsidRDefault="00C753B5" w:rsidP="001A4B2A">
            <w:pPr>
              <w:snapToGrid w:val="0"/>
              <w:spacing w:line="276" w:lineRule="auto"/>
              <w:jc w:val="left"/>
              <w:rPr>
                <w:rFonts w:eastAsiaTheme="majorEastAsia"/>
                <w:sz w:val="18"/>
                <w:szCs w:val="18"/>
              </w:rPr>
            </w:pPr>
            <w:r w:rsidRPr="00BF5F00">
              <w:rPr>
                <w:rFonts w:eastAsiaTheme="majorEastAsia"/>
                <w:sz w:val="18"/>
                <w:szCs w:val="18"/>
              </w:rPr>
              <w:t>Test run</w:t>
            </w:r>
            <w:r w:rsidR="00B97BA3">
              <w:rPr>
                <w:rFonts w:eastAsiaTheme="majorEastAsia"/>
                <w:sz w:val="18"/>
                <w:szCs w:val="18"/>
              </w:rPr>
              <w:t>ning</w:t>
            </w:r>
            <w:r w:rsidRPr="00BF5F00">
              <w:rPr>
                <w:rFonts w:eastAsiaTheme="majorEastAsia"/>
                <w:sz w:val="18"/>
                <w:szCs w:val="18"/>
              </w:rPr>
              <w:t xml:space="preserve"> time </w:t>
            </w:r>
            <w:r w:rsidRPr="00BF5F00">
              <w:rPr>
                <w:rFonts w:eastAsiaTheme="majorEastAsia" w:hint="eastAsia"/>
                <w:sz w:val="18"/>
                <w:szCs w:val="18"/>
              </w:rPr>
              <w:t>(0.1s)</w:t>
            </w:r>
          </w:p>
        </w:tc>
        <w:tc>
          <w:tcPr>
            <w:tcW w:w="992"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hint="eastAsia"/>
                <w:sz w:val="18"/>
                <w:szCs w:val="18"/>
              </w:rPr>
              <w:t>1-250</w:t>
            </w:r>
          </w:p>
        </w:tc>
        <w:tc>
          <w:tcPr>
            <w:tcW w:w="850" w:type="dxa"/>
            <w:vAlign w:val="center"/>
          </w:tcPr>
          <w:p w:rsidR="00C753B5" w:rsidRPr="00BF5F00" w:rsidRDefault="00C753B5" w:rsidP="001A4B2A">
            <w:pPr>
              <w:snapToGrid w:val="0"/>
              <w:spacing w:line="276" w:lineRule="auto"/>
              <w:jc w:val="center"/>
              <w:rPr>
                <w:rFonts w:eastAsiaTheme="majorEastAsia"/>
                <w:sz w:val="18"/>
                <w:szCs w:val="18"/>
              </w:rPr>
            </w:pPr>
            <w:r>
              <w:rPr>
                <w:rFonts w:eastAsiaTheme="majorEastAsia" w:hint="eastAsia"/>
                <w:sz w:val="18"/>
                <w:szCs w:val="18"/>
              </w:rPr>
              <w:t>3</w:t>
            </w:r>
            <w:r w:rsidRPr="00BF5F00">
              <w:rPr>
                <w:rFonts w:eastAsiaTheme="majorEastAsia" w:hint="eastAsia"/>
                <w:sz w:val="18"/>
                <w:szCs w:val="18"/>
              </w:rPr>
              <w:t>0</w:t>
            </w:r>
          </w:p>
        </w:tc>
        <w:tc>
          <w:tcPr>
            <w:tcW w:w="3407" w:type="dxa"/>
            <w:vAlign w:val="center"/>
          </w:tcPr>
          <w:p w:rsidR="00C753B5" w:rsidRPr="00BF5F00" w:rsidRDefault="00C753B5" w:rsidP="001A4B2A">
            <w:pPr>
              <w:snapToGrid w:val="0"/>
              <w:spacing w:line="276" w:lineRule="auto"/>
              <w:jc w:val="left"/>
              <w:rPr>
                <w:rFonts w:eastAsiaTheme="majorEastAsia"/>
                <w:sz w:val="18"/>
                <w:szCs w:val="18"/>
              </w:rPr>
            </w:pPr>
          </w:p>
        </w:tc>
      </w:tr>
      <w:tr w:rsidR="00C753B5" w:rsidRPr="00BF5F00" w:rsidTr="00C753B5">
        <w:trPr>
          <w:trHeight w:val="90"/>
          <w:jc w:val="center"/>
        </w:trPr>
        <w:tc>
          <w:tcPr>
            <w:tcW w:w="704"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hint="eastAsia"/>
                <w:sz w:val="18"/>
                <w:szCs w:val="18"/>
              </w:rPr>
              <w:t>P20</w:t>
            </w:r>
          </w:p>
        </w:tc>
        <w:tc>
          <w:tcPr>
            <w:tcW w:w="2552" w:type="dxa"/>
            <w:vAlign w:val="center"/>
          </w:tcPr>
          <w:p w:rsidR="00C753B5" w:rsidRPr="00BF5F00" w:rsidRDefault="00C753B5" w:rsidP="001A4B2A">
            <w:pPr>
              <w:snapToGrid w:val="0"/>
              <w:spacing w:line="276" w:lineRule="auto"/>
              <w:jc w:val="left"/>
              <w:rPr>
                <w:rFonts w:eastAsiaTheme="majorEastAsia"/>
                <w:sz w:val="18"/>
                <w:szCs w:val="18"/>
              </w:rPr>
            </w:pPr>
            <w:r w:rsidRPr="00BF5F00">
              <w:rPr>
                <w:rFonts w:eastAsiaTheme="majorEastAsia"/>
                <w:sz w:val="18"/>
                <w:szCs w:val="18"/>
              </w:rPr>
              <w:t>Test stop</w:t>
            </w:r>
            <w:r w:rsidR="00B97BA3">
              <w:rPr>
                <w:rFonts w:eastAsiaTheme="majorEastAsia"/>
                <w:sz w:val="18"/>
                <w:szCs w:val="18"/>
              </w:rPr>
              <w:t>ping</w:t>
            </w:r>
            <w:r w:rsidRPr="00BF5F00">
              <w:rPr>
                <w:rFonts w:eastAsiaTheme="majorEastAsia"/>
                <w:sz w:val="18"/>
                <w:szCs w:val="18"/>
              </w:rPr>
              <w:t xml:space="preserve"> time </w:t>
            </w:r>
            <w:r w:rsidRPr="00BF5F00">
              <w:rPr>
                <w:rFonts w:eastAsiaTheme="majorEastAsia" w:hint="eastAsia"/>
                <w:sz w:val="18"/>
                <w:szCs w:val="18"/>
              </w:rPr>
              <w:t>(0.1s)</w:t>
            </w:r>
          </w:p>
        </w:tc>
        <w:tc>
          <w:tcPr>
            <w:tcW w:w="992"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hint="eastAsia"/>
                <w:sz w:val="18"/>
                <w:szCs w:val="18"/>
              </w:rPr>
              <w:t>1-50</w:t>
            </w:r>
          </w:p>
        </w:tc>
        <w:tc>
          <w:tcPr>
            <w:tcW w:w="850" w:type="dxa"/>
            <w:vAlign w:val="center"/>
          </w:tcPr>
          <w:p w:rsidR="00C753B5" w:rsidRPr="00BF5F00" w:rsidRDefault="00C753B5" w:rsidP="001A4B2A">
            <w:pPr>
              <w:snapToGrid w:val="0"/>
              <w:spacing w:line="276" w:lineRule="auto"/>
              <w:jc w:val="center"/>
              <w:rPr>
                <w:rFonts w:eastAsiaTheme="majorEastAsia"/>
                <w:sz w:val="18"/>
                <w:szCs w:val="18"/>
              </w:rPr>
            </w:pPr>
            <w:r>
              <w:rPr>
                <w:rFonts w:eastAsiaTheme="majorEastAsia" w:hint="eastAsia"/>
                <w:sz w:val="18"/>
                <w:szCs w:val="18"/>
              </w:rPr>
              <w:t>1</w:t>
            </w:r>
            <w:r w:rsidRPr="00BF5F00">
              <w:rPr>
                <w:rFonts w:eastAsiaTheme="majorEastAsia" w:hint="eastAsia"/>
                <w:sz w:val="18"/>
                <w:szCs w:val="18"/>
              </w:rPr>
              <w:t>0</w:t>
            </w:r>
          </w:p>
        </w:tc>
        <w:tc>
          <w:tcPr>
            <w:tcW w:w="3407" w:type="dxa"/>
            <w:vAlign w:val="center"/>
          </w:tcPr>
          <w:p w:rsidR="00C753B5" w:rsidRPr="00BF5F00" w:rsidRDefault="00C753B5" w:rsidP="001A4B2A">
            <w:pPr>
              <w:snapToGrid w:val="0"/>
              <w:spacing w:line="276" w:lineRule="auto"/>
              <w:jc w:val="left"/>
              <w:rPr>
                <w:rFonts w:eastAsiaTheme="majorEastAsia"/>
                <w:sz w:val="18"/>
                <w:szCs w:val="18"/>
              </w:rPr>
            </w:pPr>
          </w:p>
        </w:tc>
      </w:tr>
      <w:tr w:rsidR="00C753B5" w:rsidRPr="00BF5F00" w:rsidTr="00C753B5">
        <w:trPr>
          <w:trHeight w:val="90"/>
          <w:jc w:val="center"/>
        </w:trPr>
        <w:tc>
          <w:tcPr>
            <w:tcW w:w="704"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hint="eastAsia"/>
                <w:sz w:val="18"/>
                <w:szCs w:val="18"/>
              </w:rPr>
              <w:t>P21</w:t>
            </w:r>
          </w:p>
        </w:tc>
        <w:tc>
          <w:tcPr>
            <w:tcW w:w="2552" w:type="dxa"/>
            <w:vAlign w:val="center"/>
          </w:tcPr>
          <w:p w:rsidR="00C753B5" w:rsidRPr="00BF5F00" w:rsidRDefault="00C753B5" w:rsidP="001A4B2A">
            <w:pPr>
              <w:snapToGrid w:val="0"/>
              <w:spacing w:line="276" w:lineRule="auto"/>
              <w:jc w:val="left"/>
              <w:rPr>
                <w:rFonts w:eastAsiaTheme="majorEastAsia"/>
                <w:sz w:val="18"/>
                <w:szCs w:val="18"/>
              </w:rPr>
            </w:pPr>
            <w:r w:rsidRPr="00BF5F00">
              <w:rPr>
                <w:rFonts w:eastAsiaTheme="majorEastAsia"/>
                <w:sz w:val="18"/>
                <w:szCs w:val="18"/>
              </w:rPr>
              <w:t>Testing A</w:t>
            </w:r>
          </w:p>
        </w:tc>
        <w:tc>
          <w:tcPr>
            <w:tcW w:w="992"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sz w:val="18"/>
                <w:szCs w:val="18"/>
              </w:rPr>
              <w:t>ON/OFF</w:t>
            </w:r>
          </w:p>
        </w:tc>
        <w:tc>
          <w:tcPr>
            <w:tcW w:w="850"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hint="eastAsia"/>
                <w:sz w:val="18"/>
                <w:szCs w:val="18"/>
              </w:rPr>
              <w:t>OFF</w:t>
            </w:r>
          </w:p>
        </w:tc>
        <w:tc>
          <w:tcPr>
            <w:tcW w:w="3407" w:type="dxa"/>
            <w:vAlign w:val="center"/>
          </w:tcPr>
          <w:p w:rsidR="00C753B5" w:rsidRPr="00BF5F00" w:rsidRDefault="00C7470A" w:rsidP="001A4B2A">
            <w:pPr>
              <w:snapToGrid w:val="0"/>
              <w:spacing w:line="276" w:lineRule="auto"/>
              <w:jc w:val="left"/>
              <w:rPr>
                <w:rFonts w:eastAsiaTheme="majorEastAsia"/>
                <w:sz w:val="18"/>
                <w:szCs w:val="18"/>
              </w:rPr>
            </w:pPr>
            <w:r w:rsidRPr="00BF5F00">
              <w:rPr>
                <w:rFonts w:eastAsiaTheme="majorEastAsia"/>
                <w:sz w:val="18"/>
                <w:szCs w:val="18"/>
              </w:rPr>
              <w:t>Testing A</w:t>
            </w:r>
            <w:r w:rsidR="00C753B5" w:rsidRPr="00BF5F00">
              <w:rPr>
                <w:rFonts w:eastAsiaTheme="majorEastAsia"/>
                <w:sz w:val="18"/>
                <w:szCs w:val="18"/>
              </w:rPr>
              <w:t xml:space="preserve">, after setting, </w:t>
            </w:r>
            <w:r w:rsidRPr="00C7470A">
              <w:rPr>
                <w:rFonts w:eastAsiaTheme="majorEastAsia"/>
                <w:sz w:val="18"/>
                <w:szCs w:val="18"/>
              </w:rPr>
              <w:t>a continuous running test will be performed at the speed of P01.</w:t>
            </w:r>
          </w:p>
        </w:tc>
      </w:tr>
      <w:tr w:rsidR="00C753B5" w:rsidRPr="00BF5F00" w:rsidTr="00C753B5">
        <w:trPr>
          <w:trHeight w:val="90"/>
          <w:jc w:val="center"/>
        </w:trPr>
        <w:tc>
          <w:tcPr>
            <w:tcW w:w="704"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hint="eastAsia"/>
                <w:sz w:val="18"/>
                <w:szCs w:val="18"/>
              </w:rPr>
              <w:t>P22</w:t>
            </w:r>
          </w:p>
        </w:tc>
        <w:tc>
          <w:tcPr>
            <w:tcW w:w="2552" w:type="dxa"/>
            <w:vAlign w:val="center"/>
          </w:tcPr>
          <w:p w:rsidR="00C753B5" w:rsidRPr="00BF5F00" w:rsidRDefault="00C7470A" w:rsidP="001A4B2A">
            <w:pPr>
              <w:snapToGrid w:val="0"/>
              <w:spacing w:line="276" w:lineRule="auto"/>
              <w:jc w:val="left"/>
              <w:rPr>
                <w:rFonts w:eastAsiaTheme="majorEastAsia"/>
                <w:sz w:val="18"/>
                <w:szCs w:val="18"/>
              </w:rPr>
            </w:pPr>
            <w:r>
              <w:rPr>
                <w:rFonts w:eastAsiaTheme="majorEastAsia"/>
                <w:sz w:val="18"/>
                <w:szCs w:val="18"/>
              </w:rPr>
              <w:t>Testing B</w:t>
            </w:r>
          </w:p>
        </w:tc>
        <w:tc>
          <w:tcPr>
            <w:tcW w:w="992"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sz w:val="18"/>
                <w:szCs w:val="18"/>
              </w:rPr>
              <w:t>ON/OFF</w:t>
            </w:r>
          </w:p>
        </w:tc>
        <w:tc>
          <w:tcPr>
            <w:tcW w:w="850"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hint="eastAsia"/>
                <w:sz w:val="18"/>
                <w:szCs w:val="18"/>
              </w:rPr>
              <w:t>OFF</w:t>
            </w:r>
          </w:p>
        </w:tc>
        <w:tc>
          <w:tcPr>
            <w:tcW w:w="3407" w:type="dxa"/>
            <w:vAlign w:val="center"/>
          </w:tcPr>
          <w:p w:rsidR="00C753B5" w:rsidRPr="00BF5F00" w:rsidRDefault="00C7470A" w:rsidP="001A4B2A">
            <w:pPr>
              <w:snapToGrid w:val="0"/>
              <w:spacing w:line="276" w:lineRule="auto"/>
              <w:jc w:val="left"/>
              <w:rPr>
                <w:rFonts w:eastAsiaTheme="majorEastAsia"/>
                <w:sz w:val="18"/>
                <w:szCs w:val="18"/>
              </w:rPr>
            </w:pPr>
            <w:r>
              <w:rPr>
                <w:rFonts w:eastAsiaTheme="majorEastAsia"/>
                <w:sz w:val="18"/>
                <w:szCs w:val="18"/>
              </w:rPr>
              <w:t>Testing B</w:t>
            </w:r>
            <w:r w:rsidR="00C753B5" w:rsidRPr="00BF5F00">
              <w:rPr>
                <w:rFonts w:eastAsiaTheme="majorEastAsia"/>
                <w:sz w:val="18"/>
                <w:szCs w:val="18"/>
              </w:rPr>
              <w:t xml:space="preserve">, after setting, </w:t>
            </w:r>
            <w:r w:rsidRPr="00C7470A">
              <w:rPr>
                <w:rFonts w:eastAsiaTheme="majorEastAsia"/>
                <w:sz w:val="18"/>
                <w:szCs w:val="18"/>
              </w:rPr>
              <w:t>a full functional test will be performed at the speed of P01.</w:t>
            </w:r>
          </w:p>
        </w:tc>
      </w:tr>
      <w:tr w:rsidR="00C753B5" w:rsidRPr="00BF5F00" w:rsidTr="00C753B5">
        <w:trPr>
          <w:trHeight w:val="90"/>
          <w:jc w:val="center"/>
        </w:trPr>
        <w:tc>
          <w:tcPr>
            <w:tcW w:w="704"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hint="eastAsia"/>
                <w:sz w:val="18"/>
                <w:szCs w:val="18"/>
              </w:rPr>
              <w:t>P23</w:t>
            </w:r>
          </w:p>
        </w:tc>
        <w:tc>
          <w:tcPr>
            <w:tcW w:w="2552" w:type="dxa"/>
            <w:vAlign w:val="center"/>
          </w:tcPr>
          <w:p w:rsidR="00C753B5" w:rsidRPr="00BF5F00" w:rsidRDefault="00C753B5" w:rsidP="001A4B2A">
            <w:pPr>
              <w:snapToGrid w:val="0"/>
              <w:spacing w:line="276" w:lineRule="auto"/>
              <w:jc w:val="left"/>
              <w:rPr>
                <w:rFonts w:eastAsiaTheme="majorEastAsia"/>
                <w:sz w:val="18"/>
                <w:szCs w:val="18"/>
              </w:rPr>
            </w:pPr>
            <w:r w:rsidRPr="00BF5F00">
              <w:rPr>
                <w:rFonts w:eastAsiaTheme="majorEastAsia"/>
                <w:sz w:val="18"/>
                <w:szCs w:val="18"/>
              </w:rPr>
              <w:t>Testing C</w:t>
            </w:r>
          </w:p>
        </w:tc>
        <w:tc>
          <w:tcPr>
            <w:tcW w:w="992"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sz w:val="18"/>
                <w:szCs w:val="18"/>
              </w:rPr>
              <w:t>ON/OFF</w:t>
            </w:r>
          </w:p>
        </w:tc>
        <w:tc>
          <w:tcPr>
            <w:tcW w:w="850"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hint="eastAsia"/>
                <w:sz w:val="18"/>
                <w:szCs w:val="18"/>
              </w:rPr>
              <w:t>OFF</w:t>
            </w:r>
          </w:p>
        </w:tc>
        <w:tc>
          <w:tcPr>
            <w:tcW w:w="3407" w:type="dxa"/>
            <w:vAlign w:val="center"/>
          </w:tcPr>
          <w:p w:rsidR="00C753B5" w:rsidRPr="00BF5F00" w:rsidRDefault="002A0C72" w:rsidP="002A0C72">
            <w:pPr>
              <w:snapToGrid w:val="0"/>
              <w:spacing w:line="276" w:lineRule="auto"/>
              <w:jc w:val="left"/>
              <w:rPr>
                <w:rFonts w:eastAsiaTheme="majorEastAsia"/>
                <w:sz w:val="18"/>
                <w:szCs w:val="18"/>
              </w:rPr>
            </w:pPr>
            <w:r w:rsidRPr="00BF5F00">
              <w:rPr>
                <w:rFonts w:eastAsiaTheme="majorEastAsia"/>
                <w:sz w:val="18"/>
                <w:szCs w:val="18"/>
              </w:rPr>
              <w:t>Testing C</w:t>
            </w:r>
            <w:r w:rsidR="00C753B5" w:rsidRPr="00BF5F00">
              <w:rPr>
                <w:rFonts w:eastAsiaTheme="majorEastAsia"/>
                <w:sz w:val="18"/>
                <w:szCs w:val="18"/>
              </w:rPr>
              <w:t xml:space="preserve">, after setting, </w:t>
            </w:r>
            <w:r w:rsidRPr="00C7470A">
              <w:rPr>
                <w:rFonts w:eastAsiaTheme="majorEastAsia"/>
                <w:sz w:val="18"/>
                <w:szCs w:val="18"/>
              </w:rPr>
              <w:t xml:space="preserve">a test </w:t>
            </w:r>
            <w:r>
              <w:rPr>
                <w:rFonts w:eastAsiaTheme="majorEastAsia"/>
                <w:sz w:val="18"/>
                <w:szCs w:val="18"/>
              </w:rPr>
              <w:t xml:space="preserve">without positioning </w:t>
            </w:r>
            <w:r w:rsidRPr="00C7470A">
              <w:rPr>
                <w:rFonts w:eastAsiaTheme="majorEastAsia"/>
                <w:sz w:val="18"/>
                <w:szCs w:val="18"/>
              </w:rPr>
              <w:t>will be performed at the speed of P01.</w:t>
            </w:r>
          </w:p>
        </w:tc>
      </w:tr>
      <w:tr w:rsidR="00C753B5" w:rsidRPr="00BF5F00" w:rsidTr="00C753B5">
        <w:trPr>
          <w:trHeight w:val="90"/>
          <w:jc w:val="center"/>
        </w:trPr>
        <w:tc>
          <w:tcPr>
            <w:tcW w:w="704"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hint="eastAsia"/>
                <w:sz w:val="18"/>
                <w:szCs w:val="18"/>
              </w:rPr>
              <w:t>P24</w:t>
            </w:r>
          </w:p>
        </w:tc>
        <w:tc>
          <w:tcPr>
            <w:tcW w:w="2552" w:type="dxa"/>
            <w:vAlign w:val="center"/>
          </w:tcPr>
          <w:p w:rsidR="00C753B5" w:rsidRPr="00BF5F00" w:rsidRDefault="00C753B5" w:rsidP="001A4B2A">
            <w:pPr>
              <w:snapToGrid w:val="0"/>
              <w:spacing w:line="276" w:lineRule="auto"/>
              <w:jc w:val="left"/>
              <w:rPr>
                <w:rFonts w:eastAsiaTheme="majorEastAsia"/>
                <w:sz w:val="18"/>
                <w:szCs w:val="18"/>
              </w:rPr>
            </w:pPr>
            <w:r>
              <w:rPr>
                <w:rFonts w:eastAsiaTheme="majorEastAsia" w:hint="eastAsia"/>
                <w:sz w:val="18"/>
                <w:szCs w:val="18"/>
              </w:rPr>
              <w:t>M</w:t>
            </w:r>
            <w:r>
              <w:rPr>
                <w:rFonts w:eastAsiaTheme="majorEastAsia"/>
                <w:sz w:val="18"/>
                <w:szCs w:val="18"/>
              </w:rPr>
              <w:t>achine protection switch selection</w:t>
            </w:r>
          </w:p>
        </w:tc>
        <w:tc>
          <w:tcPr>
            <w:tcW w:w="992"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hint="eastAsia"/>
                <w:sz w:val="18"/>
                <w:szCs w:val="18"/>
              </w:rPr>
              <w:t>0-1</w:t>
            </w:r>
          </w:p>
        </w:tc>
        <w:tc>
          <w:tcPr>
            <w:tcW w:w="850"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hint="eastAsia"/>
                <w:sz w:val="18"/>
                <w:szCs w:val="18"/>
              </w:rPr>
              <w:t>1</w:t>
            </w:r>
          </w:p>
        </w:tc>
        <w:tc>
          <w:tcPr>
            <w:tcW w:w="3407" w:type="dxa"/>
            <w:vAlign w:val="center"/>
          </w:tcPr>
          <w:p w:rsidR="00C753B5" w:rsidRPr="00BF5F00" w:rsidRDefault="00C753B5" w:rsidP="001A4B2A">
            <w:pPr>
              <w:snapToGrid w:val="0"/>
              <w:spacing w:line="276" w:lineRule="auto"/>
              <w:jc w:val="left"/>
              <w:rPr>
                <w:rFonts w:eastAsiaTheme="majorEastAsia"/>
                <w:sz w:val="18"/>
                <w:szCs w:val="18"/>
              </w:rPr>
            </w:pPr>
            <w:r w:rsidRPr="00BF5F00">
              <w:rPr>
                <w:rFonts w:eastAsiaTheme="majorEastAsia" w:hint="eastAsia"/>
                <w:sz w:val="18"/>
                <w:szCs w:val="18"/>
              </w:rPr>
              <w:t>0</w:t>
            </w:r>
            <w:r>
              <w:rPr>
                <w:rFonts w:eastAsiaTheme="majorEastAsia" w:hint="eastAsia"/>
                <w:sz w:val="18"/>
                <w:szCs w:val="18"/>
              </w:rPr>
              <w:t>:</w:t>
            </w:r>
            <w:r>
              <w:rPr>
                <w:rFonts w:eastAsiaTheme="majorEastAsia"/>
                <w:sz w:val="18"/>
                <w:szCs w:val="18"/>
              </w:rPr>
              <w:t xml:space="preserve"> OFF</w:t>
            </w:r>
          </w:p>
          <w:p w:rsidR="00C753B5" w:rsidRPr="00BF5F00" w:rsidRDefault="00C753B5" w:rsidP="001A4B2A">
            <w:pPr>
              <w:snapToGrid w:val="0"/>
              <w:spacing w:line="276" w:lineRule="auto"/>
              <w:jc w:val="left"/>
              <w:rPr>
                <w:rFonts w:eastAsiaTheme="majorEastAsia"/>
                <w:sz w:val="18"/>
                <w:szCs w:val="18"/>
              </w:rPr>
            </w:pPr>
            <w:r w:rsidRPr="00BF5F00">
              <w:rPr>
                <w:rFonts w:eastAsiaTheme="majorEastAsia" w:hint="eastAsia"/>
                <w:sz w:val="18"/>
                <w:szCs w:val="18"/>
              </w:rPr>
              <w:t>1</w:t>
            </w:r>
            <w:r>
              <w:rPr>
                <w:rFonts w:eastAsiaTheme="majorEastAsia" w:hint="eastAsia"/>
                <w:sz w:val="18"/>
                <w:szCs w:val="18"/>
              </w:rPr>
              <w:t>:</w:t>
            </w:r>
            <w:r>
              <w:rPr>
                <w:rFonts w:eastAsiaTheme="majorEastAsia"/>
                <w:sz w:val="18"/>
                <w:szCs w:val="18"/>
              </w:rPr>
              <w:t xml:space="preserve"> ON</w:t>
            </w:r>
          </w:p>
        </w:tc>
      </w:tr>
      <w:tr w:rsidR="00C753B5" w:rsidRPr="00BF5F00" w:rsidTr="00C753B5">
        <w:trPr>
          <w:trHeight w:val="90"/>
          <w:jc w:val="center"/>
        </w:trPr>
        <w:tc>
          <w:tcPr>
            <w:tcW w:w="704"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hint="eastAsia"/>
                <w:sz w:val="18"/>
                <w:szCs w:val="18"/>
              </w:rPr>
              <w:t>P25</w:t>
            </w:r>
          </w:p>
        </w:tc>
        <w:tc>
          <w:tcPr>
            <w:tcW w:w="2552" w:type="dxa"/>
            <w:vAlign w:val="center"/>
          </w:tcPr>
          <w:p w:rsidR="00C753B5" w:rsidRPr="00BF5F00" w:rsidRDefault="00C753B5" w:rsidP="001A4B2A">
            <w:pPr>
              <w:snapToGrid w:val="0"/>
              <w:spacing w:line="276" w:lineRule="auto"/>
              <w:jc w:val="left"/>
              <w:rPr>
                <w:rFonts w:eastAsiaTheme="majorEastAsia"/>
                <w:sz w:val="18"/>
                <w:szCs w:val="18"/>
              </w:rPr>
            </w:pPr>
            <w:r w:rsidRPr="00BF5F00">
              <w:rPr>
                <w:rFonts w:eastAsiaTheme="majorEastAsia"/>
                <w:sz w:val="18"/>
                <w:szCs w:val="18"/>
              </w:rPr>
              <w:t>Stop</w:t>
            </w:r>
            <w:r>
              <w:rPr>
                <w:rFonts w:eastAsiaTheme="majorEastAsia"/>
                <w:sz w:val="18"/>
                <w:szCs w:val="18"/>
              </w:rPr>
              <w:t>ping</w:t>
            </w:r>
            <w:r w:rsidRPr="00BF5F00">
              <w:rPr>
                <w:rFonts w:eastAsiaTheme="majorEastAsia"/>
                <w:sz w:val="18"/>
                <w:szCs w:val="18"/>
              </w:rPr>
              <w:t xml:space="preserve"> speed</w:t>
            </w:r>
          </w:p>
        </w:tc>
        <w:tc>
          <w:tcPr>
            <w:tcW w:w="992"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hint="eastAsia"/>
                <w:sz w:val="18"/>
                <w:szCs w:val="18"/>
              </w:rPr>
              <w:t>100-500</w:t>
            </w:r>
          </w:p>
        </w:tc>
        <w:tc>
          <w:tcPr>
            <w:tcW w:w="850"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hint="eastAsia"/>
                <w:sz w:val="18"/>
                <w:szCs w:val="18"/>
              </w:rPr>
              <w:t>210</w:t>
            </w:r>
          </w:p>
        </w:tc>
        <w:tc>
          <w:tcPr>
            <w:tcW w:w="3407" w:type="dxa"/>
            <w:vAlign w:val="center"/>
          </w:tcPr>
          <w:p w:rsidR="00C753B5" w:rsidRPr="00BF5F00" w:rsidRDefault="00C753B5" w:rsidP="001A4B2A">
            <w:pPr>
              <w:snapToGrid w:val="0"/>
              <w:spacing w:line="276" w:lineRule="auto"/>
              <w:jc w:val="left"/>
              <w:rPr>
                <w:rFonts w:eastAsiaTheme="majorEastAsia"/>
                <w:sz w:val="18"/>
                <w:szCs w:val="18"/>
              </w:rPr>
            </w:pPr>
          </w:p>
        </w:tc>
      </w:tr>
      <w:tr w:rsidR="00C753B5" w:rsidRPr="00BF5F00" w:rsidTr="00C753B5">
        <w:trPr>
          <w:trHeight w:val="90"/>
          <w:jc w:val="center"/>
        </w:trPr>
        <w:tc>
          <w:tcPr>
            <w:tcW w:w="704"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hint="eastAsia"/>
                <w:sz w:val="18"/>
                <w:szCs w:val="18"/>
              </w:rPr>
              <w:t>P26</w:t>
            </w:r>
          </w:p>
        </w:tc>
        <w:tc>
          <w:tcPr>
            <w:tcW w:w="2552" w:type="dxa"/>
            <w:vAlign w:val="center"/>
          </w:tcPr>
          <w:p w:rsidR="00C753B5" w:rsidRPr="00BF5F00" w:rsidRDefault="00C753B5" w:rsidP="001A4B2A">
            <w:pPr>
              <w:snapToGrid w:val="0"/>
              <w:spacing w:line="276" w:lineRule="auto"/>
              <w:jc w:val="left"/>
              <w:rPr>
                <w:rFonts w:eastAsiaTheme="majorEastAsia"/>
                <w:sz w:val="18"/>
                <w:szCs w:val="18"/>
              </w:rPr>
            </w:pPr>
            <w:r w:rsidRPr="00BF5F00">
              <w:rPr>
                <w:rFonts w:eastAsiaTheme="majorEastAsia"/>
                <w:sz w:val="18"/>
                <w:szCs w:val="18"/>
              </w:rPr>
              <w:t>Maximum speed</w:t>
            </w:r>
          </w:p>
        </w:tc>
        <w:tc>
          <w:tcPr>
            <w:tcW w:w="992"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hint="eastAsia"/>
                <w:sz w:val="18"/>
                <w:szCs w:val="18"/>
              </w:rPr>
              <w:t>100-3600</w:t>
            </w:r>
          </w:p>
        </w:tc>
        <w:tc>
          <w:tcPr>
            <w:tcW w:w="850"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hint="eastAsia"/>
                <w:sz w:val="18"/>
                <w:szCs w:val="18"/>
              </w:rPr>
              <w:t>3</w:t>
            </w:r>
            <w:r>
              <w:rPr>
                <w:rFonts w:eastAsiaTheme="majorEastAsia" w:hint="eastAsia"/>
                <w:sz w:val="18"/>
                <w:szCs w:val="18"/>
              </w:rPr>
              <w:t>0</w:t>
            </w:r>
            <w:r w:rsidRPr="00BF5F00">
              <w:rPr>
                <w:rFonts w:eastAsiaTheme="majorEastAsia" w:hint="eastAsia"/>
                <w:sz w:val="18"/>
                <w:szCs w:val="18"/>
              </w:rPr>
              <w:t>00</w:t>
            </w:r>
          </w:p>
        </w:tc>
        <w:tc>
          <w:tcPr>
            <w:tcW w:w="3407" w:type="dxa"/>
            <w:vAlign w:val="center"/>
          </w:tcPr>
          <w:p w:rsidR="00C753B5" w:rsidRPr="00BF5F00" w:rsidRDefault="00C753B5" w:rsidP="001A4B2A">
            <w:pPr>
              <w:snapToGrid w:val="0"/>
              <w:spacing w:line="276" w:lineRule="auto"/>
              <w:jc w:val="left"/>
              <w:rPr>
                <w:rFonts w:eastAsiaTheme="majorEastAsia"/>
                <w:sz w:val="18"/>
                <w:szCs w:val="18"/>
              </w:rPr>
            </w:pPr>
          </w:p>
        </w:tc>
      </w:tr>
      <w:tr w:rsidR="00C753B5" w:rsidRPr="00BF5F00" w:rsidTr="00C753B5">
        <w:trPr>
          <w:trHeight w:val="90"/>
          <w:jc w:val="center"/>
        </w:trPr>
        <w:tc>
          <w:tcPr>
            <w:tcW w:w="704"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hint="eastAsia"/>
                <w:sz w:val="18"/>
                <w:szCs w:val="18"/>
              </w:rPr>
              <w:t>P27</w:t>
            </w:r>
          </w:p>
        </w:tc>
        <w:tc>
          <w:tcPr>
            <w:tcW w:w="2552" w:type="dxa"/>
            <w:vAlign w:val="center"/>
          </w:tcPr>
          <w:p w:rsidR="00C753B5" w:rsidRPr="00BF5F00" w:rsidRDefault="00C753B5" w:rsidP="001A4B2A">
            <w:pPr>
              <w:snapToGrid w:val="0"/>
              <w:spacing w:line="276" w:lineRule="auto"/>
              <w:jc w:val="left"/>
              <w:rPr>
                <w:rFonts w:eastAsiaTheme="majorEastAsia"/>
                <w:sz w:val="18"/>
                <w:szCs w:val="18"/>
              </w:rPr>
            </w:pPr>
            <w:r>
              <w:rPr>
                <w:rFonts w:eastAsiaTheme="majorEastAsia" w:hint="eastAsia"/>
                <w:sz w:val="18"/>
                <w:szCs w:val="18"/>
              </w:rPr>
              <w:t>U</w:t>
            </w:r>
            <w:r>
              <w:rPr>
                <w:rFonts w:eastAsiaTheme="majorEastAsia"/>
                <w:sz w:val="18"/>
                <w:szCs w:val="18"/>
              </w:rPr>
              <w:t>pper position quick adjustment</w:t>
            </w:r>
          </w:p>
        </w:tc>
        <w:tc>
          <w:tcPr>
            <w:tcW w:w="992"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hint="eastAsia"/>
                <w:sz w:val="18"/>
                <w:szCs w:val="18"/>
              </w:rPr>
              <w:t>0-2400</w:t>
            </w:r>
          </w:p>
        </w:tc>
        <w:tc>
          <w:tcPr>
            <w:tcW w:w="850" w:type="dxa"/>
            <w:vAlign w:val="center"/>
          </w:tcPr>
          <w:p w:rsidR="00C753B5" w:rsidRPr="00BF5F00" w:rsidRDefault="00C753B5" w:rsidP="001A4B2A">
            <w:pPr>
              <w:snapToGrid w:val="0"/>
              <w:spacing w:line="276" w:lineRule="auto"/>
              <w:jc w:val="center"/>
              <w:rPr>
                <w:rFonts w:eastAsiaTheme="majorEastAsia"/>
                <w:sz w:val="18"/>
                <w:szCs w:val="18"/>
              </w:rPr>
            </w:pPr>
          </w:p>
        </w:tc>
        <w:tc>
          <w:tcPr>
            <w:tcW w:w="3407" w:type="dxa"/>
            <w:vAlign w:val="center"/>
          </w:tcPr>
          <w:p w:rsidR="00C753B5" w:rsidRPr="00BF5F00" w:rsidRDefault="009116A8" w:rsidP="007058B9">
            <w:pPr>
              <w:snapToGrid w:val="0"/>
              <w:spacing w:line="276" w:lineRule="auto"/>
              <w:jc w:val="left"/>
              <w:textAlignment w:val="center"/>
              <w:rPr>
                <w:rFonts w:eastAsiaTheme="majorEastAsia"/>
                <w:sz w:val="18"/>
                <w:szCs w:val="18"/>
              </w:rPr>
            </w:pPr>
            <w:r>
              <w:rPr>
                <w:rFonts w:eastAsiaTheme="majorEastAsia"/>
                <w:sz w:val="18"/>
                <w:szCs w:val="18"/>
              </w:rPr>
              <w:t>U</w:t>
            </w:r>
            <w:r w:rsidR="00C753B5" w:rsidRPr="00BF5F00">
              <w:rPr>
                <w:rFonts w:eastAsiaTheme="majorEastAsia"/>
                <w:sz w:val="18"/>
                <w:szCs w:val="18"/>
              </w:rPr>
              <w:t>p</w:t>
            </w:r>
            <w:r w:rsidR="00C753B5">
              <w:rPr>
                <w:rFonts w:eastAsiaTheme="majorEastAsia"/>
                <w:sz w:val="18"/>
                <w:szCs w:val="18"/>
              </w:rPr>
              <w:t>per</w:t>
            </w:r>
            <w:r w:rsidR="00C753B5" w:rsidRPr="00BF5F00">
              <w:rPr>
                <w:rFonts w:eastAsiaTheme="majorEastAsia"/>
                <w:sz w:val="18"/>
                <w:szCs w:val="18"/>
              </w:rPr>
              <w:t xml:space="preserve"> position</w:t>
            </w:r>
            <w:r>
              <w:rPr>
                <w:rFonts w:eastAsiaTheme="majorEastAsia"/>
                <w:sz w:val="18"/>
                <w:szCs w:val="18"/>
              </w:rPr>
              <w:t xml:space="preserve"> adjusting</w:t>
            </w:r>
            <w:r w:rsidR="00C753B5" w:rsidRPr="00BF5F00">
              <w:rPr>
                <w:rFonts w:eastAsiaTheme="majorEastAsia"/>
                <w:sz w:val="18"/>
                <w:szCs w:val="18"/>
              </w:rPr>
              <w:t xml:space="preserve">, the displayed value will change </w:t>
            </w:r>
            <w:r w:rsidR="00091CD3" w:rsidRPr="00091CD3">
              <w:rPr>
                <w:rFonts w:eastAsiaTheme="majorEastAsia"/>
                <w:sz w:val="18"/>
                <w:szCs w:val="18"/>
              </w:rPr>
              <w:t>with t</w:t>
            </w:r>
            <w:r w:rsidR="00091CD3">
              <w:rPr>
                <w:rFonts w:eastAsiaTheme="majorEastAsia"/>
                <w:sz w:val="18"/>
                <w:szCs w:val="18"/>
              </w:rPr>
              <w:t>he change of handwheel position</w:t>
            </w:r>
            <w:r w:rsidR="00C753B5" w:rsidRPr="00BF5F00">
              <w:rPr>
                <w:rFonts w:eastAsiaTheme="majorEastAsia"/>
                <w:sz w:val="18"/>
                <w:szCs w:val="18"/>
              </w:rPr>
              <w:t xml:space="preserve">, press </w:t>
            </w:r>
            <w:r w:rsidRPr="007058B9">
              <w:rPr>
                <w:rFonts w:eastAsiaTheme="majorEastAsia"/>
                <w:noProof/>
                <w:sz w:val="18"/>
                <w:szCs w:val="18"/>
              </w:rPr>
              <w:drawing>
                <wp:inline distT="0" distB="0" distL="0" distR="0" wp14:anchorId="2E8B0788" wp14:editId="26ACBDC8">
                  <wp:extent cx="287655" cy="287655"/>
                  <wp:effectExtent l="0" t="0" r="0" b="0"/>
                  <wp:docPr id="16" name="图片 16"/>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inline>
              </w:drawing>
            </w:r>
            <w:r w:rsidR="00C753B5" w:rsidRPr="00BF5F00">
              <w:rPr>
                <w:rFonts w:eastAsiaTheme="majorEastAsia"/>
                <w:sz w:val="18"/>
                <w:szCs w:val="18"/>
              </w:rPr>
              <w:t xml:space="preserve"> to save the current position (value) as </w:t>
            </w:r>
            <w:r>
              <w:rPr>
                <w:rFonts w:eastAsiaTheme="majorEastAsia"/>
                <w:sz w:val="18"/>
                <w:szCs w:val="18"/>
              </w:rPr>
              <w:t xml:space="preserve">the </w:t>
            </w:r>
            <w:r w:rsidR="00C753B5" w:rsidRPr="00BF5F00">
              <w:rPr>
                <w:rFonts w:eastAsiaTheme="majorEastAsia"/>
                <w:sz w:val="18"/>
                <w:szCs w:val="18"/>
              </w:rPr>
              <w:t>up</w:t>
            </w:r>
            <w:r w:rsidR="00091CD3">
              <w:rPr>
                <w:rFonts w:eastAsiaTheme="majorEastAsia"/>
                <w:sz w:val="18"/>
                <w:szCs w:val="18"/>
              </w:rPr>
              <w:t>per</w:t>
            </w:r>
            <w:r w:rsidR="00C753B5" w:rsidRPr="00BF5F00">
              <w:rPr>
                <w:rFonts w:eastAsiaTheme="majorEastAsia"/>
                <w:sz w:val="18"/>
                <w:szCs w:val="18"/>
              </w:rPr>
              <w:t xml:space="preserve"> position.</w:t>
            </w:r>
          </w:p>
        </w:tc>
      </w:tr>
      <w:tr w:rsidR="00C753B5" w:rsidRPr="00BF5F00" w:rsidTr="00C753B5">
        <w:trPr>
          <w:trHeight w:val="90"/>
          <w:jc w:val="center"/>
        </w:trPr>
        <w:tc>
          <w:tcPr>
            <w:tcW w:w="704"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hint="eastAsia"/>
                <w:sz w:val="18"/>
                <w:szCs w:val="18"/>
              </w:rPr>
              <w:t>P28</w:t>
            </w:r>
          </w:p>
        </w:tc>
        <w:tc>
          <w:tcPr>
            <w:tcW w:w="2552" w:type="dxa"/>
            <w:vAlign w:val="center"/>
          </w:tcPr>
          <w:p w:rsidR="00C753B5" w:rsidRPr="00BF5F00" w:rsidRDefault="00091CD3" w:rsidP="001A4B2A">
            <w:pPr>
              <w:snapToGrid w:val="0"/>
              <w:spacing w:line="276" w:lineRule="auto"/>
              <w:jc w:val="left"/>
              <w:rPr>
                <w:rFonts w:eastAsiaTheme="majorEastAsia"/>
                <w:sz w:val="18"/>
                <w:szCs w:val="18"/>
              </w:rPr>
            </w:pPr>
            <w:r w:rsidRPr="00091CD3">
              <w:rPr>
                <w:rFonts w:eastAsiaTheme="majorEastAsia"/>
                <w:sz w:val="18"/>
                <w:szCs w:val="18"/>
              </w:rPr>
              <w:t>Maximum height of presser foot</w:t>
            </w:r>
          </w:p>
        </w:tc>
        <w:tc>
          <w:tcPr>
            <w:tcW w:w="992"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hint="eastAsia"/>
                <w:sz w:val="18"/>
                <w:szCs w:val="18"/>
              </w:rPr>
              <w:t>0-2400</w:t>
            </w:r>
          </w:p>
        </w:tc>
        <w:tc>
          <w:tcPr>
            <w:tcW w:w="850" w:type="dxa"/>
            <w:vAlign w:val="center"/>
          </w:tcPr>
          <w:p w:rsidR="00C753B5" w:rsidRPr="00BF5F00" w:rsidRDefault="001202D7" w:rsidP="001202D7">
            <w:pPr>
              <w:snapToGrid w:val="0"/>
              <w:spacing w:line="276" w:lineRule="auto"/>
              <w:jc w:val="center"/>
              <w:rPr>
                <w:rFonts w:eastAsiaTheme="majorEastAsia"/>
                <w:sz w:val="18"/>
                <w:szCs w:val="18"/>
              </w:rPr>
            </w:pPr>
            <w:r>
              <w:rPr>
                <w:rFonts w:eastAsiaTheme="majorEastAsia"/>
                <w:sz w:val="18"/>
                <w:szCs w:val="18"/>
              </w:rPr>
              <w:t>700</w:t>
            </w:r>
          </w:p>
        </w:tc>
        <w:tc>
          <w:tcPr>
            <w:tcW w:w="3407" w:type="dxa"/>
            <w:vAlign w:val="center"/>
          </w:tcPr>
          <w:p w:rsidR="00C753B5" w:rsidRPr="00DE7B31" w:rsidRDefault="00C753B5" w:rsidP="001A4B2A">
            <w:pPr>
              <w:snapToGrid w:val="0"/>
              <w:spacing w:line="276" w:lineRule="auto"/>
              <w:jc w:val="left"/>
              <w:rPr>
                <w:rFonts w:eastAsiaTheme="majorEastAsia"/>
                <w:sz w:val="18"/>
                <w:szCs w:val="18"/>
              </w:rPr>
            </w:pPr>
            <w:r>
              <w:rPr>
                <w:rFonts w:eastAsiaTheme="majorEastAsia"/>
                <w:sz w:val="18"/>
                <w:szCs w:val="18"/>
              </w:rPr>
              <w:t>T</w:t>
            </w:r>
            <w:r w:rsidRPr="00DE7B31">
              <w:rPr>
                <w:rFonts w:eastAsiaTheme="majorEastAsia"/>
                <w:sz w:val="18"/>
                <w:szCs w:val="18"/>
              </w:rPr>
              <w:t>he</w:t>
            </w:r>
            <w:r>
              <w:rPr>
                <w:rFonts w:eastAsiaTheme="majorEastAsia"/>
                <w:sz w:val="18"/>
                <w:szCs w:val="18"/>
              </w:rPr>
              <w:t xml:space="preserve"> </w:t>
            </w:r>
            <w:r w:rsidR="00AA5689">
              <w:rPr>
                <w:rFonts w:eastAsiaTheme="majorEastAsia"/>
                <w:sz w:val="18"/>
                <w:szCs w:val="18"/>
              </w:rPr>
              <w:t>height</w:t>
            </w:r>
            <w:r w:rsidRPr="00DE7B31">
              <w:rPr>
                <w:rFonts w:eastAsiaTheme="majorEastAsia"/>
                <w:sz w:val="18"/>
                <w:szCs w:val="18"/>
              </w:rPr>
              <w:t xml:space="preserve"> of presser foot </w:t>
            </w:r>
            <w:r>
              <w:rPr>
                <w:rFonts w:eastAsiaTheme="majorEastAsia"/>
                <w:sz w:val="18"/>
                <w:szCs w:val="18"/>
              </w:rPr>
              <w:t>l</w:t>
            </w:r>
            <w:r w:rsidRPr="00DE7B31">
              <w:rPr>
                <w:rFonts w:eastAsiaTheme="majorEastAsia"/>
                <w:sz w:val="18"/>
                <w:szCs w:val="18"/>
              </w:rPr>
              <w:t xml:space="preserve">ifting when </w:t>
            </w:r>
            <w:r w:rsidR="00AA5689">
              <w:rPr>
                <w:rFonts w:eastAsiaTheme="majorEastAsia"/>
                <w:sz w:val="18"/>
                <w:szCs w:val="18"/>
              </w:rPr>
              <w:t xml:space="preserve">machine </w:t>
            </w:r>
            <w:r w:rsidRPr="00DE7B31">
              <w:rPr>
                <w:rFonts w:eastAsiaTheme="majorEastAsia"/>
                <w:sz w:val="18"/>
                <w:szCs w:val="18"/>
              </w:rPr>
              <w:t>starting</w:t>
            </w:r>
            <w:r>
              <w:rPr>
                <w:rFonts w:eastAsiaTheme="majorEastAsia"/>
                <w:sz w:val="18"/>
                <w:szCs w:val="18"/>
              </w:rPr>
              <w:t>.</w:t>
            </w:r>
          </w:p>
          <w:p w:rsidR="00AA1986" w:rsidRPr="00BF5F00" w:rsidRDefault="00C753B5" w:rsidP="00AA1986">
            <w:pPr>
              <w:snapToGrid w:val="0"/>
              <w:spacing w:line="276" w:lineRule="auto"/>
              <w:jc w:val="left"/>
              <w:rPr>
                <w:rFonts w:eastAsiaTheme="majorEastAsia"/>
                <w:sz w:val="18"/>
                <w:szCs w:val="18"/>
              </w:rPr>
            </w:pPr>
            <w:r w:rsidRPr="00DE7B31">
              <w:rPr>
                <w:rFonts w:eastAsiaTheme="majorEastAsia"/>
                <w:sz w:val="18"/>
                <w:szCs w:val="18"/>
              </w:rPr>
              <w:t xml:space="preserve">Note: </w:t>
            </w:r>
            <w:r w:rsidR="00AA1986" w:rsidRPr="00AA1986">
              <w:rPr>
                <w:rFonts w:eastAsiaTheme="majorEastAsia"/>
                <w:sz w:val="18"/>
                <w:szCs w:val="18"/>
              </w:rPr>
              <w:t xml:space="preserve">The height value is the pulse value, 2400 </w:t>
            </w:r>
            <w:r w:rsidR="00AA1986" w:rsidRPr="00DE7B31">
              <w:rPr>
                <w:rFonts w:eastAsiaTheme="majorEastAsia"/>
                <w:sz w:val="18"/>
                <w:szCs w:val="18"/>
              </w:rPr>
              <w:t>means</w:t>
            </w:r>
            <w:r w:rsidR="00AA1986" w:rsidRPr="00AA1986">
              <w:rPr>
                <w:rFonts w:eastAsiaTheme="majorEastAsia"/>
                <w:sz w:val="18"/>
                <w:szCs w:val="18"/>
              </w:rPr>
              <w:t xml:space="preserve"> that the stepp</w:t>
            </w:r>
            <w:r w:rsidR="00AA1986">
              <w:rPr>
                <w:rFonts w:eastAsiaTheme="majorEastAsia"/>
                <w:sz w:val="18"/>
                <w:szCs w:val="18"/>
              </w:rPr>
              <w:t>ing</w:t>
            </w:r>
            <w:r w:rsidR="00AA1986" w:rsidRPr="00AA1986">
              <w:rPr>
                <w:rFonts w:eastAsiaTheme="majorEastAsia"/>
                <w:sz w:val="18"/>
                <w:szCs w:val="18"/>
              </w:rPr>
              <w:t xml:space="preserve"> motor has rotated 360°.</w:t>
            </w:r>
          </w:p>
        </w:tc>
      </w:tr>
      <w:tr w:rsidR="00C753B5" w:rsidRPr="00BF5F00" w:rsidTr="00C753B5">
        <w:trPr>
          <w:trHeight w:val="90"/>
          <w:jc w:val="center"/>
        </w:trPr>
        <w:tc>
          <w:tcPr>
            <w:tcW w:w="704"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hint="eastAsia"/>
                <w:sz w:val="18"/>
                <w:szCs w:val="18"/>
              </w:rPr>
              <w:t>P29</w:t>
            </w:r>
          </w:p>
        </w:tc>
        <w:tc>
          <w:tcPr>
            <w:tcW w:w="2552" w:type="dxa"/>
            <w:vAlign w:val="center"/>
          </w:tcPr>
          <w:p w:rsidR="00C753B5" w:rsidRPr="00BF5F00" w:rsidRDefault="00C753B5" w:rsidP="001A4B2A">
            <w:pPr>
              <w:snapToGrid w:val="0"/>
              <w:spacing w:line="276" w:lineRule="auto"/>
              <w:jc w:val="left"/>
              <w:rPr>
                <w:rFonts w:eastAsiaTheme="majorEastAsia"/>
                <w:sz w:val="18"/>
                <w:szCs w:val="18"/>
              </w:rPr>
            </w:pPr>
            <w:r>
              <w:rPr>
                <w:rFonts w:eastAsiaTheme="majorEastAsia" w:hint="eastAsia"/>
                <w:sz w:val="18"/>
                <w:szCs w:val="18"/>
              </w:rPr>
              <w:t>Press</w:t>
            </w:r>
            <w:r>
              <w:rPr>
                <w:rFonts w:eastAsiaTheme="majorEastAsia"/>
                <w:sz w:val="18"/>
                <w:szCs w:val="18"/>
              </w:rPr>
              <w:t>er foot speed</w:t>
            </w:r>
          </w:p>
        </w:tc>
        <w:tc>
          <w:tcPr>
            <w:tcW w:w="992" w:type="dxa"/>
            <w:vAlign w:val="center"/>
          </w:tcPr>
          <w:p w:rsidR="00C753B5" w:rsidRPr="00BF5F00" w:rsidRDefault="00C753B5" w:rsidP="001202D7">
            <w:pPr>
              <w:snapToGrid w:val="0"/>
              <w:spacing w:line="276" w:lineRule="auto"/>
              <w:jc w:val="center"/>
              <w:rPr>
                <w:rFonts w:eastAsiaTheme="majorEastAsia"/>
                <w:sz w:val="18"/>
                <w:szCs w:val="18"/>
              </w:rPr>
            </w:pPr>
            <w:r w:rsidRPr="00BF5F00">
              <w:rPr>
                <w:rFonts w:eastAsiaTheme="majorEastAsia" w:hint="eastAsia"/>
                <w:sz w:val="18"/>
                <w:szCs w:val="18"/>
              </w:rPr>
              <w:t>20-</w:t>
            </w:r>
            <w:r w:rsidR="001202D7">
              <w:rPr>
                <w:rFonts w:eastAsiaTheme="majorEastAsia"/>
                <w:sz w:val="18"/>
                <w:szCs w:val="18"/>
              </w:rPr>
              <w:t>800</w:t>
            </w:r>
          </w:p>
        </w:tc>
        <w:tc>
          <w:tcPr>
            <w:tcW w:w="850" w:type="dxa"/>
            <w:vAlign w:val="center"/>
          </w:tcPr>
          <w:p w:rsidR="00C753B5" w:rsidRPr="00BF5F00" w:rsidRDefault="001202D7" w:rsidP="001A4B2A">
            <w:pPr>
              <w:snapToGrid w:val="0"/>
              <w:spacing w:line="276" w:lineRule="auto"/>
              <w:jc w:val="center"/>
              <w:rPr>
                <w:rFonts w:eastAsiaTheme="majorEastAsia"/>
                <w:sz w:val="18"/>
                <w:szCs w:val="18"/>
              </w:rPr>
            </w:pPr>
            <w:r>
              <w:rPr>
                <w:rFonts w:eastAsiaTheme="majorEastAsia"/>
                <w:sz w:val="18"/>
                <w:szCs w:val="18"/>
              </w:rPr>
              <w:t>150</w:t>
            </w:r>
          </w:p>
        </w:tc>
        <w:tc>
          <w:tcPr>
            <w:tcW w:w="3407" w:type="dxa"/>
            <w:vAlign w:val="center"/>
          </w:tcPr>
          <w:p w:rsidR="00C753B5" w:rsidRPr="00BF5F00" w:rsidRDefault="00C753B5" w:rsidP="001A4B2A">
            <w:pPr>
              <w:snapToGrid w:val="0"/>
              <w:spacing w:line="276" w:lineRule="auto"/>
              <w:jc w:val="left"/>
              <w:rPr>
                <w:rFonts w:eastAsiaTheme="majorEastAsia"/>
                <w:sz w:val="18"/>
                <w:szCs w:val="18"/>
              </w:rPr>
            </w:pPr>
          </w:p>
        </w:tc>
      </w:tr>
      <w:tr w:rsidR="00C753B5" w:rsidRPr="00BF5F00" w:rsidTr="00C753B5">
        <w:trPr>
          <w:trHeight w:val="90"/>
          <w:jc w:val="center"/>
        </w:trPr>
        <w:tc>
          <w:tcPr>
            <w:tcW w:w="704"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hint="eastAsia"/>
                <w:sz w:val="18"/>
                <w:szCs w:val="18"/>
              </w:rPr>
              <w:t>P30</w:t>
            </w:r>
          </w:p>
        </w:tc>
        <w:tc>
          <w:tcPr>
            <w:tcW w:w="2552" w:type="dxa"/>
            <w:vAlign w:val="center"/>
          </w:tcPr>
          <w:p w:rsidR="00C753B5" w:rsidRPr="00BF5F00" w:rsidRDefault="000A18D2" w:rsidP="001A4B2A">
            <w:pPr>
              <w:snapToGrid w:val="0"/>
              <w:spacing w:line="276" w:lineRule="auto"/>
              <w:jc w:val="left"/>
              <w:rPr>
                <w:rFonts w:eastAsiaTheme="majorEastAsia"/>
                <w:sz w:val="18"/>
                <w:szCs w:val="18"/>
              </w:rPr>
            </w:pPr>
            <w:r>
              <w:rPr>
                <w:rFonts w:eastAsiaTheme="majorEastAsia"/>
                <w:sz w:val="18"/>
                <w:szCs w:val="18"/>
              </w:rPr>
              <w:t>P</w:t>
            </w:r>
            <w:r w:rsidR="00C753B5" w:rsidRPr="00702EE6">
              <w:rPr>
                <w:rFonts w:eastAsiaTheme="majorEastAsia"/>
                <w:sz w:val="18"/>
                <w:szCs w:val="18"/>
              </w:rPr>
              <w:t>resser foot switch</w:t>
            </w:r>
            <w:r>
              <w:rPr>
                <w:rFonts w:eastAsiaTheme="majorEastAsia"/>
                <w:sz w:val="18"/>
                <w:szCs w:val="18"/>
              </w:rPr>
              <w:t xml:space="preserve"> when locking the </w:t>
            </w:r>
            <w:r w:rsidR="00441113">
              <w:rPr>
                <w:rFonts w:eastAsiaTheme="majorEastAsia"/>
                <w:sz w:val="18"/>
                <w:szCs w:val="18"/>
              </w:rPr>
              <w:t>machine</w:t>
            </w:r>
          </w:p>
        </w:tc>
        <w:tc>
          <w:tcPr>
            <w:tcW w:w="992"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hint="eastAsia"/>
                <w:sz w:val="18"/>
                <w:szCs w:val="18"/>
              </w:rPr>
              <w:t>0-1</w:t>
            </w:r>
          </w:p>
        </w:tc>
        <w:tc>
          <w:tcPr>
            <w:tcW w:w="850"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hint="eastAsia"/>
                <w:sz w:val="18"/>
                <w:szCs w:val="18"/>
              </w:rPr>
              <w:t>0</w:t>
            </w:r>
          </w:p>
        </w:tc>
        <w:tc>
          <w:tcPr>
            <w:tcW w:w="3407" w:type="dxa"/>
            <w:vAlign w:val="center"/>
          </w:tcPr>
          <w:p w:rsidR="00C753B5" w:rsidRPr="001B57F3" w:rsidRDefault="00C753B5" w:rsidP="001B57F3">
            <w:pPr>
              <w:snapToGrid w:val="0"/>
              <w:spacing w:line="276" w:lineRule="auto"/>
              <w:jc w:val="left"/>
              <w:rPr>
                <w:rFonts w:eastAsiaTheme="majorEastAsia"/>
                <w:sz w:val="18"/>
                <w:szCs w:val="18"/>
              </w:rPr>
            </w:pPr>
            <w:r w:rsidRPr="001B57F3">
              <w:rPr>
                <w:rFonts w:eastAsiaTheme="majorEastAsia"/>
                <w:sz w:val="18"/>
                <w:szCs w:val="18"/>
              </w:rPr>
              <w:t xml:space="preserve">When </w:t>
            </w:r>
            <w:r w:rsidR="001B57F3" w:rsidRPr="001B57F3">
              <w:rPr>
                <w:rFonts w:eastAsiaTheme="majorEastAsia"/>
                <w:sz w:val="18"/>
                <w:szCs w:val="18"/>
              </w:rPr>
              <w:t xml:space="preserve">the </w:t>
            </w:r>
            <w:r w:rsidRPr="001B57F3">
              <w:rPr>
                <w:rFonts w:eastAsiaTheme="majorEastAsia"/>
                <w:sz w:val="18"/>
                <w:szCs w:val="18"/>
              </w:rPr>
              <w:t>machine</w:t>
            </w:r>
            <w:r w:rsidR="001B57F3" w:rsidRPr="001B57F3">
              <w:rPr>
                <w:rFonts w:eastAsiaTheme="majorEastAsia"/>
                <w:sz w:val="18"/>
                <w:szCs w:val="18"/>
              </w:rPr>
              <w:t xml:space="preserve"> is turned on</w:t>
            </w:r>
            <w:r w:rsidRPr="001B57F3">
              <w:rPr>
                <w:rFonts w:eastAsiaTheme="majorEastAsia"/>
                <w:sz w:val="18"/>
                <w:szCs w:val="18"/>
              </w:rPr>
              <w:t>,</w:t>
            </w:r>
            <w:r w:rsidR="001B57F3" w:rsidRPr="001B57F3">
              <w:rPr>
                <w:rFonts w:eastAsiaTheme="majorEastAsia"/>
                <w:sz w:val="18"/>
                <w:szCs w:val="18"/>
              </w:rPr>
              <w:t xml:space="preserve"> presser foot can be lifted by back pedaling in the locked state.</w:t>
            </w:r>
          </w:p>
        </w:tc>
      </w:tr>
      <w:tr w:rsidR="00C753B5" w:rsidRPr="00BF5F00" w:rsidTr="00C753B5">
        <w:trPr>
          <w:trHeight w:val="90"/>
          <w:jc w:val="center"/>
        </w:trPr>
        <w:tc>
          <w:tcPr>
            <w:tcW w:w="704"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hint="eastAsia"/>
                <w:sz w:val="18"/>
                <w:szCs w:val="18"/>
              </w:rPr>
              <w:t>P31</w:t>
            </w:r>
          </w:p>
        </w:tc>
        <w:tc>
          <w:tcPr>
            <w:tcW w:w="2552" w:type="dxa"/>
            <w:vAlign w:val="center"/>
          </w:tcPr>
          <w:p w:rsidR="00C753B5" w:rsidRPr="00BF5F00" w:rsidRDefault="00F11FBC" w:rsidP="001A4B2A">
            <w:pPr>
              <w:snapToGrid w:val="0"/>
              <w:spacing w:line="276" w:lineRule="auto"/>
              <w:jc w:val="left"/>
              <w:rPr>
                <w:rFonts w:eastAsiaTheme="majorEastAsia"/>
                <w:sz w:val="18"/>
                <w:szCs w:val="18"/>
              </w:rPr>
            </w:pPr>
            <w:r>
              <w:rPr>
                <w:rFonts w:eastAsiaTheme="majorEastAsia"/>
                <w:sz w:val="18"/>
                <w:szCs w:val="18"/>
              </w:rPr>
              <w:t>The r</w:t>
            </w:r>
            <w:r w:rsidR="00C753B5" w:rsidRPr="00702EE6">
              <w:rPr>
                <w:rFonts w:eastAsiaTheme="majorEastAsia"/>
                <w:sz w:val="18"/>
                <w:szCs w:val="18"/>
              </w:rPr>
              <w:t>unning position</w:t>
            </w:r>
            <w:r w:rsidR="001A22CB">
              <w:rPr>
                <w:rFonts w:eastAsiaTheme="majorEastAsia"/>
                <w:sz w:val="18"/>
                <w:szCs w:val="18"/>
              </w:rPr>
              <w:t xml:space="preserve"> of front pedaling</w:t>
            </w:r>
          </w:p>
        </w:tc>
        <w:tc>
          <w:tcPr>
            <w:tcW w:w="992"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hint="eastAsia"/>
                <w:sz w:val="18"/>
                <w:szCs w:val="18"/>
              </w:rPr>
              <w:t>30-1000</w:t>
            </w:r>
          </w:p>
        </w:tc>
        <w:tc>
          <w:tcPr>
            <w:tcW w:w="850"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hint="eastAsia"/>
                <w:sz w:val="18"/>
                <w:szCs w:val="18"/>
              </w:rPr>
              <w:t>7</w:t>
            </w:r>
            <w:r>
              <w:rPr>
                <w:rFonts w:eastAsiaTheme="majorEastAsia" w:hint="eastAsia"/>
                <w:sz w:val="18"/>
                <w:szCs w:val="18"/>
              </w:rPr>
              <w:t>5</w:t>
            </w:r>
            <w:r w:rsidRPr="00BF5F00">
              <w:rPr>
                <w:rFonts w:eastAsiaTheme="majorEastAsia" w:hint="eastAsia"/>
                <w:sz w:val="18"/>
                <w:szCs w:val="18"/>
              </w:rPr>
              <w:t>0</w:t>
            </w:r>
          </w:p>
        </w:tc>
        <w:tc>
          <w:tcPr>
            <w:tcW w:w="3407" w:type="dxa"/>
            <w:vAlign w:val="center"/>
          </w:tcPr>
          <w:p w:rsidR="00C753B5" w:rsidRPr="009D3D4A" w:rsidRDefault="009D3D4A" w:rsidP="001A4B2A">
            <w:pPr>
              <w:snapToGrid w:val="0"/>
              <w:spacing w:line="276" w:lineRule="auto"/>
              <w:jc w:val="left"/>
              <w:rPr>
                <w:rFonts w:eastAsiaTheme="majorEastAsia"/>
                <w:sz w:val="18"/>
                <w:szCs w:val="18"/>
              </w:rPr>
            </w:pPr>
            <w:r w:rsidRPr="009D3D4A">
              <w:rPr>
                <w:rFonts w:eastAsiaTheme="majorEastAsia"/>
                <w:sz w:val="18"/>
                <w:szCs w:val="18"/>
              </w:rPr>
              <w:t>S</w:t>
            </w:r>
            <w:r w:rsidR="00C753B5" w:rsidRPr="009D3D4A">
              <w:rPr>
                <w:rFonts w:eastAsiaTheme="majorEastAsia"/>
                <w:sz w:val="18"/>
                <w:szCs w:val="18"/>
              </w:rPr>
              <w:t>tart</w:t>
            </w:r>
            <w:r w:rsidRPr="009D3D4A">
              <w:rPr>
                <w:rFonts w:eastAsiaTheme="majorEastAsia"/>
                <w:sz w:val="18"/>
                <w:szCs w:val="18"/>
              </w:rPr>
              <w:t>ing</w:t>
            </w:r>
            <w:r w:rsidR="00C753B5" w:rsidRPr="009D3D4A">
              <w:rPr>
                <w:rFonts w:eastAsiaTheme="majorEastAsia"/>
                <w:sz w:val="18"/>
                <w:szCs w:val="18"/>
              </w:rPr>
              <w:t xml:space="preserve"> position</w:t>
            </w:r>
            <w:r w:rsidRPr="009D3D4A">
              <w:rPr>
                <w:rFonts w:eastAsiaTheme="majorEastAsia"/>
                <w:sz w:val="18"/>
                <w:szCs w:val="18"/>
              </w:rPr>
              <w:t xml:space="preserve"> in high speed</w:t>
            </w:r>
            <w:r w:rsidR="00C753B5" w:rsidRPr="009D3D4A">
              <w:rPr>
                <w:rFonts w:eastAsiaTheme="majorEastAsia"/>
                <w:sz w:val="18"/>
                <w:szCs w:val="18"/>
              </w:rPr>
              <w:t>.</w:t>
            </w:r>
          </w:p>
        </w:tc>
      </w:tr>
      <w:tr w:rsidR="00C753B5" w:rsidRPr="00BF5F00" w:rsidTr="00C753B5">
        <w:trPr>
          <w:trHeight w:val="90"/>
          <w:jc w:val="center"/>
        </w:trPr>
        <w:tc>
          <w:tcPr>
            <w:tcW w:w="704"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hint="eastAsia"/>
                <w:sz w:val="18"/>
                <w:szCs w:val="18"/>
              </w:rPr>
              <w:t>P32</w:t>
            </w:r>
          </w:p>
        </w:tc>
        <w:tc>
          <w:tcPr>
            <w:tcW w:w="2552" w:type="dxa"/>
            <w:vAlign w:val="center"/>
          </w:tcPr>
          <w:p w:rsidR="00C753B5" w:rsidRPr="00BF5F00" w:rsidRDefault="00F11FBC" w:rsidP="00F11FBC">
            <w:pPr>
              <w:snapToGrid w:val="0"/>
              <w:spacing w:line="276" w:lineRule="auto"/>
              <w:jc w:val="left"/>
              <w:rPr>
                <w:rFonts w:eastAsiaTheme="majorEastAsia"/>
                <w:sz w:val="18"/>
                <w:szCs w:val="18"/>
              </w:rPr>
            </w:pPr>
            <w:r w:rsidRPr="00F11FBC">
              <w:rPr>
                <w:rFonts w:eastAsiaTheme="majorEastAsia"/>
                <w:sz w:val="18"/>
                <w:szCs w:val="18"/>
              </w:rPr>
              <w:t>The position of the pedal for stop</w:t>
            </w:r>
            <w:r>
              <w:rPr>
                <w:rFonts w:eastAsiaTheme="majorEastAsia"/>
                <w:sz w:val="18"/>
                <w:szCs w:val="18"/>
              </w:rPr>
              <w:t>ping</w:t>
            </w:r>
          </w:p>
        </w:tc>
        <w:tc>
          <w:tcPr>
            <w:tcW w:w="992"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hint="eastAsia"/>
                <w:sz w:val="18"/>
                <w:szCs w:val="18"/>
              </w:rPr>
              <w:t>30-1000</w:t>
            </w:r>
          </w:p>
        </w:tc>
        <w:tc>
          <w:tcPr>
            <w:tcW w:w="850"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hint="eastAsia"/>
                <w:sz w:val="18"/>
                <w:szCs w:val="18"/>
              </w:rPr>
              <w:t>420</w:t>
            </w:r>
          </w:p>
        </w:tc>
        <w:tc>
          <w:tcPr>
            <w:tcW w:w="3407" w:type="dxa"/>
            <w:vAlign w:val="center"/>
          </w:tcPr>
          <w:p w:rsidR="00C753B5" w:rsidRPr="00BF5F00" w:rsidRDefault="00C753B5" w:rsidP="001A4B2A">
            <w:pPr>
              <w:snapToGrid w:val="0"/>
              <w:spacing w:line="276" w:lineRule="auto"/>
              <w:jc w:val="left"/>
              <w:rPr>
                <w:rFonts w:eastAsiaTheme="majorEastAsia"/>
                <w:sz w:val="18"/>
                <w:szCs w:val="18"/>
              </w:rPr>
            </w:pPr>
          </w:p>
        </w:tc>
      </w:tr>
      <w:tr w:rsidR="00C753B5" w:rsidRPr="00BF5F00" w:rsidTr="00C753B5">
        <w:trPr>
          <w:trHeight w:val="90"/>
          <w:jc w:val="center"/>
        </w:trPr>
        <w:tc>
          <w:tcPr>
            <w:tcW w:w="704"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hint="eastAsia"/>
                <w:sz w:val="18"/>
                <w:szCs w:val="18"/>
              </w:rPr>
              <w:t>P33</w:t>
            </w:r>
          </w:p>
        </w:tc>
        <w:tc>
          <w:tcPr>
            <w:tcW w:w="2552" w:type="dxa"/>
            <w:vAlign w:val="center"/>
          </w:tcPr>
          <w:p w:rsidR="00C753B5" w:rsidRPr="00BF5F00" w:rsidRDefault="00F11FBC" w:rsidP="009D3D4A">
            <w:pPr>
              <w:snapToGrid w:val="0"/>
              <w:spacing w:line="276" w:lineRule="auto"/>
              <w:jc w:val="left"/>
              <w:rPr>
                <w:rFonts w:eastAsiaTheme="majorEastAsia"/>
                <w:sz w:val="18"/>
                <w:szCs w:val="18"/>
              </w:rPr>
            </w:pPr>
            <w:r w:rsidRPr="00F11FBC">
              <w:rPr>
                <w:rFonts w:eastAsiaTheme="majorEastAsia"/>
                <w:sz w:val="18"/>
                <w:szCs w:val="18"/>
              </w:rPr>
              <w:t>The position</w:t>
            </w:r>
            <w:r w:rsidR="009D3D4A">
              <w:rPr>
                <w:rFonts w:eastAsiaTheme="majorEastAsia"/>
                <w:sz w:val="18"/>
                <w:szCs w:val="18"/>
              </w:rPr>
              <w:t xml:space="preserve"> of half front pedaling</w:t>
            </w:r>
          </w:p>
        </w:tc>
        <w:tc>
          <w:tcPr>
            <w:tcW w:w="992"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hint="eastAsia"/>
                <w:sz w:val="18"/>
                <w:szCs w:val="18"/>
              </w:rPr>
              <w:t>30-1000</w:t>
            </w:r>
          </w:p>
        </w:tc>
        <w:tc>
          <w:tcPr>
            <w:tcW w:w="850"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hint="eastAsia"/>
                <w:sz w:val="18"/>
                <w:szCs w:val="18"/>
              </w:rPr>
              <w:t>600</w:t>
            </w:r>
          </w:p>
        </w:tc>
        <w:tc>
          <w:tcPr>
            <w:tcW w:w="3407" w:type="dxa"/>
            <w:vAlign w:val="center"/>
          </w:tcPr>
          <w:p w:rsidR="00C753B5" w:rsidRPr="00BF5F00" w:rsidRDefault="009D3D4A" w:rsidP="009D3D4A">
            <w:pPr>
              <w:snapToGrid w:val="0"/>
              <w:spacing w:line="276" w:lineRule="auto"/>
              <w:jc w:val="left"/>
              <w:rPr>
                <w:rFonts w:eastAsiaTheme="majorEastAsia"/>
                <w:sz w:val="18"/>
                <w:szCs w:val="18"/>
              </w:rPr>
            </w:pPr>
            <w:r w:rsidRPr="009D3D4A">
              <w:rPr>
                <w:rFonts w:eastAsiaTheme="majorEastAsia"/>
                <w:sz w:val="18"/>
                <w:szCs w:val="18"/>
              </w:rPr>
              <w:t>Starting position in low speed.</w:t>
            </w:r>
          </w:p>
        </w:tc>
      </w:tr>
      <w:tr w:rsidR="00C753B5" w:rsidRPr="00BF5F00" w:rsidTr="00C753B5">
        <w:trPr>
          <w:trHeight w:val="90"/>
          <w:jc w:val="center"/>
        </w:trPr>
        <w:tc>
          <w:tcPr>
            <w:tcW w:w="704"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hint="eastAsia"/>
                <w:sz w:val="18"/>
                <w:szCs w:val="18"/>
              </w:rPr>
              <w:t>P34</w:t>
            </w:r>
          </w:p>
        </w:tc>
        <w:tc>
          <w:tcPr>
            <w:tcW w:w="2552" w:type="dxa"/>
            <w:vAlign w:val="center"/>
          </w:tcPr>
          <w:p w:rsidR="00C753B5" w:rsidRPr="00BF5F00" w:rsidRDefault="00F11FBC" w:rsidP="009D3D4A">
            <w:pPr>
              <w:snapToGrid w:val="0"/>
              <w:spacing w:line="276" w:lineRule="auto"/>
              <w:jc w:val="left"/>
              <w:rPr>
                <w:rFonts w:eastAsiaTheme="majorEastAsia"/>
                <w:sz w:val="18"/>
                <w:szCs w:val="18"/>
              </w:rPr>
            </w:pPr>
            <w:r w:rsidRPr="00F11FBC">
              <w:rPr>
                <w:rFonts w:eastAsiaTheme="majorEastAsia"/>
                <w:sz w:val="18"/>
                <w:szCs w:val="18"/>
              </w:rPr>
              <w:t>The position</w:t>
            </w:r>
            <w:r w:rsidR="009D3D4A">
              <w:rPr>
                <w:rFonts w:eastAsiaTheme="majorEastAsia"/>
                <w:sz w:val="18"/>
                <w:szCs w:val="18"/>
              </w:rPr>
              <w:t xml:space="preserve"> of back pedaling</w:t>
            </w:r>
          </w:p>
        </w:tc>
        <w:tc>
          <w:tcPr>
            <w:tcW w:w="992"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hint="eastAsia"/>
                <w:sz w:val="18"/>
                <w:szCs w:val="18"/>
              </w:rPr>
              <w:t>30-1000</w:t>
            </w:r>
          </w:p>
        </w:tc>
        <w:tc>
          <w:tcPr>
            <w:tcW w:w="850" w:type="dxa"/>
            <w:vAlign w:val="center"/>
          </w:tcPr>
          <w:p w:rsidR="00C753B5" w:rsidRPr="00BF5F00" w:rsidRDefault="00C753B5" w:rsidP="001A4B2A">
            <w:pPr>
              <w:snapToGrid w:val="0"/>
              <w:spacing w:line="276" w:lineRule="auto"/>
              <w:jc w:val="center"/>
              <w:rPr>
                <w:rFonts w:eastAsiaTheme="majorEastAsia"/>
                <w:sz w:val="18"/>
                <w:szCs w:val="18"/>
              </w:rPr>
            </w:pPr>
            <w:r w:rsidRPr="00BF5F00">
              <w:rPr>
                <w:rFonts w:eastAsiaTheme="majorEastAsia" w:hint="eastAsia"/>
                <w:sz w:val="18"/>
                <w:szCs w:val="18"/>
              </w:rPr>
              <w:t>130</w:t>
            </w:r>
          </w:p>
        </w:tc>
        <w:tc>
          <w:tcPr>
            <w:tcW w:w="3407" w:type="dxa"/>
            <w:vAlign w:val="center"/>
          </w:tcPr>
          <w:p w:rsidR="00C753B5" w:rsidRPr="00BF5F00" w:rsidRDefault="00C753B5" w:rsidP="001A4B2A">
            <w:pPr>
              <w:snapToGrid w:val="0"/>
              <w:spacing w:line="276" w:lineRule="auto"/>
              <w:jc w:val="left"/>
              <w:rPr>
                <w:rFonts w:eastAsiaTheme="majorEastAsia"/>
                <w:sz w:val="18"/>
                <w:szCs w:val="18"/>
              </w:rPr>
            </w:pPr>
          </w:p>
        </w:tc>
      </w:tr>
      <w:tr w:rsidR="00C753B5" w:rsidRPr="00BF5F00" w:rsidTr="00C753B5">
        <w:trPr>
          <w:trHeight w:val="90"/>
          <w:jc w:val="center"/>
        </w:trPr>
        <w:tc>
          <w:tcPr>
            <w:tcW w:w="704" w:type="dxa"/>
            <w:vAlign w:val="center"/>
          </w:tcPr>
          <w:p w:rsidR="00C753B5" w:rsidRPr="00BF5F00" w:rsidRDefault="00C753B5" w:rsidP="001A4B2A">
            <w:pPr>
              <w:snapToGrid w:val="0"/>
              <w:spacing w:line="276" w:lineRule="auto"/>
              <w:jc w:val="center"/>
              <w:rPr>
                <w:rFonts w:eastAsiaTheme="majorEastAsia"/>
                <w:sz w:val="18"/>
                <w:szCs w:val="18"/>
              </w:rPr>
            </w:pPr>
            <w:r>
              <w:rPr>
                <w:rFonts w:eastAsiaTheme="majorEastAsia" w:hint="eastAsia"/>
                <w:sz w:val="18"/>
                <w:szCs w:val="18"/>
              </w:rPr>
              <w:t>P</w:t>
            </w:r>
            <w:r>
              <w:rPr>
                <w:rFonts w:eastAsiaTheme="majorEastAsia"/>
                <w:sz w:val="18"/>
                <w:szCs w:val="18"/>
              </w:rPr>
              <w:t>37</w:t>
            </w:r>
          </w:p>
        </w:tc>
        <w:tc>
          <w:tcPr>
            <w:tcW w:w="2552" w:type="dxa"/>
            <w:vAlign w:val="center"/>
          </w:tcPr>
          <w:p w:rsidR="00C753B5" w:rsidRPr="00702EE6" w:rsidRDefault="00C753B5" w:rsidP="001A4B2A">
            <w:pPr>
              <w:snapToGrid w:val="0"/>
              <w:spacing w:line="276" w:lineRule="auto"/>
              <w:jc w:val="left"/>
              <w:rPr>
                <w:rFonts w:eastAsiaTheme="majorEastAsia"/>
                <w:sz w:val="18"/>
                <w:szCs w:val="18"/>
              </w:rPr>
            </w:pPr>
            <w:r>
              <w:rPr>
                <w:rFonts w:eastAsiaTheme="majorEastAsia" w:hint="eastAsia"/>
                <w:sz w:val="18"/>
                <w:szCs w:val="18"/>
              </w:rPr>
              <w:t>Presser foot switch</w:t>
            </w:r>
          </w:p>
        </w:tc>
        <w:tc>
          <w:tcPr>
            <w:tcW w:w="992" w:type="dxa"/>
            <w:vAlign w:val="center"/>
          </w:tcPr>
          <w:p w:rsidR="00C753B5" w:rsidRPr="003E3E88" w:rsidRDefault="00C753B5" w:rsidP="001A4B2A">
            <w:pPr>
              <w:snapToGrid w:val="0"/>
              <w:spacing w:line="276" w:lineRule="auto"/>
              <w:jc w:val="center"/>
              <w:rPr>
                <w:rFonts w:eastAsiaTheme="majorEastAsia"/>
                <w:sz w:val="18"/>
                <w:szCs w:val="18"/>
              </w:rPr>
            </w:pPr>
            <w:r w:rsidRPr="003E3E88">
              <w:rPr>
                <w:rFonts w:eastAsiaTheme="majorEastAsia" w:hint="eastAsia"/>
                <w:sz w:val="18"/>
                <w:szCs w:val="18"/>
              </w:rPr>
              <w:t>0-1</w:t>
            </w:r>
          </w:p>
        </w:tc>
        <w:tc>
          <w:tcPr>
            <w:tcW w:w="850" w:type="dxa"/>
            <w:vAlign w:val="center"/>
          </w:tcPr>
          <w:p w:rsidR="00C753B5" w:rsidRPr="003E3E88" w:rsidRDefault="00C753B5" w:rsidP="001A4B2A">
            <w:pPr>
              <w:snapToGrid w:val="0"/>
              <w:spacing w:line="276" w:lineRule="auto"/>
              <w:jc w:val="center"/>
              <w:rPr>
                <w:rFonts w:eastAsiaTheme="majorEastAsia"/>
                <w:sz w:val="18"/>
                <w:szCs w:val="18"/>
              </w:rPr>
            </w:pPr>
            <w:r w:rsidRPr="003E3E88">
              <w:rPr>
                <w:rFonts w:eastAsiaTheme="majorEastAsia" w:hint="eastAsia"/>
                <w:sz w:val="18"/>
                <w:szCs w:val="18"/>
              </w:rPr>
              <w:t>1</w:t>
            </w:r>
          </w:p>
        </w:tc>
        <w:tc>
          <w:tcPr>
            <w:tcW w:w="3407" w:type="dxa"/>
            <w:vAlign w:val="center"/>
          </w:tcPr>
          <w:p w:rsidR="00C753B5" w:rsidRDefault="00C753B5" w:rsidP="001A4B2A">
            <w:pPr>
              <w:snapToGrid w:val="0"/>
              <w:spacing w:line="276" w:lineRule="auto"/>
              <w:jc w:val="left"/>
              <w:rPr>
                <w:rFonts w:eastAsiaTheme="majorEastAsia"/>
                <w:sz w:val="18"/>
                <w:szCs w:val="18"/>
              </w:rPr>
            </w:pPr>
            <w:r w:rsidRPr="00317872">
              <w:rPr>
                <w:rFonts w:eastAsiaTheme="majorEastAsia" w:hint="eastAsia"/>
                <w:sz w:val="18"/>
                <w:szCs w:val="18"/>
              </w:rPr>
              <w:t>0</w:t>
            </w:r>
            <w:r>
              <w:rPr>
                <w:rFonts w:eastAsiaTheme="majorEastAsia" w:hint="eastAsia"/>
                <w:sz w:val="18"/>
                <w:szCs w:val="18"/>
              </w:rPr>
              <w:t>:</w:t>
            </w:r>
            <w:r>
              <w:rPr>
                <w:rFonts w:eastAsiaTheme="majorEastAsia"/>
                <w:sz w:val="18"/>
                <w:szCs w:val="18"/>
              </w:rPr>
              <w:t xml:space="preserve"> </w:t>
            </w:r>
            <w:r w:rsidRPr="00317872">
              <w:rPr>
                <w:rFonts w:eastAsiaTheme="majorEastAsia" w:hint="eastAsia"/>
                <w:sz w:val="18"/>
                <w:szCs w:val="18"/>
              </w:rPr>
              <w:t>O</w:t>
            </w:r>
            <w:r w:rsidRPr="00317872">
              <w:rPr>
                <w:rFonts w:eastAsiaTheme="majorEastAsia"/>
                <w:sz w:val="18"/>
                <w:szCs w:val="18"/>
              </w:rPr>
              <w:t>FF</w:t>
            </w:r>
          </w:p>
          <w:p w:rsidR="00C753B5" w:rsidRPr="00317872" w:rsidRDefault="00C753B5" w:rsidP="001A4B2A">
            <w:pPr>
              <w:snapToGrid w:val="0"/>
              <w:spacing w:line="276" w:lineRule="auto"/>
              <w:jc w:val="left"/>
              <w:rPr>
                <w:rFonts w:eastAsiaTheme="majorEastAsia"/>
                <w:sz w:val="18"/>
                <w:szCs w:val="18"/>
              </w:rPr>
            </w:pPr>
            <w:r w:rsidRPr="00317872">
              <w:rPr>
                <w:rFonts w:eastAsiaTheme="majorEastAsia" w:hint="eastAsia"/>
                <w:sz w:val="18"/>
                <w:szCs w:val="18"/>
              </w:rPr>
              <w:t>1</w:t>
            </w:r>
            <w:r>
              <w:rPr>
                <w:rFonts w:eastAsiaTheme="majorEastAsia" w:hint="eastAsia"/>
                <w:sz w:val="18"/>
                <w:szCs w:val="18"/>
              </w:rPr>
              <w:t>:</w:t>
            </w:r>
            <w:r>
              <w:rPr>
                <w:rFonts w:eastAsiaTheme="majorEastAsia"/>
                <w:sz w:val="18"/>
                <w:szCs w:val="18"/>
              </w:rPr>
              <w:t xml:space="preserve"> </w:t>
            </w:r>
            <w:r w:rsidRPr="00317872">
              <w:rPr>
                <w:rFonts w:eastAsiaTheme="majorEastAsia" w:hint="eastAsia"/>
                <w:sz w:val="18"/>
                <w:szCs w:val="18"/>
              </w:rPr>
              <w:t>O</w:t>
            </w:r>
            <w:r w:rsidRPr="00317872">
              <w:rPr>
                <w:rFonts w:eastAsiaTheme="majorEastAsia"/>
                <w:sz w:val="18"/>
                <w:szCs w:val="18"/>
              </w:rPr>
              <w:t>N</w:t>
            </w:r>
          </w:p>
        </w:tc>
      </w:tr>
      <w:tr w:rsidR="00C753B5" w:rsidRPr="00BF5F00" w:rsidTr="00C753B5">
        <w:trPr>
          <w:trHeight w:val="90"/>
          <w:jc w:val="center"/>
        </w:trPr>
        <w:tc>
          <w:tcPr>
            <w:tcW w:w="704" w:type="dxa"/>
            <w:vAlign w:val="center"/>
          </w:tcPr>
          <w:p w:rsidR="00C753B5" w:rsidRPr="00BF5F00" w:rsidRDefault="00C753B5" w:rsidP="001A4B2A">
            <w:pPr>
              <w:snapToGrid w:val="0"/>
              <w:spacing w:line="276" w:lineRule="auto"/>
              <w:jc w:val="center"/>
              <w:rPr>
                <w:rFonts w:eastAsiaTheme="majorEastAsia"/>
                <w:sz w:val="18"/>
                <w:szCs w:val="18"/>
              </w:rPr>
            </w:pPr>
            <w:r>
              <w:rPr>
                <w:rFonts w:eastAsiaTheme="majorEastAsia" w:hint="eastAsia"/>
                <w:sz w:val="18"/>
                <w:szCs w:val="18"/>
              </w:rPr>
              <w:t>P</w:t>
            </w:r>
            <w:r>
              <w:rPr>
                <w:rFonts w:eastAsiaTheme="majorEastAsia"/>
                <w:sz w:val="18"/>
                <w:szCs w:val="18"/>
              </w:rPr>
              <w:t>39</w:t>
            </w:r>
          </w:p>
        </w:tc>
        <w:tc>
          <w:tcPr>
            <w:tcW w:w="2552" w:type="dxa"/>
            <w:vAlign w:val="center"/>
          </w:tcPr>
          <w:p w:rsidR="00C753B5" w:rsidRPr="00702EE6" w:rsidRDefault="00C753B5" w:rsidP="009D3D4A">
            <w:pPr>
              <w:snapToGrid w:val="0"/>
              <w:spacing w:line="276" w:lineRule="auto"/>
              <w:jc w:val="left"/>
              <w:rPr>
                <w:rFonts w:eastAsiaTheme="majorEastAsia"/>
                <w:sz w:val="18"/>
                <w:szCs w:val="18"/>
              </w:rPr>
            </w:pPr>
            <w:r w:rsidRPr="009F5A41">
              <w:rPr>
                <w:rFonts w:eastAsiaTheme="majorEastAsia"/>
                <w:sz w:val="18"/>
                <w:szCs w:val="18"/>
              </w:rPr>
              <w:t>Back pedal</w:t>
            </w:r>
            <w:r>
              <w:rPr>
                <w:rFonts w:eastAsiaTheme="majorEastAsia"/>
                <w:sz w:val="18"/>
                <w:szCs w:val="18"/>
              </w:rPr>
              <w:t>ing</w:t>
            </w:r>
            <w:r w:rsidRPr="009F5A41">
              <w:rPr>
                <w:rFonts w:eastAsiaTheme="majorEastAsia"/>
                <w:sz w:val="18"/>
                <w:szCs w:val="18"/>
              </w:rPr>
              <w:t xml:space="preserve"> selection</w:t>
            </w:r>
            <w:r>
              <w:rPr>
                <w:rFonts w:eastAsiaTheme="majorEastAsia"/>
                <w:sz w:val="18"/>
                <w:szCs w:val="18"/>
              </w:rPr>
              <w:t xml:space="preserve"> </w:t>
            </w:r>
            <w:r w:rsidR="009D3D4A">
              <w:rPr>
                <w:rFonts w:eastAsiaTheme="majorEastAsia"/>
                <w:sz w:val="18"/>
                <w:szCs w:val="18"/>
              </w:rPr>
              <w:t>when</w:t>
            </w:r>
            <w:r>
              <w:rPr>
                <w:rFonts w:eastAsiaTheme="majorEastAsia"/>
                <w:sz w:val="18"/>
                <w:szCs w:val="18"/>
              </w:rPr>
              <w:t xml:space="preserve"> pause</w:t>
            </w:r>
          </w:p>
        </w:tc>
        <w:tc>
          <w:tcPr>
            <w:tcW w:w="992" w:type="dxa"/>
            <w:vAlign w:val="center"/>
          </w:tcPr>
          <w:p w:rsidR="00C753B5" w:rsidRPr="003E3E88" w:rsidRDefault="00C753B5" w:rsidP="001A4B2A">
            <w:pPr>
              <w:snapToGrid w:val="0"/>
              <w:spacing w:line="276" w:lineRule="auto"/>
              <w:jc w:val="center"/>
              <w:rPr>
                <w:rFonts w:eastAsiaTheme="majorEastAsia"/>
                <w:sz w:val="18"/>
                <w:szCs w:val="18"/>
              </w:rPr>
            </w:pPr>
            <w:r w:rsidRPr="003E3E88">
              <w:rPr>
                <w:rFonts w:eastAsiaTheme="majorEastAsia" w:hint="eastAsia"/>
                <w:sz w:val="18"/>
                <w:szCs w:val="18"/>
              </w:rPr>
              <w:t>0-1</w:t>
            </w:r>
          </w:p>
        </w:tc>
        <w:tc>
          <w:tcPr>
            <w:tcW w:w="850" w:type="dxa"/>
            <w:vAlign w:val="center"/>
          </w:tcPr>
          <w:p w:rsidR="00C753B5" w:rsidRPr="003E3E88" w:rsidRDefault="00C753B5" w:rsidP="001A4B2A">
            <w:pPr>
              <w:snapToGrid w:val="0"/>
              <w:spacing w:line="276" w:lineRule="auto"/>
              <w:jc w:val="center"/>
              <w:rPr>
                <w:rFonts w:eastAsiaTheme="majorEastAsia"/>
                <w:sz w:val="18"/>
                <w:szCs w:val="18"/>
              </w:rPr>
            </w:pPr>
            <w:r w:rsidRPr="003E3E88">
              <w:rPr>
                <w:rFonts w:eastAsiaTheme="majorEastAsia" w:hint="eastAsia"/>
                <w:sz w:val="18"/>
                <w:szCs w:val="18"/>
              </w:rPr>
              <w:t>0</w:t>
            </w:r>
          </w:p>
        </w:tc>
        <w:tc>
          <w:tcPr>
            <w:tcW w:w="3407" w:type="dxa"/>
            <w:vAlign w:val="center"/>
          </w:tcPr>
          <w:p w:rsidR="00C753B5" w:rsidRDefault="00C753B5" w:rsidP="001A4B2A">
            <w:pPr>
              <w:tabs>
                <w:tab w:val="left" w:pos="1251"/>
              </w:tabs>
              <w:snapToGrid w:val="0"/>
              <w:spacing w:line="276" w:lineRule="auto"/>
              <w:jc w:val="left"/>
              <w:rPr>
                <w:rFonts w:eastAsiaTheme="majorEastAsia"/>
                <w:sz w:val="18"/>
                <w:szCs w:val="18"/>
              </w:rPr>
            </w:pPr>
            <w:r w:rsidRPr="00317872">
              <w:rPr>
                <w:rFonts w:eastAsiaTheme="majorEastAsia" w:hint="eastAsia"/>
                <w:sz w:val="18"/>
                <w:szCs w:val="18"/>
              </w:rPr>
              <w:t>0</w:t>
            </w:r>
            <w:r>
              <w:rPr>
                <w:rFonts w:eastAsiaTheme="majorEastAsia" w:hint="eastAsia"/>
                <w:sz w:val="18"/>
                <w:szCs w:val="18"/>
              </w:rPr>
              <w:t>:</w:t>
            </w:r>
            <w:r>
              <w:rPr>
                <w:rFonts w:eastAsiaTheme="majorEastAsia"/>
                <w:sz w:val="18"/>
                <w:szCs w:val="18"/>
              </w:rPr>
              <w:t xml:space="preserve"> </w:t>
            </w:r>
            <w:r w:rsidRPr="00317872">
              <w:rPr>
                <w:rFonts w:eastAsiaTheme="majorEastAsia" w:hint="eastAsia"/>
                <w:sz w:val="18"/>
                <w:szCs w:val="18"/>
              </w:rPr>
              <w:t>O</w:t>
            </w:r>
            <w:r w:rsidRPr="00317872">
              <w:rPr>
                <w:rFonts w:eastAsiaTheme="majorEastAsia"/>
                <w:sz w:val="18"/>
                <w:szCs w:val="18"/>
              </w:rPr>
              <w:t>FF</w:t>
            </w:r>
          </w:p>
          <w:p w:rsidR="00C753B5" w:rsidRPr="00317872" w:rsidRDefault="00C753B5" w:rsidP="001A4B2A">
            <w:pPr>
              <w:tabs>
                <w:tab w:val="left" w:pos="1251"/>
              </w:tabs>
              <w:snapToGrid w:val="0"/>
              <w:spacing w:line="276" w:lineRule="auto"/>
              <w:jc w:val="left"/>
              <w:rPr>
                <w:rFonts w:eastAsiaTheme="majorEastAsia"/>
                <w:sz w:val="18"/>
                <w:szCs w:val="18"/>
              </w:rPr>
            </w:pPr>
            <w:r w:rsidRPr="00317872">
              <w:rPr>
                <w:rFonts w:eastAsiaTheme="majorEastAsia" w:hint="eastAsia"/>
                <w:sz w:val="18"/>
                <w:szCs w:val="18"/>
              </w:rPr>
              <w:t>1</w:t>
            </w:r>
            <w:r>
              <w:rPr>
                <w:rFonts w:eastAsiaTheme="majorEastAsia" w:hint="eastAsia"/>
                <w:sz w:val="18"/>
                <w:szCs w:val="18"/>
              </w:rPr>
              <w:t>:</w:t>
            </w:r>
            <w:r>
              <w:rPr>
                <w:rFonts w:eastAsiaTheme="majorEastAsia"/>
                <w:sz w:val="18"/>
                <w:szCs w:val="18"/>
              </w:rPr>
              <w:t xml:space="preserve"> </w:t>
            </w:r>
            <w:r w:rsidRPr="00317872">
              <w:rPr>
                <w:rFonts w:eastAsiaTheme="majorEastAsia" w:hint="eastAsia"/>
                <w:sz w:val="18"/>
                <w:szCs w:val="18"/>
              </w:rPr>
              <w:t>O</w:t>
            </w:r>
            <w:r>
              <w:rPr>
                <w:rFonts w:eastAsiaTheme="majorEastAsia"/>
                <w:sz w:val="18"/>
                <w:szCs w:val="18"/>
              </w:rPr>
              <w:t>N</w:t>
            </w:r>
          </w:p>
        </w:tc>
      </w:tr>
      <w:tr w:rsidR="00C753B5" w:rsidRPr="00BF5F00" w:rsidTr="00C753B5">
        <w:trPr>
          <w:trHeight w:val="90"/>
          <w:jc w:val="center"/>
        </w:trPr>
        <w:tc>
          <w:tcPr>
            <w:tcW w:w="704" w:type="dxa"/>
            <w:vAlign w:val="center"/>
          </w:tcPr>
          <w:p w:rsidR="00C753B5" w:rsidRPr="0014487A" w:rsidRDefault="00C753B5" w:rsidP="001A4B2A">
            <w:pPr>
              <w:snapToGrid w:val="0"/>
              <w:spacing w:line="276" w:lineRule="auto"/>
              <w:jc w:val="center"/>
              <w:rPr>
                <w:rFonts w:eastAsiaTheme="majorEastAsia"/>
                <w:sz w:val="18"/>
                <w:szCs w:val="18"/>
              </w:rPr>
            </w:pPr>
            <w:r w:rsidRPr="0014487A">
              <w:rPr>
                <w:rFonts w:eastAsiaTheme="majorEastAsia" w:hint="eastAsia"/>
                <w:sz w:val="18"/>
                <w:szCs w:val="18"/>
              </w:rPr>
              <w:t>P41</w:t>
            </w:r>
          </w:p>
        </w:tc>
        <w:tc>
          <w:tcPr>
            <w:tcW w:w="2552" w:type="dxa"/>
            <w:vAlign w:val="center"/>
          </w:tcPr>
          <w:p w:rsidR="00C753B5" w:rsidRPr="009F724F" w:rsidRDefault="00C753B5" w:rsidP="001A4B2A">
            <w:pPr>
              <w:snapToGrid w:val="0"/>
              <w:spacing w:line="276" w:lineRule="auto"/>
              <w:jc w:val="left"/>
              <w:rPr>
                <w:rFonts w:eastAsiaTheme="majorEastAsia"/>
                <w:sz w:val="18"/>
                <w:szCs w:val="18"/>
              </w:rPr>
            </w:pPr>
            <w:r w:rsidRPr="009F724F">
              <w:rPr>
                <w:rFonts w:eastAsiaTheme="majorEastAsia"/>
                <w:sz w:val="18"/>
                <w:szCs w:val="18"/>
              </w:rPr>
              <w:t>Piece count</w:t>
            </w:r>
            <w:r>
              <w:rPr>
                <w:rFonts w:eastAsiaTheme="majorEastAsia"/>
                <w:sz w:val="18"/>
                <w:szCs w:val="18"/>
              </w:rPr>
              <w:t>ing</w:t>
            </w:r>
          </w:p>
        </w:tc>
        <w:tc>
          <w:tcPr>
            <w:tcW w:w="992" w:type="dxa"/>
            <w:vAlign w:val="center"/>
          </w:tcPr>
          <w:p w:rsidR="00C753B5" w:rsidRPr="0014487A" w:rsidRDefault="00C753B5" w:rsidP="001A4B2A">
            <w:pPr>
              <w:snapToGrid w:val="0"/>
              <w:spacing w:line="276" w:lineRule="auto"/>
              <w:jc w:val="center"/>
              <w:rPr>
                <w:rFonts w:eastAsiaTheme="majorEastAsia"/>
                <w:sz w:val="18"/>
                <w:szCs w:val="18"/>
              </w:rPr>
            </w:pPr>
            <w:r w:rsidRPr="0014487A">
              <w:rPr>
                <w:rFonts w:eastAsiaTheme="majorEastAsia" w:hint="eastAsia"/>
                <w:sz w:val="18"/>
                <w:szCs w:val="18"/>
              </w:rPr>
              <w:t>0-9999</w:t>
            </w:r>
          </w:p>
        </w:tc>
        <w:tc>
          <w:tcPr>
            <w:tcW w:w="850" w:type="dxa"/>
            <w:vAlign w:val="center"/>
          </w:tcPr>
          <w:p w:rsidR="00C753B5" w:rsidRPr="0014487A" w:rsidRDefault="00C753B5" w:rsidP="001A4B2A">
            <w:pPr>
              <w:snapToGrid w:val="0"/>
              <w:spacing w:line="276" w:lineRule="auto"/>
              <w:jc w:val="center"/>
              <w:rPr>
                <w:rFonts w:eastAsiaTheme="majorEastAsia"/>
                <w:sz w:val="18"/>
                <w:szCs w:val="18"/>
              </w:rPr>
            </w:pPr>
            <w:r w:rsidRPr="0014487A">
              <w:rPr>
                <w:rFonts w:eastAsiaTheme="majorEastAsia" w:hint="eastAsia"/>
                <w:sz w:val="18"/>
                <w:szCs w:val="18"/>
              </w:rPr>
              <w:t>1</w:t>
            </w:r>
          </w:p>
        </w:tc>
        <w:tc>
          <w:tcPr>
            <w:tcW w:w="3407" w:type="dxa"/>
            <w:vAlign w:val="center"/>
          </w:tcPr>
          <w:p w:rsidR="00C753B5" w:rsidRPr="009F724F" w:rsidRDefault="00C753B5" w:rsidP="007058B9">
            <w:pPr>
              <w:snapToGrid w:val="0"/>
              <w:spacing w:line="276" w:lineRule="auto"/>
              <w:jc w:val="left"/>
              <w:textAlignment w:val="center"/>
              <w:rPr>
                <w:rFonts w:eastAsiaTheme="majorEastAsia"/>
                <w:sz w:val="18"/>
                <w:szCs w:val="18"/>
              </w:rPr>
            </w:pPr>
            <w:r w:rsidRPr="009F724F">
              <w:rPr>
                <w:rFonts w:eastAsiaTheme="majorEastAsia" w:hint="eastAsia"/>
                <w:sz w:val="18"/>
                <w:szCs w:val="18"/>
              </w:rPr>
              <w:t>Long</w:t>
            </w:r>
            <w:r w:rsidRPr="009F724F">
              <w:rPr>
                <w:rFonts w:eastAsiaTheme="majorEastAsia"/>
                <w:sz w:val="18"/>
                <w:szCs w:val="18"/>
              </w:rPr>
              <w:t xml:space="preserve">-press </w:t>
            </w:r>
            <w:r w:rsidR="001202D7" w:rsidRPr="007058B9">
              <w:rPr>
                <w:rFonts w:eastAsiaTheme="majorEastAsia" w:hint="eastAsia"/>
                <w:noProof/>
                <w:sz w:val="18"/>
                <w:szCs w:val="18"/>
              </w:rPr>
              <w:drawing>
                <wp:inline distT="0" distB="0" distL="0" distR="0" wp14:anchorId="19D49EF6" wp14:editId="0CE2F81F">
                  <wp:extent cx="288000" cy="28800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5400000">
                            <a:off x="0" y="0"/>
                            <a:ext cx="288000" cy="288000"/>
                          </a:xfrm>
                          <a:prstGeom prst="rect">
                            <a:avLst/>
                          </a:prstGeom>
                          <a:noFill/>
                          <a:ln>
                            <a:noFill/>
                          </a:ln>
                        </pic:spPr>
                      </pic:pic>
                    </a:graphicData>
                  </a:graphic>
                </wp:inline>
              </w:drawing>
            </w:r>
            <w:r w:rsidRPr="009F724F">
              <w:rPr>
                <w:rFonts w:eastAsiaTheme="majorEastAsia"/>
                <w:sz w:val="18"/>
                <w:szCs w:val="18"/>
              </w:rPr>
              <w:t xml:space="preserve"> to </w:t>
            </w:r>
            <w:r w:rsidR="00091CD3">
              <w:rPr>
                <w:rFonts w:eastAsiaTheme="majorEastAsia"/>
                <w:sz w:val="18"/>
                <w:szCs w:val="18"/>
              </w:rPr>
              <w:t>zero out.</w:t>
            </w:r>
          </w:p>
        </w:tc>
      </w:tr>
      <w:tr w:rsidR="00C753B5" w:rsidRPr="00BF5F00" w:rsidTr="00C753B5">
        <w:trPr>
          <w:trHeight w:val="90"/>
          <w:jc w:val="center"/>
        </w:trPr>
        <w:tc>
          <w:tcPr>
            <w:tcW w:w="704" w:type="dxa"/>
            <w:vAlign w:val="center"/>
          </w:tcPr>
          <w:p w:rsidR="00C753B5" w:rsidRPr="0014487A" w:rsidRDefault="00C753B5" w:rsidP="001A4B2A">
            <w:pPr>
              <w:snapToGrid w:val="0"/>
              <w:spacing w:line="276" w:lineRule="auto"/>
              <w:jc w:val="center"/>
              <w:rPr>
                <w:rFonts w:eastAsiaTheme="majorEastAsia"/>
                <w:sz w:val="18"/>
                <w:szCs w:val="18"/>
              </w:rPr>
            </w:pPr>
            <w:r w:rsidRPr="0014487A">
              <w:rPr>
                <w:rFonts w:eastAsiaTheme="majorEastAsia" w:hint="eastAsia"/>
                <w:sz w:val="18"/>
                <w:szCs w:val="18"/>
              </w:rPr>
              <w:t>P42</w:t>
            </w:r>
          </w:p>
        </w:tc>
        <w:tc>
          <w:tcPr>
            <w:tcW w:w="2552" w:type="dxa"/>
            <w:vAlign w:val="center"/>
          </w:tcPr>
          <w:p w:rsidR="00C753B5" w:rsidRPr="009F724F" w:rsidRDefault="00C753B5" w:rsidP="001A4B2A">
            <w:pPr>
              <w:snapToGrid w:val="0"/>
              <w:spacing w:line="276" w:lineRule="auto"/>
              <w:jc w:val="left"/>
              <w:rPr>
                <w:rFonts w:eastAsiaTheme="majorEastAsia"/>
                <w:sz w:val="18"/>
                <w:szCs w:val="18"/>
              </w:rPr>
            </w:pPr>
            <w:r w:rsidRPr="009F724F">
              <w:rPr>
                <w:rFonts w:eastAsiaTheme="majorEastAsia"/>
                <w:sz w:val="18"/>
                <w:szCs w:val="18"/>
              </w:rPr>
              <w:t>Information display</w:t>
            </w:r>
          </w:p>
        </w:tc>
        <w:tc>
          <w:tcPr>
            <w:tcW w:w="992" w:type="dxa"/>
            <w:vAlign w:val="center"/>
          </w:tcPr>
          <w:p w:rsidR="00C753B5" w:rsidRPr="0014487A" w:rsidRDefault="00C753B5" w:rsidP="001A4B2A">
            <w:pPr>
              <w:snapToGrid w:val="0"/>
              <w:spacing w:line="276" w:lineRule="auto"/>
              <w:jc w:val="center"/>
              <w:rPr>
                <w:rFonts w:eastAsiaTheme="majorEastAsia"/>
                <w:sz w:val="18"/>
                <w:szCs w:val="18"/>
              </w:rPr>
            </w:pPr>
            <w:r w:rsidRPr="0014487A">
              <w:rPr>
                <w:rFonts w:eastAsiaTheme="majorEastAsia" w:hint="eastAsia"/>
                <w:sz w:val="18"/>
                <w:szCs w:val="18"/>
              </w:rPr>
              <w:t>N01-N07</w:t>
            </w:r>
          </w:p>
        </w:tc>
        <w:tc>
          <w:tcPr>
            <w:tcW w:w="850" w:type="dxa"/>
            <w:vAlign w:val="center"/>
          </w:tcPr>
          <w:p w:rsidR="00C753B5" w:rsidRPr="0014487A" w:rsidRDefault="00C753B5" w:rsidP="001A4B2A">
            <w:pPr>
              <w:snapToGrid w:val="0"/>
              <w:spacing w:line="276" w:lineRule="auto"/>
              <w:jc w:val="center"/>
              <w:rPr>
                <w:rFonts w:eastAsiaTheme="majorEastAsia"/>
                <w:sz w:val="18"/>
                <w:szCs w:val="18"/>
              </w:rPr>
            </w:pPr>
          </w:p>
        </w:tc>
        <w:tc>
          <w:tcPr>
            <w:tcW w:w="3407" w:type="dxa"/>
            <w:vAlign w:val="center"/>
          </w:tcPr>
          <w:p w:rsidR="00C753B5" w:rsidRPr="009F724F" w:rsidRDefault="00C753B5" w:rsidP="001A4B2A">
            <w:pPr>
              <w:snapToGrid w:val="0"/>
              <w:spacing w:line="276" w:lineRule="auto"/>
              <w:jc w:val="left"/>
              <w:rPr>
                <w:rFonts w:eastAsiaTheme="majorEastAsia"/>
                <w:sz w:val="18"/>
                <w:szCs w:val="18"/>
              </w:rPr>
            </w:pPr>
            <w:r w:rsidRPr="009F724F">
              <w:rPr>
                <w:rFonts w:eastAsiaTheme="majorEastAsia"/>
                <w:sz w:val="18"/>
                <w:szCs w:val="18"/>
              </w:rPr>
              <w:t xml:space="preserve">N01 Electronic control version number serial number </w:t>
            </w:r>
          </w:p>
          <w:p w:rsidR="00C753B5" w:rsidRPr="009F724F" w:rsidRDefault="00C753B5" w:rsidP="001A4B2A">
            <w:pPr>
              <w:snapToGrid w:val="0"/>
              <w:spacing w:line="276" w:lineRule="auto"/>
              <w:jc w:val="left"/>
              <w:rPr>
                <w:rFonts w:eastAsiaTheme="majorEastAsia"/>
                <w:sz w:val="18"/>
                <w:szCs w:val="18"/>
              </w:rPr>
            </w:pPr>
            <w:r w:rsidRPr="009F724F">
              <w:rPr>
                <w:rFonts w:eastAsiaTheme="majorEastAsia"/>
                <w:sz w:val="18"/>
                <w:szCs w:val="18"/>
              </w:rPr>
              <w:t xml:space="preserve">N02 </w:t>
            </w:r>
            <w:r>
              <w:rPr>
                <w:rFonts w:eastAsiaTheme="majorEastAsia"/>
                <w:sz w:val="18"/>
                <w:szCs w:val="18"/>
              </w:rPr>
              <w:t>Penal</w:t>
            </w:r>
            <w:r w:rsidRPr="009F724F">
              <w:rPr>
                <w:rFonts w:eastAsiaTheme="majorEastAsia"/>
                <w:sz w:val="18"/>
                <w:szCs w:val="18"/>
              </w:rPr>
              <w:t xml:space="preserve"> version number </w:t>
            </w:r>
          </w:p>
          <w:p w:rsidR="00C753B5" w:rsidRPr="009F724F" w:rsidRDefault="00C753B5" w:rsidP="001A4B2A">
            <w:pPr>
              <w:snapToGrid w:val="0"/>
              <w:spacing w:line="276" w:lineRule="auto"/>
              <w:jc w:val="left"/>
              <w:rPr>
                <w:rFonts w:eastAsiaTheme="majorEastAsia"/>
                <w:sz w:val="18"/>
                <w:szCs w:val="18"/>
              </w:rPr>
            </w:pPr>
            <w:r w:rsidRPr="009F724F">
              <w:rPr>
                <w:rFonts w:eastAsiaTheme="majorEastAsia"/>
                <w:sz w:val="18"/>
                <w:szCs w:val="18"/>
              </w:rPr>
              <w:t xml:space="preserve">N03 </w:t>
            </w:r>
            <w:r>
              <w:rPr>
                <w:rFonts w:eastAsiaTheme="majorEastAsia"/>
                <w:sz w:val="18"/>
                <w:szCs w:val="18"/>
              </w:rPr>
              <w:t>S</w:t>
            </w:r>
            <w:r w:rsidRPr="009F724F">
              <w:rPr>
                <w:rFonts w:eastAsiaTheme="majorEastAsia"/>
                <w:sz w:val="18"/>
                <w:szCs w:val="18"/>
              </w:rPr>
              <w:t xml:space="preserve">peed </w:t>
            </w:r>
          </w:p>
          <w:p w:rsidR="00C753B5" w:rsidRPr="009F724F" w:rsidRDefault="00C753B5" w:rsidP="001A4B2A">
            <w:pPr>
              <w:snapToGrid w:val="0"/>
              <w:spacing w:line="276" w:lineRule="auto"/>
              <w:jc w:val="left"/>
              <w:rPr>
                <w:rFonts w:eastAsiaTheme="majorEastAsia"/>
                <w:sz w:val="18"/>
                <w:szCs w:val="18"/>
              </w:rPr>
            </w:pPr>
            <w:r w:rsidRPr="009F724F">
              <w:rPr>
                <w:rFonts w:eastAsiaTheme="majorEastAsia"/>
                <w:sz w:val="18"/>
                <w:szCs w:val="18"/>
              </w:rPr>
              <w:t xml:space="preserve">N04 </w:t>
            </w:r>
            <w:r>
              <w:rPr>
                <w:rFonts w:eastAsiaTheme="majorEastAsia"/>
                <w:sz w:val="18"/>
                <w:szCs w:val="18"/>
              </w:rPr>
              <w:t>P</w:t>
            </w:r>
            <w:r w:rsidRPr="009F724F">
              <w:rPr>
                <w:rFonts w:eastAsiaTheme="majorEastAsia"/>
                <w:sz w:val="18"/>
                <w:szCs w:val="18"/>
              </w:rPr>
              <w:t xml:space="preserve">edal AD </w:t>
            </w:r>
          </w:p>
          <w:p w:rsidR="00C753B5" w:rsidRPr="009F724F" w:rsidRDefault="00C753B5" w:rsidP="001A4B2A">
            <w:pPr>
              <w:snapToGrid w:val="0"/>
              <w:spacing w:line="276" w:lineRule="auto"/>
              <w:jc w:val="left"/>
              <w:rPr>
                <w:rFonts w:eastAsiaTheme="majorEastAsia"/>
                <w:sz w:val="18"/>
                <w:szCs w:val="18"/>
              </w:rPr>
            </w:pPr>
            <w:r w:rsidRPr="009F724F">
              <w:rPr>
                <w:rFonts w:eastAsiaTheme="majorEastAsia"/>
                <w:sz w:val="18"/>
                <w:szCs w:val="18"/>
              </w:rPr>
              <w:t xml:space="preserve">N05 Upper positioning mechanical angle </w:t>
            </w:r>
          </w:p>
          <w:p w:rsidR="00C753B5" w:rsidRPr="009F724F" w:rsidRDefault="00C753B5" w:rsidP="001A4B2A">
            <w:pPr>
              <w:snapToGrid w:val="0"/>
              <w:spacing w:line="276" w:lineRule="auto"/>
              <w:jc w:val="left"/>
              <w:rPr>
                <w:rFonts w:eastAsiaTheme="majorEastAsia"/>
                <w:sz w:val="18"/>
                <w:szCs w:val="18"/>
              </w:rPr>
            </w:pPr>
            <w:r w:rsidRPr="009F724F">
              <w:rPr>
                <w:rFonts w:eastAsiaTheme="majorEastAsia"/>
                <w:sz w:val="18"/>
                <w:szCs w:val="18"/>
              </w:rPr>
              <w:t xml:space="preserve">N06 Lower positioning mechanical angle </w:t>
            </w:r>
          </w:p>
          <w:p w:rsidR="00C753B5" w:rsidRDefault="00C753B5" w:rsidP="001A4B2A">
            <w:pPr>
              <w:snapToGrid w:val="0"/>
              <w:spacing w:line="276" w:lineRule="auto"/>
              <w:jc w:val="left"/>
              <w:rPr>
                <w:rFonts w:eastAsiaTheme="majorEastAsia"/>
                <w:sz w:val="18"/>
                <w:szCs w:val="18"/>
              </w:rPr>
            </w:pPr>
            <w:r w:rsidRPr="009F724F">
              <w:rPr>
                <w:rFonts w:eastAsiaTheme="majorEastAsia"/>
                <w:sz w:val="18"/>
                <w:szCs w:val="18"/>
              </w:rPr>
              <w:t>N07 Busbar voltage AD</w:t>
            </w:r>
          </w:p>
          <w:p w:rsidR="00C753B5" w:rsidRPr="009F724F" w:rsidRDefault="00C753B5" w:rsidP="001A4B2A">
            <w:pPr>
              <w:snapToGrid w:val="0"/>
              <w:spacing w:line="276" w:lineRule="auto"/>
              <w:jc w:val="left"/>
              <w:rPr>
                <w:rFonts w:eastAsiaTheme="majorEastAsia"/>
                <w:sz w:val="18"/>
                <w:szCs w:val="18"/>
              </w:rPr>
            </w:pPr>
            <w:r>
              <w:rPr>
                <w:rFonts w:eastAsiaTheme="majorEastAsia"/>
                <w:sz w:val="18"/>
                <w:szCs w:val="18"/>
              </w:rPr>
              <w:t xml:space="preserve">N18 </w:t>
            </w:r>
            <w:r w:rsidRPr="009F5A41">
              <w:rPr>
                <w:rFonts w:eastAsiaTheme="majorEastAsia"/>
                <w:sz w:val="18"/>
                <w:szCs w:val="18"/>
              </w:rPr>
              <w:t>Stepp</w:t>
            </w:r>
            <w:r>
              <w:rPr>
                <w:rFonts w:eastAsiaTheme="majorEastAsia"/>
                <w:sz w:val="18"/>
                <w:szCs w:val="18"/>
              </w:rPr>
              <w:t>ing</w:t>
            </w:r>
            <w:r w:rsidRPr="009F5A41">
              <w:rPr>
                <w:rFonts w:eastAsiaTheme="majorEastAsia"/>
                <w:sz w:val="18"/>
                <w:szCs w:val="18"/>
              </w:rPr>
              <w:t xml:space="preserve"> motor angle adjustment</w:t>
            </w:r>
          </w:p>
        </w:tc>
      </w:tr>
      <w:tr w:rsidR="00C753B5" w:rsidRPr="00BF5F00" w:rsidTr="00C753B5">
        <w:trPr>
          <w:trHeight w:val="90"/>
          <w:jc w:val="center"/>
        </w:trPr>
        <w:tc>
          <w:tcPr>
            <w:tcW w:w="704" w:type="dxa"/>
            <w:vAlign w:val="center"/>
          </w:tcPr>
          <w:p w:rsidR="00C753B5" w:rsidRPr="0014487A" w:rsidRDefault="00C753B5" w:rsidP="001A4B2A">
            <w:pPr>
              <w:snapToGrid w:val="0"/>
              <w:spacing w:line="276" w:lineRule="auto"/>
              <w:jc w:val="center"/>
              <w:rPr>
                <w:rFonts w:eastAsiaTheme="majorEastAsia"/>
                <w:sz w:val="18"/>
                <w:szCs w:val="18"/>
              </w:rPr>
            </w:pPr>
            <w:r w:rsidRPr="0014487A">
              <w:rPr>
                <w:rFonts w:eastAsiaTheme="majorEastAsia" w:hint="eastAsia"/>
                <w:sz w:val="18"/>
                <w:szCs w:val="18"/>
              </w:rPr>
              <w:lastRenderedPageBreak/>
              <w:t>P43</w:t>
            </w:r>
          </w:p>
        </w:tc>
        <w:tc>
          <w:tcPr>
            <w:tcW w:w="2552" w:type="dxa"/>
            <w:vAlign w:val="center"/>
          </w:tcPr>
          <w:p w:rsidR="00C753B5" w:rsidRPr="009F724F" w:rsidRDefault="00C753B5" w:rsidP="001A4B2A">
            <w:pPr>
              <w:snapToGrid w:val="0"/>
              <w:spacing w:line="276" w:lineRule="auto"/>
              <w:jc w:val="left"/>
              <w:rPr>
                <w:rFonts w:eastAsiaTheme="majorEastAsia"/>
                <w:sz w:val="18"/>
                <w:szCs w:val="18"/>
              </w:rPr>
            </w:pPr>
            <w:r w:rsidRPr="009F724F">
              <w:rPr>
                <w:rFonts w:eastAsiaTheme="majorEastAsia" w:hint="eastAsia"/>
                <w:sz w:val="18"/>
                <w:szCs w:val="18"/>
              </w:rPr>
              <w:t>M</w:t>
            </w:r>
            <w:r w:rsidRPr="009F724F">
              <w:rPr>
                <w:rFonts w:eastAsiaTheme="majorEastAsia"/>
                <w:sz w:val="18"/>
                <w:szCs w:val="18"/>
              </w:rPr>
              <w:t>odel selection</w:t>
            </w:r>
          </w:p>
        </w:tc>
        <w:tc>
          <w:tcPr>
            <w:tcW w:w="992" w:type="dxa"/>
            <w:vAlign w:val="center"/>
          </w:tcPr>
          <w:p w:rsidR="00C753B5" w:rsidRPr="0014487A" w:rsidRDefault="00C753B5" w:rsidP="001A4B2A">
            <w:pPr>
              <w:snapToGrid w:val="0"/>
              <w:spacing w:line="276" w:lineRule="auto"/>
              <w:jc w:val="center"/>
              <w:rPr>
                <w:rFonts w:eastAsiaTheme="majorEastAsia"/>
                <w:sz w:val="18"/>
                <w:szCs w:val="18"/>
              </w:rPr>
            </w:pPr>
            <w:r w:rsidRPr="0014487A">
              <w:rPr>
                <w:rFonts w:eastAsiaTheme="majorEastAsia" w:hint="eastAsia"/>
                <w:sz w:val="18"/>
                <w:szCs w:val="18"/>
              </w:rPr>
              <w:t>0-3</w:t>
            </w:r>
          </w:p>
        </w:tc>
        <w:tc>
          <w:tcPr>
            <w:tcW w:w="850" w:type="dxa"/>
            <w:vAlign w:val="center"/>
          </w:tcPr>
          <w:p w:rsidR="00C753B5" w:rsidRPr="0014487A" w:rsidRDefault="00C753B5" w:rsidP="001A4B2A">
            <w:pPr>
              <w:snapToGrid w:val="0"/>
              <w:spacing w:line="276" w:lineRule="auto"/>
              <w:jc w:val="center"/>
              <w:rPr>
                <w:rFonts w:eastAsiaTheme="majorEastAsia"/>
                <w:sz w:val="18"/>
                <w:szCs w:val="18"/>
              </w:rPr>
            </w:pPr>
            <w:r>
              <w:rPr>
                <w:rFonts w:eastAsiaTheme="majorEastAsia" w:hint="eastAsia"/>
                <w:sz w:val="18"/>
                <w:szCs w:val="18"/>
              </w:rPr>
              <w:t>3</w:t>
            </w:r>
          </w:p>
        </w:tc>
        <w:tc>
          <w:tcPr>
            <w:tcW w:w="3407" w:type="dxa"/>
            <w:vAlign w:val="center"/>
          </w:tcPr>
          <w:p w:rsidR="00C753B5" w:rsidRPr="009F724F" w:rsidRDefault="00C753B5" w:rsidP="001A4B2A">
            <w:pPr>
              <w:snapToGrid w:val="0"/>
              <w:spacing w:line="276" w:lineRule="auto"/>
              <w:jc w:val="left"/>
              <w:rPr>
                <w:rFonts w:eastAsiaTheme="majorEastAsia"/>
                <w:sz w:val="18"/>
                <w:szCs w:val="18"/>
              </w:rPr>
            </w:pPr>
          </w:p>
        </w:tc>
      </w:tr>
      <w:tr w:rsidR="00C753B5" w:rsidRPr="00BF5F00" w:rsidTr="00C753B5">
        <w:trPr>
          <w:trHeight w:val="90"/>
          <w:jc w:val="center"/>
        </w:trPr>
        <w:tc>
          <w:tcPr>
            <w:tcW w:w="704" w:type="dxa"/>
            <w:vAlign w:val="center"/>
          </w:tcPr>
          <w:p w:rsidR="00C753B5" w:rsidRPr="0014487A" w:rsidRDefault="00C753B5" w:rsidP="001202D7">
            <w:pPr>
              <w:snapToGrid w:val="0"/>
              <w:spacing w:line="276" w:lineRule="auto"/>
              <w:jc w:val="center"/>
              <w:rPr>
                <w:rFonts w:eastAsiaTheme="majorEastAsia"/>
                <w:sz w:val="18"/>
                <w:szCs w:val="18"/>
              </w:rPr>
            </w:pPr>
            <w:r w:rsidRPr="0014487A">
              <w:rPr>
                <w:rFonts w:eastAsiaTheme="majorEastAsia" w:hint="eastAsia"/>
                <w:sz w:val="18"/>
                <w:szCs w:val="18"/>
              </w:rPr>
              <w:t>P4</w:t>
            </w:r>
            <w:r w:rsidR="001202D7">
              <w:rPr>
                <w:rFonts w:eastAsiaTheme="majorEastAsia"/>
                <w:sz w:val="18"/>
                <w:szCs w:val="18"/>
              </w:rPr>
              <w:t>4</w:t>
            </w:r>
          </w:p>
        </w:tc>
        <w:tc>
          <w:tcPr>
            <w:tcW w:w="2552" w:type="dxa"/>
            <w:vAlign w:val="center"/>
          </w:tcPr>
          <w:p w:rsidR="00C753B5" w:rsidRPr="009F724F" w:rsidRDefault="00C753B5" w:rsidP="001A4B2A">
            <w:pPr>
              <w:snapToGrid w:val="0"/>
              <w:spacing w:line="276" w:lineRule="auto"/>
              <w:jc w:val="left"/>
              <w:rPr>
                <w:rFonts w:eastAsiaTheme="majorEastAsia"/>
                <w:sz w:val="18"/>
                <w:szCs w:val="18"/>
              </w:rPr>
            </w:pPr>
            <w:r w:rsidRPr="009F724F">
              <w:rPr>
                <w:rFonts w:eastAsiaTheme="majorEastAsia"/>
                <w:sz w:val="18"/>
                <w:szCs w:val="18"/>
              </w:rPr>
              <w:t>Presser foot holding strength</w:t>
            </w:r>
          </w:p>
        </w:tc>
        <w:tc>
          <w:tcPr>
            <w:tcW w:w="992" w:type="dxa"/>
            <w:vAlign w:val="center"/>
          </w:tcPr>
          <w:p w:rsidR="00C753B5" w:rsidRPr="0014487A" w:rsidRDefault="00C753B5" w:rsidP="001A4B2A">
            <w:pPr>
              <w:snapToGrid w:val="0"/>
              <w:spacing w:line="276" w:lineRule="auto"/>
              <w:jc w:val="center"/>
              <w:rPr>
                <w:rFonts w:eastAsiaTheme="majorEastAsia"/>
                <w:sz w:val="18"/>
                <w:szCs w:val="18"/>
              </w:rPr>
            </w:pPr>
            <w:r w:rsidRPr="0014487A">
              <w:rPr>
                <w:rFonts w:eastAsiaTheme="majorEastAsia" w:hint="eastAsia"/>
                <w:sz w:val="18"/>
                <w:szCs w:val="18"/>
              </w:rPr>
              <w:t>0-</w:t>
            </w:r>
            <w:r>
              <w:rPr>
                <w:rFonts w:eastAsiaTheme="majorEastAsia" w:hint="eastAsia"/>
                <w:sz w:val="18"/>
                <w:szCs w:val="18"/>
              </w:rPr>
              <w:t>5</w:t>
            </w:r>
          </w:p>
        </w:tc>
        <w:tc>
          <w:tcPr>
            <w:tcW w:w="850" w:type="dxa"/>
            <w:vAlign w:val="center"/>
          </w:tcPr>
          <w:p w:rsidR="00C753B5" w:rsidRPr="0014487A" w:rsidRDefault="00C753B5" w:rsidP="001A4B2A">
            <w:pPr>
              <w:snapToGrid w:val="0"/>
              <w:spacing w:line="276" w:lineRule="auto"/>
              <w:jc w:val="center"/>
              <w:rPr>
                <w:rFonts w:eastAsiaTheme="majorEastAsia"/>
                <w:sz w:val="18"/>
                <w:szCs w:val="18"/>
              </w:rPr>
            </w:pPr>
            <w:r w:rsidRPr="0014487A">
              <w:rPr>
                <w:rFonts w:eastAsiaTheme="majorEastAsia" w:hint="eastAsia"/>
                <w:sz w:val="18"/>
                <w:szCs w:val="18"/>
              </w:rPr>
              <w:t>3</w:t>
            </w:r>
          </w:p>
        </w:tc>
        <w:tc>
          <w:tcPr>
            <w:tcW w:w="3407" w:type="dxa"/>
            <w:vAlign w:val="center"/>
          </w:tcPr>
          <w:p w:rsidR="00C753B5" w:rsidRPr="009F724F" w:rsidRDefault="00C753B5" w:rsidP="001A4B2A">
            <w:pPr>
              <w:snapToGrid w:val="0"/>
              <w:spacing w:line="276" w:lineRule="auto"/>
              <w:jc w:val="left"/>
              <w:rPr>
                <w:rFonts w:eastAsiaTheme="majorEastAsia"/>
                <w:sz w:val="18"/>
                <w:szCs w:val="18"/>
              </w:rPr>
            </w:pPr>
          </w:p>
        </w:tc>
      </w:tr>
      <w:tr w:rsidR="001202D7" w:rsidRPr="00BF5F00" w:rsidTr="00C753B5">
        <w:trPr>
          <w:trHeight w:val="90"/>
          <w:jc w:val="center"/>
        </w:trPr>
        <w:tc>
          <w:tcPr>
            <w:tcW w:w="704" w:type="dxa"/>
            <w:vAlign w:val="center"/>
          </w:tcPr>
          <w:p w:rsidR="001202D7" w:rsidRPr="0014487A" w:rsidRDefault="001202D7" w:rsidP="001202D7">
            <w:pPr>
              <w:snapToGrid w:val="0"/>
              <w:spacing w:line="276" w:lineRule="auto"/>
              <w:jc w:val="center"/>
              <w:rPr>
                <w:rFonts w:eastAsiaTheme="majorEastAsia"/>
                <w:sz w:val="18"/>
                <w:szCs w:val="18"/>
              </w:rPr>
            </w:pPr>
            <w:r>
              <w:rPr>
                <w:rFonts w:eastAsiaTheme="majorEastAsia" w:hint="eastAsia"/>
                <w:sz w:val="18"/>
                <w:szCs w:val="18"/>
              </w:rPr>
              <w:t>P</w:t>
            </w:r>
            <w:r>
              <w:rPr>
                <w:rFonts w:eastAsiaTheme="majorEastAsia"/>
                <w:sz w:val="18"/>
                <w:szCs w:val="18"/>
              </w:rPr>
              <w:t>45</w:t>
            </w:r>
          </w:p>
        </w:tc>
        <w:tc>
          <w:tcPr>
            <w:tcW w:w="2552" w:type="dxa"/>
            <w:vAlign w:val="center"/>
          </w:tcPr>
          <w:p w:rsidR="001202D7" w:rsidRPr="009F724F" w:rsidRDefault="001202D7" w:rsidP="001A4B2A">
            <w:pPr>
              <w:snapToGrid w:val="0"/>
              <w:spacing w:line="276" w:lineRule="auto"/>
              <w:jc w:val="left"/>
              <w:rPr>
                <w:rFonts w:eastAsiaTheme="majorEastAsia"/>
                <w:sz w:val="18"/>
                <w:szCs w:val="18"/>
              </w:rPr>
            </w:pPr>
            <w:r>
              <w:rPr>
                <w:rFonts w:eastAsiaTheme="majorEastAsia" w:hint="eastAsia"/>
                <w:sz w:val="18"/>
                <w:szCs w:val="18"/>
              </w:rPr>
              <w:t>P</w:t>
            </w:r>
            <w:r>
              <w:rPr>
                <w:rFonts w:eastAsiaTheme="majorEastAsia"/>
                <w:sz w:val="18"/>
                <w:szCs w:val="18"/>
              </w:rPr>
              <w:t>resser foot lifting when pause</w:t>
            </w:r>
          </w:p>
        </w:tc>
        <w:tc>
          <w:tcPr>
            <w:tcW w:w="992" w:type="dxa"/>
            <w:vAlign w:val="center"/>
          </w:tcPr>
          <w:p w:rsidR="001202D7" w:rsidRPr="0014487A" w:rsidRDefault="001202D7" w:rsidP="001A4B2A">
            <w:pPr>
              <w:snapToGrid w:val="0"/>
              <w:spacing w:line="276" w:lineRule="auto"/>
              <w:jc w:val="center"/>
              <w:rPr>
                <w:rFonts w:eastAsiaTheme="majorEastAsia"/>
                <w:sz w:val="18"/>
                <w:szCs w:val="18"/>
              </w:rPr>
            </w:pPr>
            <w:r>
              <w:rPr>
                <w:rFonts w:eastAsiaTheme="majorEastAsia" w:hint="eastAsia"/>
                <w:sz w:val="18"/>
                <w:szCs w:val="18"/>
              </w:rPr>
              <w:t>0</w:t>
            </w:r>
            <w:r>
              <w:rPr>
                <w:rFonts w:eastAsiaTheme="majorEastAsia"/>
                <w:sz w:val="18"/>
                <w:szCs w:val="18"/>
              </w:rPr>
              <w:t>-1</w:t>
            </w:r>
          </w:p>
        </w:tc>
        <w:tc>
          <w:tcPr>
            <w:tcW w:w="850" w:type="dxa"/>
            <w:vAlign w:val="center"/>
          </w:tcPr>
          <w:p w:rsidR="001202D7" w:rsidRPr="0014487A" w:rsidRDefault="001202D7" w:rsidP="001A4B2A">
            <w:pPr>
              <w:snapToGrid w:val="0"/>
              <w:spacing w:line="276" w:lineRule="auto"/>
              <w:jc w:val="center"/>
              <w:rPr>
                <w:rFonts w:eastAsiaTheme="majorEastAsia"/>
                <w:sz w:val="18"/>
                <w:szCs w:val="18"/>
              </w:rPr>
            </w:pPr>
            <w:r>
              <w:rPr>
                <w:rFonts w:eastAsiaTheme="majorEastAsia" w:hint="eastAsia"/>
                <w:sz w:val="18"/>
                <w:szCs w:val="18"/>
              </w:rPr>
              <w:t>0</w:t>
            </w:r>
          </w:p>
        </w:tc>
        <w:tc>
          <w:tcPr>
            <w:tcW w:w="3407" w:type="dxa"/>
            <w:vAlign w:val="center"/>
          </w:tcPr>
          <w:p w:rsidR="001202D7" w:rsidRPr="009F724F" w:rsidRDefault="001202D7" w:rsidP="001202D7">
            <w:pPr>
              <w:snapToGrid w:val="0"/>
              <w:spacing w:line="276" w:lineRule="auto"/>
              <w:jc w:val="left"/>
              <w:rPr>
                <w:rFonts w:eastAsiaTheme="majorEastAsia"/>
                <w:sz w:val="18"/>
                <w:szCs w:val="18"/>
              </w:rPr>
            </w:pPr>
          </w:p>
        </w:tc>
      </w:tr>
      <w:tr w:rsidR="00C753B5" w:rsidRPr="00BF5F00" w:rsidTr="00C753B5">
        <w:trPr>
          <w:trHeight w:val="90"/>
          <w:jc w:val="center"/>
        </w:trPr>
        <w:tc>
          <w:tcPr>
            <w:tcW w:w="704" w:type="dxa"/>
            <w:vAlign w:val="center"/>
          </w:tcPr>
          <w:p w:rsidR="00C753B5" w:rsidRPr="00317872" w:rsidRDefault="00C753B5" w:rsidP="001A4B2A">
            <w:pPr>
              <w:snapToGrid w:val="0"/>
              <w:spacing w:line="276" w:lineRule="auto"/>
              <w:jc w:val="center"/>
              <w:rPr>
                <w:rFonts w:eastAsiaTheme="majorEastAsia"/>
                <w:sz w:val="18"/>
                <w:szCs w:val="18"/>
              </w:rPr>
            </w:pPr>
            <w:r w:rsidRPr="00317872">
              <w:rPr>
                <w:rFonts w:eastAsiaTheme="majorEastAsia"/>
                <w:sz w:val="18"/>
                <w:szCs w:val="18"/>
              </w:rPr>
              <w:t>P46</w:t>
            </w:r>
          </w:p>
        </w:tc>
        <w:tc>
          <w:tcPr>
            <w:tcW w:w="2552" w:type="dxa"/>
            <w:vAlign w:val="center"/>
          </w:tcPr>
          <w:p w:rsidR="00C753B5" w:rsidRPr="00317872" w:rsidRDefault="00C753B5" w:rsidP="001A4B2A">
            <w:pPr>
              <w:snapToGrid w:val="0"/>
              <w:spacing w:line="276" w:lineRule="auto"/>
              <w:jc w:val="left"/>
              <w:rPr>
                <w:rFonts w:eastAsiaTheme="majorEastAsia"/>
                <w:sz w:val="18"/>
                <w:szCs w:val="18"/>
              </w:rPr>
            </w:pPr>
            <w:r w:rsidRPr="00CA2522">
              <w:rPr>
                <w:rFonts w:eastAsiaTheme="majorEastAsia"/>
                <w:sz w:val="18"/>
                <w:szCs w:val="18"/>
              </w:rPr>
              <w:t xml:space="preserve">Broken </w:t>
            </w:r>
            <w:r>
              <w:rPr>
                <w:rFonts w:eastAsiaTheme="majorEastAsia"/>
                <w:sz w:val="18"/>
                <w:szCs w:val="18"/>
              </w:rPr>
              <w:t>thread</w:t>
            </w:r>
            <w:r w:rsidRPr="00CA2522">
              <w:rPr>
                <w:rFonts w:eastAsiaTheme="majorEastAsia"/>
                <w:sz w:val="18"/>
                <w:szCs w:val="18"/>
              </w:rPr>
              <w:t xml:space="preserve"> detection switch</w:t>
            </w:r>
          </w:p>
        </w:tc>
        <w:tc>
          <w:tcPr>
            <w:tcW w:w="992" w:type="dxa"/>
            <w:vAlign w:val="center"/>
          </w:tcPr>
          <w:p w:rsidR="00C753B5" w:rsidRPr="00317872" w:rsidRDefault="00C753B5" w:rsidP="001A4B2A">
            <w:pPr>
              <w:snapToGrid w:val="0"/>
              <w:spacing w:line="276" w:lineRule="auto"/>
              <w:jc w:val="center"/>
              <w:rPr>
                <w:rFonts w:eastAsiaTheme="majorEastAsia"/>
                <w:sz w:val="18"/>
                <w:szCs w:val="18"/>
              </w:rPr>
            </w:pPr>
            <w:r w:rsidRPr="00317872">
              <w:rPr>
                <w:rFonts w:eastAsiaTheme="majorEastAsia"/>
                <w:sz w:val="18"/>
                <w:szCs w:val="18"/>
              </w:rPr>
              <w:t>0-1</w:t>
            </w:r>
          </w:p>
        </w:tc>
        <w:tc>
          <w:tcPr>
            <w:tcW w:w="850" w:type="dxa"/>
            <w:vAlign w:val="center"/>
          </w:tcPr>
          <w:p w:rsidR="00C753B5" w:rsidRPr="00317872" w:rsidRDefault="00C753B5" w:rsidP="001A4B2A">
            <w:pPr>
              <w:snapToGrid w:val="0"/>
              <w:spacing w:line="276" w:lineRule="auto"/>
              <w:jc w:val="center"/>
              <w:rPr>
                <w:rFonts w:eastAsiaTheme="majorEastAsia"/>
                <w:sz w:val="18"/>
                <w:szCs w:val="18"/>
              </w:rPr>
            </w:pPr>
            <w:r w:rsidRPr="00317872">
              <w:rPr>
                <w:rFonts w:eastAsiaTheme="majorEastAsia"/>
                <w:sz w:val="18"/>
                <w:szCs w:val="18"/>
              </w:rPr>
              <w:t>0</w:t>
            </w:r>
          </w:p>
        </w:tc>
        <w:tc>
          <w:tcPr>
            <w:tcW w:w="3407" w:type="dxa"/>
            <w:vAlign w:val="center"/>
          </w:tcPr>
          <w:p w:rsidR="00C753B5" w:rsidRDefault="00C753B5" w:rsidP="001A4B2A">
            <w:pPr>
              <w:snapToGrid w:val="0"/>
              <w:spacing w:line="276" w:lineRule="auto"/>
              <w:jc w:val="left"/>
              <w:rPr>
                <w:rFonts w:eastAsiaTheme="majorEastAsia"/>
                <w:sz w:val="18"/>
                <w:szCs w:val="18"/>
              </w:rPr>
            </w:pPr>
            <w:r w:rsidRPr="00317872">
              <w:rPr>
                <w:rFonts w:eastAsiaTheme="majorEastAsia" w:hint="eastAsia"/>
                <w:sz w:val="18"/>
                <w:szCs w:val="18"/>
              </w:rPr>
              <w:t>0</w:t>
            </w:r>
            <w:r>
              <w:rPr>
                <w:rFonts w:eastAsiaTheme="majorEastAsia" w:hint="eastAsia"/>
                <w:sz w:val="18"/>
                <w:szCs w:val="18"/>
              </w:rPr>
              <w:t>:</w:t>
            </w:r>
            <w:r>
              <w:rPr>
                <w:rFonts w:eastAsiaTheme="majorEastAsia"/>
                <w:sz w:val="18"/>
                <w:szCs w:val="18"/>
              </w:rPr>
              <w:t xml:space="preserve"> </w:t>
            </w:r>
            <w:r w:rsidRPr="00317872">
              <w:rPr>
                <w:rFonts w:eastAsiaTheme="majorEastAsia" w:hint="eastAsia"/>
                <w:sz w:val="18"/>
                <w:szCs w:val="18"/>
              </w:rPr>
              <w:t>O</w:t>
            </w:r>
            <w:r w:rsidRPr="00317872">
              <w:rPr>
                <w:rFonts w:eastAsiaTheme="majorEastAsia"/>
                <w:sz w:val="18"/>
                <w:szCs w:val="18"/>
              </w:rPr>
              <w:t>FF</w:t>
            </w:r>
          </w:p>
          <w:p w:rsidR="00C753B5" w:rsidRPr="00317872" w:rsidRDefault="00C753B5" w:rsidP="001A4B2A">
            <w:pPr>
              <w:snapToGrid w:val="0"/>
              <w:spacing w:line="276" w:lineRule="auto"/>
              <w:jc w:val="left"/>
              <w:rPr>
                <w:rFonts w:eastAsiaTheme="majorEastAsia"/>
                <w:sz w:val="18"/>
                <w:szCs w:val="18"/>
              </w:rPr>
            </w:pPr>
            <w:r w:rsidRPr="00317872">
              <w:rPr>
                <w:rFonts w:eastAsiaTheme="majorEastAsia" w:hint="eastAsia"/>
                <w:sz w:val="18"/>
                <w:szCs w:val="18"/>
              </w:rPr>
              <w:t>1</w:t>
            </w:r>
            <w:r>
              <w:rPr>
                <w:rFonts w:eastAsiaTheme="majorEastAsia" w:hint="eastAsia"/>
                <w:sz w:val="18"/>
                <w:szCs w:val="18"/>
              </w:rPr>
              <w:t>:</w:t>
            </w:r>
            <w:r>
              <w:rPr>
                <w:rFonts w:eastAsiaTheme="majorEastAsia"/>
                <w:sz w:val="18"/>
                <w:szCs w:val="18"/>
              </w:rPr>
              <w:t xml:space="preserve"> </w:t>
            </w:r>
            <w:r w:rsidRPr="00317872">
              <w:rPr>
                <w:rFonts w:eastAsiaTheme="majorEastAsia" w:hint="eastAsia"/>
                <w:sz w:val="18"/>
                <w:szCs w:val="18"/>
              </w:rPr>
              <w:t>O</w:t>
            </w:r>
            <w:r w:rsidRPr="00317872">
              <w:rPr>
                <w:rFonts w:eastAsiaTheme="majorEastAsia"/>
                <w:sz w:val="18"/>
                <w:szCs w:val="18"/>
              </w:rPr>
              <w:t>N</w:t>
            </w:r>
          </w:p>
        </w:tc>
      </w:tr>
      <w:tr w:rsidR="00C753B5" w:rsidRPr="00BF5F00" w:rsidTr="00C753B5">
        <w:trPr>
          <w:trHeight w:val="90"/>
          <w:jc w:val="center"/>
        </w:trPr>
        <w:tc>
          <w:tcPr>
            <w:tcW w:w="704" w:type="dxa"/>
            <w:vAlign w:val="center"/>
          </w:tcPr>
          <w:p w:rsidR="00C753B5" w:rsidRPr="00317872" w:rsidRDefault="00C753B5" w:rsidP="001A4B2A">
            <w:pPr>
              <w:snapToGrid w:val="0"/>
              <w:spacing w:line="276" w:lineRule="auto"/>
              <w:jc w:val="center"/>
              <w:rPr>
                <w:rFonts w:eastAsiaTheme="majorEastAsia"/>
                <w:sz w:val="18"/>
                <w:szCs w:val="18"/>
              </w:rPr>
            </w:pPr>
            <w:r w:rsidRPr="00317872">
              <w:rPr>
                <w:rFonts w:eastAsiaTheme="majorEastAsia"/>
                <w:sz w:val="18"/>
                <w:szCs w:val="18"/>
              </w:rPr>
              <w:t>P47</w:t>
            </w:r>
          </w:p>
        </w:tc>
        <w:tc>
          <w:tcPr>
            <w:tcW w:w="2552" w:type="dxa"/>
            <w:vAlign w:val="center"/>
          </w:tcPr>
          <w:p w:rsidR="00C753B5" w:rsidRPr="00317872" w:rsidRDefault="00C753B5" w:rsidP="001A4B2A">
            <w:pPr>
              <w:snapToGrid w:val="0"/>
              <w:spacing w:line="276" w:lineRule="auto"/>
              <w:jc w:val="left"/>
              <w:rPr>
                <w:rFonts w:eastAsiaTheme="majorEastAsia"/>
                <w:sz w:val="18"/>
                <w:szCs w:val="18"/>
              </w:rPr>
            </w:pPr>
            <w:r>
              <w:rPr>
                <w:rFonts w:eastAsiaTheme="majorEastAsia" w:hint="eastAsia"/>
                <w:sz w:val="18"/>
                <w:szCs w:val="18"/>
              </w:rPr>
              <w:t>C</w:t>
            </w:r>
            <w:r>
              <w:rPr>
                <w:rFonts w:eastAsiaTheme="majorEastAsia"/>
                <w:sz w:val="18"/>
                <w:szCs w:val="18"/>
              </w:rPr>
              <w:t>utter speed</w:t>
            </w:r>
          </w:p>
        </w:tc>
        <w:tc>
          <w:tcPr>
            <w:tcW w:w="992" w:type="dxa"/>
            <w:vAlign w:val="center"/>
          </w:tcPr>
          <w:p w:rsidR="00C753B5" w:rsidRPr="00317872" w:rsidRDefault="00C753B5" w:rsidP="001A4B2A">
            <w:pPr>
              <w:snapToGrid w:val="0"/>
              <w:spacing w:line="276" w:lineRule="auto"/>
              <w:jc w:val="center"/>
              <w:rPr>
                <w:rFonts w:eastAsiaTheme="majorEastAsia"/>
                <w:sz w:val="18"/>
                <w:szCs w:val="18"/>
              </w:rPr>
            </w:pPr>
            <w:r w:rsidRPr="00317872">
              <w:rPr>
                <w:rFonts w:eastAsiaTheme="majorEastAsia"/>
                <w:sz w:val="18"/>
                <w:szCs w:val="18"/>
              </w:rPr>
              <w:t>50-800</w:t>
            </w:r>
          </w:p>
        </w:tc>
        <w:tc>
          <w:tcPr>
            <w:tcW w:w="850" w:type="dxa"/>
            <w:vAlign w:val="center"/>
          </w:tcPr>
          <w:p w:rsidR="00C753B5" w:rsidRPr="00317872" w:rsidRDefault="00C753B5" w:rsidP="001A4B2A">
            <w:pPr>
              <w:snapToGrid w:val="0"/>
              <w:spacing w:line="276" w:lineRule="auto"/>
              <w:jc w:val="center"/>
              <w:rPr>
                <w:rFonts w:eastAsiaTheme="majorEastAsia"/>
                <w:sz w:val="18"/>
                <w:szCs w:val="18"/>
              </w:rPr>
            </w:pPr>
            <w:r w:rsidRPr="00317872">
              <w:rPr>
                <w:rFonts w:eastAsiaTheme="majorEastAsia"/>
                <w:sz w:val="18"/>
                <w:szCs w:val="18"/>
              </w:rPr>
              <w:t>300</w:t>
            </w:r>
          </w:p>
        </w:tc>
        <w:tc>
          <w:tcPr>
            <w:tcW w:w="3407" w:type="dxa"/>
            <w:vAlign w:val="center"/>
          </w:tcPr>
          <w:p w:rsidR="00C753B5" w:rsidRPr="00317872" w:rsidRDefault="00C753B5" w:rsidP="001A4B2A">
            <w:pPr>
              <w:snapToGrid w:val="0"/>
              <w:spacing w:line="276" w:lineRule="auto"/>
              <w:jc w:val="left"/>
              <w:rPr>
                <w:rFonts w:eastAsiaTheme="majorEastAsia"/>
                <w:sz w:val="18"/>
                <w:szCs w:val="18"/>
              </w:rPr>
            </w:pPr>
          </w:p>
        </w:tc>
      </w:tr>
      <w:tr w:rsidR="00C753B5" w:rsidRPr="00BF5F00" w:rsidTr="00C753B5">
        <w:trPr>
          <w:trHeight w:val="90"/>
          <w:jc w:val="center"/>
        </w:trPr>
        <w:tc>
          <w:tcPr>
            <w:tcW w:w="704" w:type="dxa"/>
            <w:vAlign w:val="center"/>
          </w:tcPr>
          <w:p w:rsidR="00C753B5" w:rsidRPr="00317872" w:rsidRDefault="00C753B5" w:rsidP="001A4B2A">
            <w:pPr>
              <w:snapToGrid w:val="0"/>
              <w:spacing w:line="276" w:lineRule="auto"/>
              <w:jc w:val="center"/>
              <w:rPr>
                <w:rFonts w:eastAsiaTheme="majorEastAsia"/>
                <w:sz w:val="18"/>
                <w:szCs w:val="18"/>
              </w:rPr>
            </w:pPr>
            <w:r w:rsidRPr="00317872">
              <w:rPr>
                <w:rFonts w:eastAsiaTheme="majorEastAsia"/>
                <w:sz w:val="18"/>
                <w:szCs w:val="18"/>
              </w:rPr>
              <w:t>P48</w:t>
            </w:r>
          </w:p>
        </w:tc>
        <w:tc>
          <w:tcPr>
            <w:tcW w:w="2552" w:type="dxa"/>
            <w:vAlign w:val="center"/>
          </w:tcPr>
          <w:p w:rsidR="00C753B5" w:rsidRPr="00317872" w:rsidRDefault="00C753B5" w:rsidP="001A4B2A">
            <w:pPr>
              <w:snapToGrid w:val="0"/>
              <w:spacing w:line="276" w:lineRule="auto"/>
              <w:jc w:val="left"/>
              <w:rPr>
                <w:rFonts w:eastAsiaTheme="majorEastAsia"/>
                <w:sz w:val="18"/>
                <w:szCs w:val="18"/>
              </w:rPr>
            </w:pPr>
            <w:r>
              <w:rPr>
                <w:rFonts w:eastAsiaTheme="majorEastAsia" w:hint="eastAsia"/>
                <w:sz w:val="18"/>
                <w:szCs w:val="18"/>
              </w:rPr>
              <w:t>C</w:t>
            </w:r>
            <w:r>
              <w:rPr>
                <w:rFonts w:eastAsiaTheme="majorEastAsia"/>
                <w:sz w:val="18"/>
                <w:szCs w:val="18"/>
              </w:rPr>
              <w:t>utter angle</w:t>
            </w:r>
          </w:p>
        </w:tc>
        <w:tc>
          <w:tcPr>
            <w:tcW w:w="992" w:type="dxa"/>
            <w:vAlign w:val="center"/>
          </w:tcPr>
          <w:p w:rsidR="00C753B5" w:rsidRPr="00317872" w:rsidRDefault="00C753B5" w:rsidP="001A4B2A">
            <w:pPr>
              <w:snapToGrid w:val="0"/>
              <w:spacing w:line="276" w:lineRule="auto"/>
              <w:jc w:val="center"/>
              <w:rPr>
                <w:rFonts w:eastAsiaTheme="majorEastAsia"/>
                <w:sz w:val="18"/>
                <w:szCs w:val="18"/>
              </w:rPr>
            </w:pPr>
            <w:r w:rsidRPr="00317872">
              <w:rPr>
                <w:rFonts w:eastAsiaTheme="majorEastAsia"/>
                <w:sz w:val="18"/>
                <w:szCs w:val="18"/>
              </w:rPr>
              <w:t>0-359</w:t>
            </w:r>
          </w:p>
        </w:tc>
        <w:tc>
          <w:tcPr>
            <w:tcW w:w="850" w:type="dxa"/>
            <w:vAlign w:val="center"/>
          </w:tcPr>
          <w:p w:rsidR="00C753B5" w:rsidRPr="00317872" w:rsidRDefault="00C753B5" w:rsidP="001A4B2A">
            <w:pPr>
              <w:snapToGrid w:val="0"/>
              <w:spacing w:line="276" w:lineRule="auto"/>
              <w:jc w:val="center"/>
              <w:rPr>
                <w:rFonts w:eastAsiaTheme="majorEastAsia"/>
                <w:sz w:val="18"/>
                <w:szCs w:val="18"/>
              </w:rPr>
            </w:pPr>
            <w:r w:rsidRPr="00317872">
              <w:rPr>
                <w:rFonts w:eastAsiaTheme="majorEastAsia"/>
                <w:sz w:val="18"/>
                <w:szCs w:val="18"/>
              </w:rPr>
              <w:t>150</w:t>
            </w:r>
          </w:p>
        </w:tc>
        <w:tc>
          <w:tcPr>
            <w:tcW w:w="3407" w:type="dxa"/>
            <w:vAlign w:val="center"/>
          </w:tcPr>
          <w:p w:rsidR="00C753B5" w:rsidRPr="00317872" w:rsidRDefault="00C753B5" w:rsidP="001A4B2A">
            <w:pPr>
              <w:snapToGrid w:val="0"/>
              <w:spacing w:line="276" w:lineRule="auto"/>
              <w:jc w:val="left"/>
              <w:rPr>
                <w:rFonts w:eastAsiaTheme="majorEastAsia"/>
                <w:sz w:val="18"/>
                <w:szCs w:val="18"/>
              </w:rPr>
            </w:pPr>
          </w:p>
        </w:tc>
      </w:tr>
      <w:tr w:rsidR="00C753B5" w:rsidRPr="00BF5F00" w:rsidTr="00C753B5">
        <w:trPr>
          <w:trHeight w:val="90"/>
          <w:jc w:val="center"/>
        </w:trPr>
        <w:tc>
          <w:tcPr>
            <w:tcW w:w="704" w:type="dxa"/>
            <w:vAlign w:val="center"/>
          </w:tcPr>
          <w:p w:rsidR="00C753B5" w:rsidRPr="00317872" w:rsidRDefault="00C753B5" w:rsidP="001A4B2A">
            <w:pPr>
              <w:snapToGrid w:val="0"/>
              <w:spacing w:line="276" w:lineRule="auto"/>
              <w:jc w:val="center"/>
              <w:rPr>
                <w:rFonts w:eastAsiaTheme="majorEastAsia"/>
                <w:sz w:val="18"/>
                <w:szCs w:val="18"/>
              </w:rPr>
            </w:pPr>
            <w:r w:rsidRPr="00317872">
              <w:rPr>
                <w:rFonts w:eastAsiaTheme="majorEastAsia"/>
                <w:sz w:val="18"/>
                <w:szCs w:val="18"/>
              </w:rPr>
              <w:t>P49</w:t>
            </w:r>
          </w:p>
        </w:tc>
        <w:tc>
          <w:tcPr>
            <w:tcW w:w="2552" w:type="dxa"/>
            <w:vAlign w:val="center"/>
          </w:tcPr>
          <w:p w:rsidR="00C753B5" w:rsidRPr="00317872" w:rsidRDefault="00A933AF" w:rsidP="001A4B2A">
            <w:pPr>
              <w:snapToGrid w:val="0"/>
              <w:spacing w:line="276" w:lineRule="auto"/>
              <w:jc w:val="left"/>
              <w:rPr>
                <w:rFonts w:eastAsiaTheme="majorEastAsia"/>
                <w:sz w:val="18"/>
                <w:szCs w:val="18"/>
              </w:rPr>
            </w:pPr>
            <w:r>
              <w:rPr>
                <w:rFonts w:eastAsiaTheme="majorEastAsia"/>
                <w:sz w:val="18"/>
                <w:szCs w:val="18"/>
              </w:rPr>
              <w:t>The n</w:t>
            </w:r>
            <w:r w:rsidR="00C753B5" w:rsidRPr="00CF68EF">
              <w:rPr>
                <w:rFonts w:eastAsiaTheme="majorEastAsia"/>
                <w:sz w:val="18"/>
                <w:szCs w:val="18"/>
              </w:rPr>
              <w:t>umber of delayed stitches</w:t>
            </w:r>
          </w:p>
        </w:tc>
        <w:tc>
          <w:tcPr>
            <w:tcW w:w="992" w:type="dxa"/>
            <w:vAlign w:val="center"/>
          </w:tcPr>
          <w:p w:rsidR="00C753B5" w:rsidRPr="00317872" w:rsidRDefault="00C753B5" w:rsidP="001A4B2A">
            <w:pPr>
              <w:snapToGrid w:val="0"/>
              <w:spacing w:line="276" w:lineRule="auto"/>
              <w:jc w:val="center"/>
              <w:rPr>
                <w:rFonts w:eastAsiaTheme="majorEastAsia"/>
                <w:sz w:val="18"/>
                <w:szCs w:val="18"/>
              </w:rPr>
            </w:pPr>
            <w:r w:rsidRPr="00317872">
              <w:rPr>
                <w:rFonts w:eastAsiaTheme="majorEastAsia"/>
                <w:sz w:val="18"/>
                <w:szCs w:val="18"/>
              </w:rPr>
              <w:t>0-99</w:t>
            </w:r>
          </w:p>
        </w:tc>
        <w:tc>
          <w:tcPr>
            <w:tcW w:w="850" w:type="dxa"/>
            <w:vAlign w:val="center"/>
          </w:tcPr>
          <w:p w:rsidR="00C753B5" w:rsidRPr="00317872" w:rsidRDefault="00C753B5" w:rsidP="001A4B2A">
            <w:pPr>
              <w:snapToGrid w:val="0"/>
              <w:spacing w:line="276" w:lineRule="auto"/>
              <w:jc w:val="center"/>
              <w:rPr>
                <w:rFonts w:eastAsiaTheme="majorEastAsia"/>
                <w:sz w:val="18"/>
                <w:szCs w:val="18"/>
              </w:rPr>
            </w:pPr>
            <w:r w:rsidRPr="00317872">
              <w:rPr>
                <w:rFonts w:eastAsiaTheme="majorEastAsia"/>
                <w:sz w:val="18"/>
                <w:szCs w:val="18"/>
              </w:rPr>
              <w:t>0</w:t>
            </w:r>
          </w:p>
        </w:tc>
        <w:tc>
          <w:tcPr>
            <w:tcW w:w="3407" w:type="dxa"/>
            <w:vAlign w:val="center"/>
          </w:tcPr>
          <w:p w:rsidR="00C753B5" w:rsidRPr="00317872" w:rsidRDefault="00C753B5" w:rsidP="001A4B2A">
            <w:pPr>
              <w:snapToGrid w:val="0"/>
              <w:spacing w:line="276" w:lineRule="auto"/>
              <w:jc w:val="left"/>
              <w:rPr>
                <w:rFonts w:eastAsiaTheme="majorEastAsia"/>
                <w:sz w:val="18"/>
                <w:szCs w:val="18"/>
              </w:rPr>
            </w:pPr>
          </w:p>
        </w:tc>
      </w:tr>
      <w:tr w:rsidR="00C753B5" w:rsidRPr="00BF5F00" w:rsidTr="00C753B5">
        <w:trPr>
          <w:trHeight w:val="90"/>
          <w:jc w:val="center"/>
        </w:trPr>
        <w:tc>
          <w:tcPr>
            <w:tcW w:w="704" w:type="dxa"/>
            <w:vAlign w:val="center"/>
          </w:tcPr>
          <w:p w:rsidR="00C753B5" w:rsidRPr="00317872" w:rsidRDefault="00C753B5" w:rsidP="001A4B2A">
            <w:pPr>
              <w:snapToGrid w:val="0"/>
              <w:spacing w:line="276" w:lineRule="auto"/>
              <w:jc w:val="center"/>
              <w:rPr>
                <w:rFonts w:eastAsiaTheme="majorEastAsia"/>
                <w:sz w:val="18"/>
                <w:szCs w:val="18"/>
              </w:rPr>
            </w:pPr>
            <w:r w:rsidRPr="00317872">
              <w:rPr>
                <w:rFonts w:eastAsiaTheme="majorEastAsia"/>
                <w:sz w:val="18"/>
                <w:szCs w:val="18"/>
              </w:rPr>
              <w:t>P50</w:t>
            </w:r>
          </w:p>
        </w:tc>
        <w:tc>
          <w:tcPr>
            <w:tcW w:w="2552" w:type="dxa"/>
            <w:vAlign w:val="center"/>
          </w:tcPr>
          <w:p w:rsidR="00C753B5" w:rsidRPr="00317872" w:rsidRDefault="00C753B5" w:rsidP="001A4B2A">
            <w:pPr>
              <w:snapToGrid w:val="0"/>
              <w:spacing w:line="276" w:lineRule="auto"/>
              <w:jc w:val="left"/>
              <w:rPr>
                <w:rFonts w:eastAsiaTheme="majorEastAsia"/>
                <w:sz w:val="18"/>
                <w:szCs w:val="18"/>
              </w:rPr>
            </w:pPr>
            <w:r w:rsidRPr="00CF68EF">
              <w:rPr>
                <w:rFonts w:eastAsiaTheme="majorEastAsia"/>
                <w:sz w:val="18"/>
                <w:szCs w:val="18"/>
              </w:rPr>
              <w:t>Continuous cutt</w:t>
            </w:r>
            <w:r w:rsidR="00141D79">
              <w:rPr>
                <w:rFonts w:eastAsiaTheme="majorEastAsia"/>
                <w:sz w:val="18"/>
                <w:szCs w:val="18"/>
              </w:rPr>
              <w:t>ing</w:t>
            </w:r>
            <w:r w:rsidRPr="00CF68EF">
              <w:rPr>
                <w:rFonts w:eastAsiaTheme="majorEastAsia"/>
                <w:sz w:val="18"/>
                <w:szCs w:val="18"/>
              </w:rPr>
              <w:t xml:space="preserve"> </w:t>
            </w:r>
            <w:r w:rsidR="00141D79">
              <w:rPr>
                <w:rFonts w:eastAsiaTheme="majorEastAsia"/>
                <w:sz w:val="18"/>
                <w:szCs w:val="18"/>
              </w:rPr>
              <w:t>mode</w:t>
            </w:r>
          </w:p>
        </w:tc>
        <w:tc>
          <w:tcPr>
            <w:tcW w:w="992" w:type="dxa"/>
            <w:vAlign w:val="center"/>
          </w:tcPr>
          <w:p w:rsidR="00C753B5" w:rsidRPr="00317872" w:rsidRDefault="00C753B5" w:rsidP="001A4B2A">
            <w:pPr>
              <w:snapToGrid w:val="0"/>
              <w:spacing w:line="276" w:lineRule="auto"/>
              <w:jc w:val="center"/>
              <w:rPr>
                <w:rFonts w:eastAsiaTheme="majorEastAsia"/>
                <w:sz w:val="18"/>
                <w:szCs w:val="18"/>
              </w:rPr>
            </w:pPr>
            <w:r w:rsidRPr="00317872">
              <w:rPr>
                <w:rFonts w:eastAsiaTheme="majorEastAsia"/>
                <w:sz w:val="18"/>
                <w:szCs w:val="18"/>
              </w:rPr>
              <w:t>0-1</w:t>
            </w:r>
          </w:p>
        </w:tc>
        <w:tc>
          <w:tcPr>
            <w:tcW w:w="850" w:type="dxa"/>
            <w:vAlign w:val="center"/>
          </w:tcPr>
          <w:p w:rsidR="00C753B5" w:rsidRPr="00317872" w:rsidRDefault="00C753B5" w:rsidP="001A4B2A">
            <w:pPr>
              <w:snapToGrid w:val="0"/>
              <w:spacing w:line="276" w:lineRule="auto"/>
              <w:jc w:val="center"/>
              <w:rPr>
                <w:rFonts w:eastAsiaTheme="majorEastAsia"/>
                <w:sz w:val="18"/>
                <w:szCs w:val="18"/>
              </w:rPr>
            </w:pPr>
            <w:r w:rsidRPr="00317872">
              <w:rPr>
                <w:rFonts w:eastAsiaTheme="majorEastAsia"/>
                <w:sz w:val="18"/>
                <w:szCs w:val="18"/>
              </w:rPr>
              <w:t>0</w:t>
            </w:r>
          </w:p>
        </w:tc>
        <w:tc>
          <w:tcPr>
            <w:tcW w:w="3407" w:type="dxa"/>
            <w:vAlign w:val="center"/>
          </w:tcPr>
          <w:p w:rsidR="00C753B5" w:rsidRDefault="00C753B5" w:rsidP="001A4B2A">
            <w:pPr>
              <w:snapToGrid w:val="0"/>
              <w:spacing w:line="276" w:lineRule="auto"/>
              <w:jc w:val="left"/>
              <w:rPr>
                <w:rFonts w:eastAsiaTheme="majorEastAsia"/>
                <w:sz w:val="18"/>
                <w:szCs w:val="18"/>
              </w:rPr>
            </w:pPr>
            <w:r w:rsidRPr="00317872">
              <w:rPr>
                <w:rFonts w:eastAsiaTheme="majorEastAsia" w:hint="eastAsia"/>
                <w:sz w:val="18"/>
                <w:szCs w:val="18"/>
              </w:rPr>
              <w:t>0</w:t>
            </w:r>
            <w:r>
              <w:rPr>
                <w:rFonts w:eastAsiaTheme="majorEastAsia" w:hint="eastAsia"/>
                <w:sz w:val="18"/>
                <w:szCs w:val="18"/>
              </w:rPr>
              <w:t>:</w:t>
            </w:r>
            <w:r>
              <w:rPr>
                <w:rFonts w:eastAsiaTheme="majorEastAsia"/>
                <w:sz w:val="18"/>
                <w:szCs w:val="18"/>
              </w:rPr>
              <w:t xml:space="preserve"> </w:t>
            </w:r>
            <w:r w:rsidRPr="00317872">
              <w:rPr>
                <w:rFonts w:eastAsiaTheme="majorEastAsia" w:hint="eastAsia"/>
                <w:sz w:val="18"/>
                <w:szCs w:val="18"/>
              </w:rPr>
              <w:t>O</w:t>
            </w:r>
            <w:r w:rsidRPr="00317872">
              <w:rPr>
                <w:rFonts w:eastAsiaTheme="majorEastAsia"/>
                <w:sz w:val="18"/>
                <w:szCs w:val="18"/>
              </w:rPr>
              <w:t>FF</w:t>
            </w:r>
          </w:p>
          <w:p w:rsidR="00C753B5" w:rsidRPr="00317872" w:rsidRDefault="00C753B5" w:rsidP="001A4B2A">
            <w:pPr>
              <w:snapToGrid w:val="0"/>
              <w:spacing w:line="276" w:lineRule="auto"/>
              <w:jc w:val="left"/>
              <w:rPr>
                <w:rFonts w:eastAsiaTheme="majorEastAsia"/>
                <w:sz w:val="18"/>
                <w:szCs w:val="18"/>
              </w:rPr>
            </w:pPr>
            <w:r w:rsidRPr="00317872">
              <w:rPr>
                <w:rFonts w:eastAsiaTheme="majorEastAsia" w:hint="eastAsia"/>
                <w:sz w:val="18"/>
                <w:szCs w:val="18"/>
              </w:rPr>
              <w:t>1</w:t>
            </w:r>
            <w:r>
              <w:rPr>
                <w:rFonts w:eastAsiaTheme="majorEastAsia" w:hint="eastAsia"/>
                <w:sz w:val="18"/>
                <w:szCs w:val="18"/>
              </w:rPr>
              <w:t>:</w:t>
            </w:r>
            <w:r>
              <w:rPr>
                <w:rFonts w:eastAsiaTheme="majorEastAsia"/>
                <w:sz w:val="18"/>
                <w:szCs w:val="18"/>
              </w:rPr>
              <w:t xml:space="preserve"> </w:t>
            </w:r>
            <w:r w:rsidRPr="00317872">
              <w:rPr>
                <w:rFonts w:eastAsiaTheme="majorEastAsia" w:hint="eastAsia"/>
                <w:sz w:val="18"/>
                <w:szCs w:val="18"/>
              </w:rPr>
              <w:t>O</w:t>
            </w:r>
            <w:r w:rsidRPr="00317872">
              <w:rPr>
                <w:rFonts w:eastAsiaTheme="majorEastAsia"/>
                <w:sz w:val="18"/>
                <w:szCs w:val="18"/>
              </w:rPr>
              <w:t>N</w:t>
            </w:r>
          </w:p>
        </w:tc>
      </w:tr>
      <w:tr w:rsidR="006D6632" w:rsidRPr="00BF5F00" w:rsidTr="00C753B5">
        <w:trPr>
          <w:trHeight w:val="90"/>
          <w:jc w:val="center"/>
        </w:trPr>
        <w:tc>
          <w:tcPr>
            <w:tcW w:w="704" w:type="dxa"/>
            <w:vAlign w:val="center"/>
          </w:tcPr>
          <w:p w:rsidR="006D6632" w:rsidRPr="006D6632" w:rsidRDefault="006D6632" w:rsidP="006D6632">
            <w:pPr>
              <w:snapToGrid w:val="0"/>
              <w:spacing w:line="276" w:lineRule="auto"/>
              <w:jc w:val="center"/>
              <w:rPr>
                <w:rFonts w:eastAsiaTheme="majorEastAsia"/>
                <w:sz w:val="18"/>
                <w:szCs w:val="18"/>
              </w:rPr>
            </w:pPr>
            <w:r w:rsidRPr="006D6632">
              <w:rPr>
                <w:rFonts w:eastAsiaTheme="majorEastAsia" w:hint="eastAsia"/>
                <w:sz w:val="18"/>
                <w:szCs w:val="18"/>
              </w:rPr>
              <w:t>P51</w:t>
            </w:r>
          </w:p>
        </w:tc>
        <w:tc>
          <w:tcPr>
            <w:tcW w:w="2552" w:type="dxa"/>
            <w:vAlign w:val="center"/>
          </w:tcPr>
          <w:p w:rsidR="006D6632" w:rsidRPr="006D6632" w:rsidRDefault="00307EAE" w:rsidP="006D6632">
            <w:pPr>
              <w:snapToGrid w:val="0"/>
              <w:spacing w:line="276" w:lineRule="auto"/>
              <w:jc w:val="left"/>
              <w:rPr>
                <w:rFonts w:eastAsiaTheme="majorEastAsia"/>
                <w:sz w:val="18"/>
                <w:szCs w:val="18"/>
              </w:rPr>
            </w:pPr>
            <w:r w:rsidRPr="00307EAE">
              <w:rPr>
                <w:rFonts w:eastAsiaTheme="majorEastAsia"/>
                <w:sz w:val="18"/>
                <w:szCs w:val="18"/>
              </w:rPr>
              <w:t>Cutter holding time</w:t>
            </w:r>
          </w:p>
        </w:tc>
        <w:tc>
          <w:tcPr>
            <w:tcW w:w="992" w:type="dxa"/>
            <w:vAlign w:val="center"/>
          </w:tcPr>
          <w:p w:rsidR="006D6632" w:rsidRPr="006D6632" w:rsidRDefault="006D6632" w:rsidP="006D6632">
            <w:pPr>
              <w:snapToGrid w:val="0"/>
              <w:spacing w:line="276" w:lineRule="auto"/>
              <w:jc w:val="center"/>
              <w:rPr>
                <w:rFonts w:eastAsiaTheme="majorEastAsia"/>
                <w:sz w:val="18"/>
                <w:szCs w:val="18"/>
              </w:rPr>
            </w:pPr>
            <w:r w:rsidRPr="006D6632">
              <w:rPr>
                <w:rFonts w:eastAsiaTheme="majorEastAsia" w:hint="eastAsia"/>
                <w:sz w:val="18"/>
                <w:szCs w:val="18"/>
              </w:rPr>
              <w:t>20-300</w:t>
            </w:r>
          </w:p>
        </w:tc>
        <w:tc>
          <w:tcPr>
            <w:tcW w:w="850" w:type="dxa"/>
            <w:vAlign w:val="center"/>
          </w:tcPr>
          <w:p w:rsidR="006D6632" w:rsidRPr="006D6632" w:rsidRDefault="006D6632" w:rsidP="006D6632">
            <w:pPr>
              <w:snapToGrid w:val="0"/>
              <w:spacing w:line="276" w:lineRule="auto"/>
              <w:jc w:val="center"/>
              <w:rPr>
                <w:rFonts w:eastAsiaTheme="majorEastAsia"/>
                <w:sz w:val="18"/>
                <w:szCs w:val="18"/>
              </w:rPr>
            </w:pPr>
            <w:r w:rsidRPr="006D6632">
              <w:rPr>
                <w:rFonts w:eastAsiaTheme="majorEastAsia" w:hint="eastAsia"/>
                <w:sz w:val="18"/>
                <w:szCs w:val="18"/>
              </w:rPr>
              <w:t>1</w:t>
            </w:r>
          </w:p>
        </w:tc>
        <w:tc>
          <w:tcPr>
            <w:tcW w:w="3407" w:type="dxa"/>
            <w:vAlign w:val="center"/>
          </w:tcPr>
          <w:p w:rsidR="006D6632" w:rsidRDefault="006D6632" w:rsidP="006D6632">
            <w:pPr>
              <w:snapToGrid w:val="0"/>
              <w:spacing w:line="276" w:lineRule="auto"/>
              <w:jc w:val="left"/>
              <w:rPr>
                <w:rFonts w:asciiTheme="minorEastAsia" w:hAnsiTheme="minorEastAsia" w:cs="宋体"/>
                <w:sz w:val="18"/>
                <w:szCs w:val="18"/>
              </w:rPr>
            </w:pPr>
          </w:p>
        </w:tc>
      </w:tr>
      <w:tr w:rsidR="006D6632" w:rsidRPr="00BF5F00" w:rsidTr="00C753B5">
        <w:trPr>
          <w:trHeight w:val="90"/>
          <w:jc w:val="center"/>
        </w:trPr>
        <w:tc>
          <w:tcPr>
            <w:tcW w:w="704" w:type="dxa"/>
            <w:vAlign w:val="center"/>
          </w:tcPr>
          <w:p w:rsidR="006D6632" w:rsidRPr="006D6632" w:rsidRDefault="006D6632" w:rsidP="006D6632">
            <w:pPr>
              <w:snapToGrid w:val="0"/>
              <w:spacing w:line="276" w:lineRule="auto"/>
              <w:jc w:val="center"/>
              <w:rPr>
                <w:rFonts w:eastAsiaTheme="majorEastAsia"/>
                <w:sz w:val="18"/>
                <w:szCs w:val="18"/>
              </w:rPr>
            </w:pPr>
            <w:r w:rsidRPr="006D6632">
              <w:rPr>
                <w:rFonts w:eastAsiaTheme="majorEastAsia" w:hint="eastAsia"/>
                <w:sz w:val="18"/>
                <w:szCs w:val="18"/>
              </w:rPr>
              <w:t>P52</w:t>
            </w:r>
          </w:p>
        </w:tc>
        <w:tc>
          <w:tcPr>
            <w:tcW w:w="2552" w:type="dxa"/>
            <w:vAlign w:val="center"/>
          </w:tcPr>
          <w:p w:rsidR="006D6632" w:rsidRPr="006D6632" w:rsidRDefault="00307EAE" w:rsidP="00307EAE">
            <w:pPr>
              <w:snapToGrid w:val="0"/>
              <w:spacing w:line="276" w:lineRule="auto"/>
              <w:jc w:val="left"/>
              <w:rPr>
                <w:rFonts w:eastAsiaTheme="majorEastAsia"/>
                <w:sz w:val="18"/>
                <w:szCs w:val="18"/>
              </w:rPr>
            </w:pPr>
            <w:r>
              <w:rPr>
                <w:rFonts w:eastAsiaTheme="majorEastAsia"/>
                <w:sz w:val="18"/>
                <w:szCs w:val="18"/>
              </w:rPr>
              <w:t>The n</w:t>
            </w:r>
            <w:r w:rsidRPr="00CF68EF">
              <w:rPr>
                <w:rFonts w:eastAsiaTheme="majorEastAsia"/>
                <w:sz w:val="18"/>
                <w:szCs w:val="18"/>
              </w:rPr>
              <w:t>umber of stitches</w:t>
            </w:r>
            <w:r>
              <w:rPr>
                <w:rFonts w:eastAsiaTheme="majorEastAsia" w:hint="eastAsia"/>
                <w:sz w:val="18"/>
                <w:szCs w:val="18"/>
              </w:rPr>
              <w:t xml:space="preserve"> </w:t>
            </w:r>
            <w:r>
              <w:rPr>
                <w:rFonts w:eastAsiaTheme="majorEastAsia"/>
                <w:sz w:val="18"/>
                <w:szCs w:val="18"/>
              </w:rPr>
              <w:t>for the first cut</w:t>
            </w:r>
            <w:r w:rsidR="00141D79">
              <w:rPr>
                <w:rFonts w:eastAsiaTheme="majorEastAsia"/>
                <w:sz w:val="18"/>
                <w:szCs w:val="18"/>
              </w:rPr>
              <w:t>ting</w:t>
            </w:r>
            <w:r>
              <w:rPr>
                <w:rFonts w:eastAsiaTheme="majorEastAsia"/>
                <w:sz w:val="18"/>
                <w:szCs w:val="18"/>
              </w:rPr>
              <w:t xml:space="preserve"> </w:t>
            </w:r>
            <w:r>
              <w:rPr>
                <w:rFonts w:eastAsiaTheme="majorEastAsia" w:hint="eastAsia"/>
                <w:sz w:val="18"/>
                <w:szCs w:val="18"/>
              </w:rPr>
              <w:t>i</w:t>
            </w:r>
            <w:r>
              <w:rPr>
                <w:rFonts w:eastAsiaTheme="majorEastAsia"/>
                <w:sz w:val="18"/>
                <w:szCs w:val="18"/>
              </w:rPr>
              <w:t>n</w:t>
            </w:r>
            <w:r>
              <w:t xml:space="preserve"> </w:t>
            </w:r>
            <w:r>
              <w:rPr>
                <w:rFonts w:eastAsiaTheme="majorEastAsia"/>
                <w:sz w:val="18"/>
                <w:szCs w:val="18"/>
              </w:rPr>
              <w:t>c</w:t>
            </w:r>
            <w:r w:rsidRPr="00307EAE">
              <w:rPr>
                <w:rFonts w:eastAsiaTheme="majorEastAsia"/>
                <w:sz w:val="18"/>
                <w:szCs w:val="18"/>
              </w:rPr>
              <w:t>ontinuous cutting</w:t>
            </w:r>
            <w:r>
              <w:rPr>
                <w:rFonts w:eastAsiaTheme="majorEastAsia"/>
                <w:sz w:val="18"/>
                <w:szCs w:val="18"/>
              </w:rPr>
              <w:t xml:space="preserve"> mode</w:t>
            </w:r>
          </w:p>
        </w:tc>
        <w:tc>
          <w:tcPr>
            <w:tcW w:w="992" w:type="dxa"/>
            <w:vAlign w:val="center"/>
          </w:tcPr>
          <w:p w:rsidR="006D6632" w:rsidRPr="006D6632" w:rsidRDefault="006D6632" w:rsidP="006D6632">
            <w:pPr>
              <w:snapToGrid w:val="0"/>
              <w:spacing w:line="276" w:lineRule="auto"/>
              <w:jc w:val="center"/>
              <w:rPr>
                <w:rFonts w:eastAsiaTheme="majorEastAsia"/>
                <w:sz w:val="18"/>
                <w:szCs w:val="18"/>
              </w:rPr>
            </w:pPr>
            <w:r w:rsidRPr="006D6632">
              <w:rPr>
                <w:rFonts w:eastAsiaTheme="majorEastAsia" w:hint="eastAsia"/>
                <w:sz w:val="18"/>
                <w:szCs w:val="18"/>
              </w:rPr>
              <w:t>0-300</w:t>
            </w:r>
          </w:p>
        </w:tc>
        <w:tc>
          <w:tcPr>
            <w:tcW w:w="850" w:type="dxa"/>
            <w:vAlign w:val="center"/>
          </w:tcPr>
          <w:p w:rsidR="006D6632" w:rsidRPr="006D6632" w:rsidRDefault="006D6632" w:rsidP="006D6632">
            <w:pPr>
              <w:snapToGrid w:val="0"/>
              <w:spacing w:line="276" w:lineRule="auto"/>
              <w:jc w:val="center"/>
              <w:rPr>
                <w:rFonts w:eastAsiaTheme="majorEastAsia"/>
                <w:sz w:val="18"/>
                <w:szCs w:val="18"/>
              </w:rPr>
            </w:pPr>
            <w:r w:rsidRPr="006D6632">
              <w:rPr>
                <w:rFonts w:eastAsiaTheme="majorEastAsia" w:hint="eastAsia"/>
                <w:sz w:val="18"/>
                <w:szCs w:val="18"/>
              </w:rPr>
              <w:t>27</w:t>
            </w:r>
          </w:p>
        </w:tc>
        <w:tc>
          <w:tcPr>
            <w:tcW w:w="3407" w:type="dxa"/>
            <w:vAlign w:val="center"/>
          </w:tcPr>
          <w:p w:rsidR="006D6632" w:rsidRPr="00B97BA3" w:rsidRDefault="00FF50C3" w:rsidP="00B97BA3">
            <w:pPr>
              <w:snapToGrid w:val="0"/>
              <w:spacing w:line="276" w:lineRule="auto"/>
              <w:jc w:val="left"/>
              <w:rPr>
                <w:rFonts w:eastAsiaTheme="majorEastAsia"/>
                <w:sz w:val="18"/>
                <w:szCs w:val="18"/>
              </w:rPr>
            </w:pPr>
            <w:r w:rsidRPr="00B97BA3">
              <w:rPr>
                <w:rFonts w:eastAsiaTheme="majorEastAsia"/>
                <w:sz w:val="18"/>
                <w:szCs w:val="18"/>
              </w:rPr>
              <w:t xml:space="preserve">When P10=2, set the number of stitches </w:t>
            </w:r>
            <w:r w:rsidR="00B97BA3">
              <w:rPr>
                <w:rFonts w:eastAsiaTheme="majorEastAsia"/>
                <w:sz w:val="18"/>
                <w:szCs w:val="18"/>
              </w:rPr>
              <w:t>needed for</w:t>
            </w:r>
            <w:r w:rsidRPr="00B97BA3">
              <w:rPr>
                <w:rFonts w:eastAsiaTheme="majorEastAsia"/>
                <w:sz w:val="18"/>
                <w:szCs w:val="18"/>
              </w:rPr>
              <w:t xml:space="preserve"> </w:t>
            </w:r>
            <w:r w:rsidR="00B97BA3">
              <w:rPr>
                <w:rFonts w:eastAsiaTheme="majorEastAsia"/>
                <w:sz w:val="18"/>
                <w:szCs w:val="18"/>
              </w:rPr>
              <w:t>the lower cutter</w:t>
            </w:r>
            <w:r w:rsidRPr="00B97BA3">
              <w:rPr>
                <w:rFonts w:eastAsiaTheme="majorEastAsia"/>
                <w:sz w:val="18"/>
                <w:szCs w:val="18"/>
              </w:rPr>
              <w:t>, same for P53-P56.</w:t>
            </w:r>
          </w:p>
        </w:tc>
      </w:tr>
      <w:tr w:rsidR="006D6632" w:rsidRPr="00BF5F00" w:rsidTr="00C753B5">
        <w:trPr>
          <w:trHeight w:val="90"/>
          <w:jc w:val="center"/>
        </w:trPr>
        <w:tc>
          <w:tcPr>
            <w:tcW w:w="704" w:type="dxa"/>
            <w:vAlign w:val="center"/>
          </w:tcPr>
          <w:p w:rsidR="006D6632" w:rsidRPr="006D6632" w:rsidRDefault="006D6632" w:rsidP="006D6632">
            <w:pPr>
              <w:snapToGrid w:val="0"/>
              <w:spacing w:line="276" w:lineRule="auto"/>
              <w:jc w:val="center"/>
              <w:rPr>
                <w:rFonts w:eastAsiaTheme="majorEastAsia"/>
                <w:sz w:val="18"/>
                <w:szCs w:val="18"/>
              </w:rPr>
            </w:pPr>
            <w:r w:rsidRPr="006D6632">
              <w:rPr>
                <w:rFonts w:eastAsiaTheme="majorEastAsia" w:hint="eastAsia"/>
                <w:sz w:val="18"/>
                <w:szCs w:val="18"/>
              </w:rPr>
              <w:t>P53</w:t>
            </w:r>
          </w:p>
        </w:tc>
        <w:tc>
          <w:tcPr>
            <w:tcW w:w="2552" w:type="dxa"/>
            <w:vAlign w:val="center"/>
          </w:tcPr>
          <w:p w:rsidR="006D6632" w:rsidRPr="006D6632" w:rsidRDefault="00141D79" w:rsidP="00141D79">
            <w:pPr>
              <w:snapToGrid w:val="0"/>
              <w:spacing w:line="276" w:lineRule="auto"/>
              <w:jc w:val="left"/>
              <w:rPr>
                <w:rFonts w:eastAsiaTheme="majorEastAsia"/>
                <w:sz w:val="18"/>
                <w:szCs w:val="18"/>
              </w:rPr>
            </w:pPr>
            <w:r>
              <w:rPr>
                <w:rFonts w:eastAsiaTheme="majorEastAsia"/>
                <w:sz w:val="18"/>
                <w:szCs w:val="18"/>
              </w:rPr>
              <w:t>The n</w:t>
            </w:r>
            <w:r w:rsidRPr="00CF68EF">
              <w:rPr>
                <w:rFonts w:eastAsiaTheme="majorEastAsia"/>
                <w:sz w:val="18"/>
                <w:szCs w:val="18"/>
              </w:rPr>
              <w:t>umber of stitches</w:t>
            </w:r>
            <w:r>
              <w:rPr>
                <w:rFonts w:eastAsiaTheme="majorEastAsia" w:hint="eastAsia"/>
                <w:sz w:val="18"/>
                <w:szCs w:val="18"/>
              </w:rPr>
              <w:t xml:space="preserve"> </w:t>
            </w:r>
            <w:r>
              <w:rPr>
                <w:rFonts w:eastAsiaTheme="majorEastAsia"/>
                <w:sz w:val="18"/>
                <w:szCs w:val="18"/>
              </w:rPr>
              <w:t xml:space="preserve">for the second cutting </w:t>
            </w:r>
            <w:r>
              <w:rPr>
                <w:rFonts w:eastAsiaTheme="majorEastAsia" w:hint="eastAsia"/>
                <w:sz w:val="18"/>
                <w:szCs w:val="18"/>
              </w:rPr>
              <w:t>i</w:t>
            </w:r>
            <w:r>
              <w:rPr>
                <w:rFonts w:eastAsiaTheme="majorEastAsia"/>
                <w:sz w:val="18"/>
                <w:szCs w:val="18"/>
              </w:rPr>
              <w:t>n</w:t>
            </w:r>
            <w:r>
              <w:t xml:space="preserve"> </w:t>
            </w:r>
            <w:r>
              <w:rPr>
                <w:rFonts w:eastAsiaTheme="majorEastAsia"/>
                <w:sz w:val="18"/>
                <w:szCs w:val="18"/>
              </w:rPr>
              <w:t>c</w:t>
            </w:r>
            <w:r w:rsidRPr="00307EAE">
              <w:rPr>
                <w:rFonts w:eastAsiaTheme="majorEastAsia"/>
                <w:sz w:val="18"/>
                <w:szCs w:val="18"/>
              </w:rPr>
              <w:t>ontinuous cutting</w:t>
            </w:r>
            <w:r>
              <w:rPr>
                <w:rFonts w:eastAsiaTheme="majorEastAsia"/>
                <w:sz w:val="18"/>
                <w:szCs w:val="18"/>
              </w:rPr>
              <w:t xml:space="preserve"> mode</w:t>
            </w:r>
          </w:p>
        </w:tc>
        <w:tc>
          <w:tcPr>
            <w:tcW w:w="992" w:type="dxa"/>
            <w:vAlign w:val="center"/>
          </w:tcPr>
          <w:p w:rsidR="006D6632" w:rsidRPr="006D6632" w:rsidRDefault="006D6632" w:rsidP="006D6632">
            <w:pPr>
              <w:snapToGrid w:val="0"/>
              <w:spacing w:line="276" w:lineRule="auto"/>
              <w:jc w:val="center"/>
              <w:rPr>
                <w:rFonts w:eastAsiaTheme="majorEastAsia"/>
                <w:sz w:val="18"/>
                <w:szCs w:val="18"/>
              </w:rPr>
            </w:pPr>
            <w:r w:rsidRPr="006D6632">
              <w:rPr>
                <w:rFonts w:eastAsiaTheme="majorEastAsia" w:hint="eastAsia"/>
                <w:sz w:val="18"/>
                <w:szCs w:val="18"/>
              </w:rPr>
              <w:t>0-300</w:t>
            </w:r>
          </w:p>
        </w:tc>
        <w:tc>
          <w:tcPr>
            <w:tcW w:w="850" w:type="dxa"/>
            <w:vAlign w:val="center"/>
          </w:tcPr>
          <w:p w:rsidR="006D6632" w:rsidRPr="006D6632" w:rsidRDefault="006D6632" w:rsidP="006D6632">
            <w:pPr>
              <w:snapToGrid w:val="0"/>
              <w:spacing w:line="276" w:lineRule="auto"/>
              <w:jc w:val="center"/>
              <w:rPr>
                <w:rFonts w:eastAsiaTheme="majorEastAsia"/>
                <w:sz w:val="18"/>
                <w:szCs w:val="18"/>
              </w:rPr>
            </w:pPr>
            <w:r w:rsidRPr="006D6632">
              <w:rPr>
                <w:rFonts w:eastAsiaTheme="majorEastAsia" w:hint="eastAsia"/>
                <w:sz w:val="18"/>
                <w:szCs w:val="18"/>
              </w:rPr>
              <w:t>28</w:t>
            </w:r>
          </w:p>
        </w:tc>
        <w:tc>
          <w:tcPr>
            <w:tcW w:w="3407" w:type="dxa"/>
            <w:vAlign w:val="center"/>
          </w:tcPr>
          <w:p w:rsidR="006D6632" w:rsidRDefault="006D6632" w:rsidP="006D6632">
            <w:pPr>
              <w:snapToGrid w:val="0"/>
              <w:spacing w:line="276" w:lineRule="auto"/>
              <w:jc w:val="left"/>
              <w:rPr>
                <w:rFonts w:asciiTheme="minorEastAsia" w:hAnsiTheme="minorEastAsia" w:cs="宋体"/>
                <w:sz w:val="18"/>
                <w:szCs w:val="18"/>
              </w:rPr>
            </w:pPr>
          </w:p>
        </w:tc>
      </w:tr>
      <w:tr w:rsidR="006D6632" w:rsidRPr="00BF5F00" w:rsidTr="00C753B5">
        <w:trPr>
          <w:trHeight w:val="90"/>
          <w:jc w:val="center"/>
        </w:trPr>
        <w:tc>
          <w:tcPr>
            <w:tcW w:w="704" w:type="dxa"/>
            <w:vAlign w:val="center"/>
          </w:tcPr>
          <w:p w:rsidR="006D6632" w:rsidRPr="006D6632" w:rsidRDefault="006D6632" w:rsidP="006D6632">
            <w:pPr>
              <w:snapToGrid w:val="0"/>
              <w:spacing w:line="276" w:lineRule="auto"/>
              <w:jc w:val="center"/>
              <w:rPr>
                <w:rFonts w:eastAsiaTheme="majorEastAsia"/>
                <w:sz w:val="18"/>
                <w:szCs w:val="18"/>
              </w:rPr>
            </w:pPr>
            <w:r w:rsidRPr="006D6632">
              <w:rPr>
                <w:rFonts w:eastAsiaTheme="majorEastAsia" w:hint="eastAsia"/>
                <w:sz w:val="18"/>
                <w:szCs w:val="18"/>
              </w:rPr>
              <w:t>P54</w:t>
            </w:r>
          </w:p>
        </w:tc>
        <w:tc>
          <w:tcPr>
            <w:tcW w:w="2552" w:type="dxa"/>
            <w:vAlign w:val="center"/>
          </w:tcPr>
          <w:p w:rsidR="006D6632" w:rsidRPr="006D6632" w:rsidRDefault="00141D79" w:rsidP="00141D79">
            <w:pPr>
              <w:snapToGrid w:val="0"/>
              <w:spacing w:line="276" w:lineRule="auto"/>
              <w:jc w:val="left"/>
              <w:rPr>
                <w:rFonts w:eastAsiaTheme="majorEastAsia"/>
                <w:sz w:val="18"/>
                <w:szCs w:val="18"/>
              </w:rPr>
            </w:pPr>
            <w:r>
              <w:rPr>
                <w:rFonts w:eastAsiaTheme="majorEastAsia"/>
                <w:sz w:val="18"/>
                <w:szCs w:val="18"/>
              </w:rPr>
              <w:t>The n</w:t>
            </w:r>
            <w:r w:rsidRPr="00CF68EF">
              <w:rPr>
                <w:rFonts w:eastAsiaTheme="majorEastAsia"/>
                <w:sz w:val="18"/>
                <w:szCs w:val="18"/>
              </w:rPr>
              <w:t>umber of stitches</w:t>
            </w:r>
            <w:r>
              <w:rPr>
                <w:rFonts w:eastAsiaTheme="majorEastAsia" w:hint="eastAsia"/>
                <w:sz w:val="18"/>
                <w:szCs w:val="18"/>
              </w:rPr>
              <w:t xml:space="preserve"> </w:t>
            </w:r>
            <w:r>
              <w:rPr>
                <w:rFonts w:eastAsiaTheme="majorEastAsia"/>
                <w:sz w:val="18"/>
                <w:szCs w:val="18"/>
              </w:rPr>
              <w:t xml:space="preserve">for the third cutting </w:t>
            </w:r>
            <w:r>
              <w:rPr>
                <w:rFonts w:eastAsiaTheme="majorEastAsia" w:hint="eastAsia"/>
                <w:sz w:val="18"/>
                <w:szCs w:val="18"/>
              </w:rPr>
              <w:t>i</w:t>
            </w:r>
            <w:r>
              <w:rPr>
                <w:rFonts w:eastAsiaTheme="majorEastAsia"/>
                <w:sz w:val="18"/>
                <w:szCs w:val="18"/>
              </w:rPr>
              <w:t>n</w:t>
            </w:r>
            <w:r>
              <w:t xml:space="preserve"> </w:t>
            </w:r>
            <w:r>
              <w:rPr>
                <w:rFonts w:eastAsiaTheme="majorEastAsia"/>
                <w:sz w:val="18"/>
                <w:szCs w:val="18"/>
              </w:rPr>
              <w:t>c</w:t>
            </w:r>
            <w:r w:rsidRPr="00307EAE">
              <w:rPr>
                <w:rFonts w:eastAsiaTheme="majorEastAsia"/>
                <w:sz w:val="18"/>
                <w:szCs w:val="18"/>
              </w:rPr>
              <w:t>ontinuous cutting</w:t>
            </w:r>
            <w:r>
              <w:rPr>
                <w:rFonts w:eastAsiaTheme="majorEastAsia"/>
                <w:sz w:val="18"/>
                <w:szCs w:val="18"/>
              </w:rPr>
              <w:t xml:space="preserve"> mode</w:t>
            </w:r>
          </w:p>
        </w:tc>
        <w:tc>
          <w:tcPr>
            <w:tcW w:w="992" w:type="dxa"/>
            <w:vAlign w:val="center"/>
          </w:tcPr>
          <w:p w:rsidR="006D6632" w:rsidRPr="006D6632" w:rsidRDefault="006D6632" w:rsidP="006D6632">
            <w:pPr>
              <w:snapToGrid w:val="0"/>
              <w:spacing w:line="276" w:lineRule="auto"/>
              <w:jc w:val="center"/>
              <w:rPr>
                <w:rFonts w:eastAsiaTheme="majorEastAsia"/>
                <w:sz w:val="18"/>
                <w:szCs w:val="18"/>
              </w:rPr>
            </w:pPr>
            <w:r w:rsidRPr="006D6632">
              <w:rPr>
                <w:rFonts w:eastAsiaTheme="majorEastAsia" w:hint="eastAsia"/>
                <w:sz w:val="18"/>
                <w:szCs w:val="18"/>
              </w:rPr>
              <w:t>0-300</w:t>
            </w:r>
          </w:p>
        </w:tc>
        <w:tc>
          <w:tcPr>
            <w:tcW w:w="850" w:type="dxa"/>
            <w:vAlign w:val="center"/>
          </w:tcPr>
          <w:p w:rsidR="006D6632" w:rsidRPr="006D6632" w:rsidRDefault="006D6632" w:rsidP="006D6632">
            <w:pPr>
              <w:snapToGrid w:val="0"/>
              <w:spacing w:line="276" w:lineRule="auto"/>
              <w:jc w:val="center"/>
              <w:rPr>
                <w:rFonts w:eastAsiaTheme="majorEastAsia"/>
                <w:sz w:val="18"/>
                <w:szCs w:val="18"/>
              </w:rPr>
            </w:pPr>
            <w:r w:rsidRPr="006D6632">
              <w:rPr>
                <w:rFonts w:eastAsiaTheme="majorEastAsia" w:hint="eastAsia"/>
                <w:sz w:val="18"/>
                <w:szCs w:val="18"/>
              </w:rPr>
              <w:t>55</w:t>
            </w:r>
          </w:p>
        </w:tc>
        <w:tc>
          <w:tcPr>
            <w:tcW w:w="3407" w:type="dxa"/>
            <w:vAlign w:val="center"/>
          </w:tcPr>
          <w:p w:rsidR="006D6632" w:rsidRDefault="006D6632" w:rsidP="006D6632">
            <w:pPr>
              <w:snapToGrid w:val="0"/>
              <w:spacing w:line="276" w:lineRule="auto"/>
              <w:jc w:val="left"/>
              <w:rPr>
                <w:rFonts w:asciiTheme="minorEastAsia" w:hAnsiTheme="minorEastAsia" w:cs="宋体"/>
                <w:sz w:val="18"/>
                <w:szCs w:val="18"/>
              </w:rPr>
            </w:pPr>
          </w:p>
        </w:tc>
      </w:tr>
      <w:tr w:rsidR="00141D79" w:rsidRPr="00BF5F00" w:rsidTr="00FF50C3">
        <w:trPr>
          <w:trHeight w:val="90"/>
          <w:jc w:val="center"/>
        </w:trPr>
        <w:tc>
          <w:tcPr>
            <w:tcW w:w="704" w:type="dxa"/>
            <w:vAlign w:val="center"/>
          </w:tcPr>
          <w:p w:rsidR="00141D79" w:rsidRPr="006D6632" w:rsidRDefault="00141D79" w:rsidP="00141D79">
            <w:pPr>
              <w:snapToGrid w:val="0"/>
              <w:spacing w:line="276" w:lineRule="auto"/>
              <w:jc w:val="center"/>
              <w:rPr>
                <w:rFonts w:eastAsiaTheme="majorEastAsia"/>
                <w:sz w:val="18"/>
                <w:szCs w:val="18"/>
              </w:rPr>
            </w:pPr>
            <w:r w:rsidRPr="006D6632">
              <w:rPr>
                <w:rFonts w:eastAsiaTheme="majorEastAsia" w:hint="eastAsia"/>
                <w:sz w:val="18"/>
                <w:szCs w:val="18"/>
              </w:rPr>
              <w:t>P55</w:t>
            </w:r>
          </w:p>
        </w:tc>
        <w:tc>
          <w:tcPr>
            <w:tcW w:w="2552" w:type="dxa"/>
          </w:tcPr>
          <w:p w:rsidR="00141D79" w:rsidRDefault="00141D79" w:rsidP="00141D79">
            <w:pPr>
              <w:jc w:val="left"/>
            </w:pPr>
            <w:r w:rsidRPr="00CC2D37">
              <w:rPr>
                <w:rFonts w:eastAsiaTheme="majorEastAsia"/>
                <w:sz w:val="18"/>
                <w:szCs w:val="18"/>
              </w:rPr>
              <w:t>The number of stitches</w:t>
            </w:r>
            <w:r w:rsidRPr="00CC2D37">
              <w:rPr>
                <w:rFonts w:eastAsiaTheme="majorEastAsia" w:hint="eastAsia"/>
                <w:sz w:val="18"/>
                <w:szCs w:val="18"/>
              </w:rPr>
              <w:t xml:space="preserve"> </w:t>
            </w:r>
            <w:r w:rsidRPr="00CC2D37">
              <w:rPr>
                <w:rFonts w:eastAsiaTheme="majorEastAsia"/>
                <w:sz w:val="18"/>
                <w:szCs w:val="18"/>
              </w:rPr>
              <w:t xml:space="preserve">for the </w:t>
            </w:r>
            <w:r>
              <w:rPr>
                <w:rFonts w:eastAsiaTheme="majorEastAsia"/>
                <w:sz w:val="18"/>
                <w:szCs w:val="18"/>
              </w:rPr>
              <w:t>fourth</w:t>
            </w:r>
            <w:r w:rsidRPr="00CC2D37">
              <w:rPr>
                <w:rFonts w:eastAsiaTheme="majorEastAsia"/>
                <w:sz w:val="18"/>
                <w:szCs w:val="18"/>
              </w:rPr>
              <w:t xml:space="preserve"> cutting </w:t>
            </w:r>
            <w:r w:rsidRPr="00CC2D37">
              <w:rPr>
                <w:rFonts w:eastAsiaTheme="majorEastAsia" w:hint="eastAsia"/>
                <w:sz w:val="18"/>
                <w:szCs w:val="18"/>
              </w:rPr>
              <w:t>i</w:t>
            </w:r>
            <w:r w:rsidRPr="00CC2D37">
              <w:rPr>
                <w:rFonts w:eastAsiaTheme="majorEastAsia"/>
                <w:sz w:val="18"/>
                <w:szCs w:val="18"/>
              </w:rPr>
              <w:t>n</w:t>
            </w:r>
            <w:r w:rsidRPr="00CC2D37">
              <w:t xml:space="preserve"> </w:t>
            </w:r>
            <w:r w:rsidRPr="00CC2D37">
              <w:rPr>
                <w:rFonts w:eastAsiaTheme="majorEastAsia"/>
                <w:sz w:val="18"/>
                <w:szCs w:val="18"/>
              </w:rPr>
              <w:t>continuous cutting mode</w:t>
            </w:r>
          </w:p>
        </w:tc>
        <w:tc>
          <w:tcPr>
            <w:tcW w:w="992" w:type="dxa"/>
            <w:vAlign w:val="center"/>
          </w:tcPr>
          <w:p w:rsidR="00141D79" w:rsidRPr="006D6632" w:rsidRDefault="00141D79" w:rsidP="00141D79">
            <w:pPr>
              <w:snapToGrid w:val="0"/>
              <w:spacing w:line="276" w:lineRule="auto"/>
              <w:jc w:val="center"/>
              <w:rPr>
                <w:rFonts w:eastAsiaTheme="majorEastAsia"/>
                <w:sz w:val="18"/>
                <w:szCs w:val="18"/>
              </w:rPr>
            </w:pPr>
            <w:r w:rsidRPr="006D6632">
              <w:rPr>
                <w:rFonts w:eastAsiaTheme="majorEastAsia" w:hint="eastAsia"/>
                <w:sz w:val="18"/>
                <w:szCs w:val="18"/>
              </w:rPr>
              <w:t>0-300</w:t>
            </w:r>
          </w:p>
        </w:tc>
        <w:tc>
          <w:tcPr>
            <w:tcW w:w="850" w:type="dxa"/>
            <w:vAlign w:val="center"/>
          </w:tcPr>
          <w:p w:rsidR="00141D79" w:rsidRPr="006D6632" w:rsidRDefault="00141D79" w:rsidP="00141D79">
            <w:pPr>
              <w:snapToGrid w:val="0"/>
              <w:spacing w:line="276" w:lineRule="auto"/>
              <w:jc w:val="center"/>
              <w:rPr>
                <w:rFonts w:eastAsiaTheme="majorEastAsia"/>
                <w:sz w:val="18"/>
                <w:szCs w:val="18"/>
              </w:rPr>
            </w:pPr>
            <w:r w:rsidRPr="006D6632">
              <w:rPr>
                <w:rFonts w:eastAsiaTheme="majorEastAsia" w:hint="eastAsia"/>
                <w:sz w:val="18"/>
                <w:szCs w:val="18"/>
              </w:rPr>
              <w:t>56</w:t>
            </w:r>
          </w:p>
        </w:tc>
        <w:tc>
          <w:tcPr>
            <w:tcW w:w="3407" w:type="dxa"/>
            <w:vAlign w:val="center"/>
          </w:tcPr>
          <w:p w:rsidR="00141D79" w:rsidRDefault="00141D79" w:rsidP="00141D79">
            <w:pPr>
              <w:snapToGrid w:val="0"/>
              <w:spacing w:line="276" w:lineRule="auto"/>
              <w:jc w:val="left"/>
              <w:rPr>
                <w:rFonts w:asciiTheme="minorEastAsia" w:hAnsiTheme="minorEastAsia" w:cs="宋体"/>
                <w:sz w:val="18"/>
                <w:szCs w:val="18"/>
              </w:rPr>
            </w:pPr>
          </w:p>
        </w:tc>
      </w:tr>
      <w:tr w:rsidR="00141D79" w:rsidRPr="00BF5F00" w:rsidTr="00FF50C3">
        <w:trPr>
          <w:trHeight w:val="90"/>
          <w:jc w:val="center"/>
        </w:trPr>
        <w:tc>
          <w:tcPr>
            <w:tcW w:w="704" w:type="dxa"/>
            <w:vAlign w:val="center"/>
          </w:tcPr>
          <w:p w:rsidR="00141D79" w:rsidRPr="006D6632" w:rsidRDefault="00141D79" w:rsidP="00141D79">
            <w:pPr>
              <w:snapToGrid w:val="0"/>
              <w:spacing w:line="276" w:lineRule="auto"/>
              <w:jc w:val="center"/>
              <w:rPr>
                <w:rFonts w:eastAsiaTheme="majorEastAsia"/>
                <w:sz w:val="18"/>
                <w:szCs w:val="18"/>
              </w:rPr>
            </w:pPr>
            <w:r w:rsidRPr="006D6632">
              <w:rPr>
                <w:rFonts w:eastAsiaTheme="majorEastAsia" w:hint="eastAsia"/>
                <w:sz w:val="18"/>
                <w:szCs w:val="18"/>
              </w:rPr>
              <w:t>P56</w:t>
            </w:r>
          </w:p>
        </w:tc>
        <w:tc>
          <w:tcPr>
            <w:tcW w:w="2552" w:type="dxa"/>
          </w:tcPr>
          <w:p w:rsidR="00141D79" w:rsidRDefault="00141D79" w:rsidP="00141D79">
            <w:pPr>
              <w:jc w:val="left"/>
            </w:pPr>
            <w:r w:rsidRPr="00CC2D37">
              <w:rPr>
                <w:rFonts w:eastAsiaTheme="majorEastAsia"/>
                <w:sz w:val="18"/>
                <w:szCs w:val="18"/>
              </w:rPr>
              <w:t>The number of stitches</w:t>
            </w:r>
            <w:r w:rsidRPr="00CC2D37">
              <w:rPr>
                <w:rFonts w:eastAsiaTheme="majorEastAsia" w:hint="eastAsia"/>
                <w:sz w:val="18"/>
                <w:szCs w:val="18"/>
              </w:rPr>
              <w:t xml:space="preserve"> </w:t>
            </w:r>
            <w:r w:rsidRPr="00CC2D37">
              <w:rPr>
                <w:rFonts w:eastAsiaTheme="majorEastAsia"/>
                <w:sz w:val="18"/>
                <w:szCs w:val="18"/>
              </w:rPr>
              <w:t>for the fi</w:t>
            </w:r>
            <w:r>
              <w:rPr>
                <w:rFonts w:eastAsiaTheme="majorEastAsia"/>
                <w:sz w:val="18"/>
                <w:szCs w:val="18"/>
              </w:rPr>
              <w:t>fth</w:t>
            </w:r>
            <w:r w:rsidRPr="00CC2D37">
              <w:rPr>
                <w:rFonts w:eastAsiaTheme="majorEastAsia"/>
                <w:sz w:val="18"/>
                <w:szCs w:val="18"/>
              </w:rPr>
              <w:t xml:space="preserve"> cutting </w:t>
            </w:r>
            <w:r w:rsidRPr="00CC2D37">
              <w:rPr>
                <w:rFonts w:eastAsiaTheme="majorEastAsia" w:hint="eastAsia"/>
                <w:sz w:val="18"/>
                <w:szCs w:val="18"/>
              </w:rPr>
              <w:t>i</w:t>
            </w:r>
            <w:r w:rsidRPr="00CC2D37">
              <w:rPr>
                <w:rFonts w:eastAsiaTheme="majorEastAsia"/>
                <w:sz w:val="18"/>
                <w:szCs w:val="18"/>
              </w:rPr>
              <w:t>n</w:t>
            </w:r>
            <w:r w:rsidRPr="00CC2D37">
              <w:t xml:space="preserve"> </w:t>
            </w:r>
            <w:r w:rsidRPr="00CC2D37">
              <w:rPr>
                <w:rFonts w:eastAsiaTheme="majorEastAsia"/>
                <w:sz w:val="18"/>
                <w:szCs w:val="18"/>
              </w:rPr>
              <w:t>continuous cutting mode</w:t>
            </w:r>
          </w:p>
        </w:tc>
        <w:tc>
          <w:tcPr>
            <w:tcW w:w="992" w:type="dxa"/>
            <w:vAlign w:val="center"/>
          </w:tcPr>
          <w:p w:rsidR="00141D79" w:rsidRPr="006D6632" w:rsidRDefault="00141D79" w:rsidP="00141D79">
            <w:pPr>
              <w:snapToGrid w:val="0"/>
              <w:spacing w:line="276" w:lineRule="auto"/>
              <w:jc w:val="center"/>
              <w:rPr>
                <w:rFonts w:eastAsiaTheme="majorEastAsia"/>
                <w:sz w:val="18"/>
                <w:szCs w:val="18"/>
              </w:rPr>
            </w:pPr>
            <w:r w:rsidRPr="006D6632">
              <w:rPr>
                <w:rFonts w:eastAsiaTheme="majorEastAsia" w:hint="eastAsia"/>
                <w:sz w:val="18"/>
                <w:szCs w:val="18"/>
              </w:rPr>
              <w:t>0-300</w:t>
            </w:r>
          </w:p>
        </w:tc>
        <w:tc>
          <w:tcPr>
            <w:tcW w:w="850" w:type="dxa"/>
            <w:vAlign w:val="center"/>
          </w:tcPr>
          <w:p w:rsidR="00141D79" w:rsidRPr="006D6632" w:rsidRDefault="00141D79" w:rsidP="00141D79">
            <w:pPr>
              <w:snapToGrid w:val="0"/>
              <w:spacing w:line="276" w:lineRule="auto"/>
              <w:jc w:val="center"/>
              <w:rPr>
                <w:rFonts w:eastAsiaTheme="majorEastAsia"/>
                <w:sz w:val="18"/>
                <w:szCs w:val="18"/>
              </w:rPr>
            </w:pPr>
            <w:r w:rsidRPr="006D6632">
              <w:rPr>
                <w:rFonts w:eastAsiaTheme="majorEastAsia" w:hint="eastAsia"/>
                <w:sz w:val="18"/>
                <w:szCs w:val="18"/>
              </w:rPr>
              <w:t>75</w:t>
            </w:r>
          </w:p>
        </w:tc>
        <w:tc>
          <w:tcPr>
            <w:tcW w:w="3407" w:type="dxa"/>
            <w:vAlign w:val="center"/>
          </w:tcPr>
          <w:p w:rsidR="00141D79" w:rsidRDefault="00141D79" w:rsidP="00141D79">
            <w:pPr>
              <w:snapToGrid w:val="0"/>
              <w:spacing w:line="276" w:lineRule="auto"/>
              <w:jc w:val="left"/>
              <w:rPr>
                <w:rFonts w:asciiTheme="minorEastAsia" w:hAnsiTheme="minorEastAsia" w:cs="宋体"/>
                <w:sz w:val="18"/>
                <w:szCs w:val="18"/>
              </w:rPr>
            </w:pPr>
          </w:p>
        </w:tc>
      </w:tr>
      <w:tr w:rsidR="006D6632" w:rsidRPr="00BF5F00" w:rsidTr="00C753B5">
        <w:trPr>
          <w:trHeight w:val="90"/>
          <w:jc w:val="center"/>
        </w:trPr>
        <w:tc>
          <w:tcPr>
            <w:tcW w:w="704" w:type="dxa"/>
            <w:vAlign w:val="center"/>
          </w:tcPr>
          <w:p w:rsidR="006D6632" w:rsidRPr="006D6632" w:rsidRDefault="006D6632" w:rsidP="006D6632">
            <w:pPr>
              <w:snapToGrid w:val="0"/>
              <w:spacing w:line="276" w:lineRule="auto"/>
              <w:jc w:val="center"/>
              <w:rPr>
                <w:rFonts w:eastAsiaTheme="majorEastAsia"/>
                <w:sz w:val="18"/>
                <w:szCs w:val="18"/>
              </w:rPr>
            </w:pPr>
            <w:r w:rsidRPr="006D6632">
              <w:rPr>
                <w:rFonts w:eastAsiaTheme="majorEastAsia" w:hint="eastAsia"/>
                <w:sz w:val="18"/>
                <w:szCs w:val="18"/>
              </w:rPr>
              <w:t>P57</w:t>
            </w:r>
          </w:p>
        </w:tc>
        <w:tc>
          <w:tcPr>
            <w:tcW w:w="2552" w:type="dxa"/>
            <w:vAlign w:val="center"/>
          </w:tcPr>
          <w:p w:rsidR="006D6632" w:rsidRPr="006D6632" w:rsidRDefault="006D6632" w:rsidP="00141D79">
            <w:pPr>
              <w:snapToGrid w:val="0"/>
              <w:spacing w:line="276" w:lineRule="auto"/>
              <w:jc w:val="left"/>
              <w:rPr>
                <w:rFonts w:eastAsiaTheme="majorEastAsia"/>
                <w:sz w:val="18"/>
                <w:szCs w:val="18"/>
              </w:rPr>
            </w:pPr>
            <w:r w:rsidRPr="006D6632">
              <w:rPr>
                <w:rFonts w:eastAsiaTheme="majorEastAsia"/>
                <w:sz w:val="18"/>
                <w:szCs w:val="18"/>
              </w:rPr>
              <w:t xml:space="preserve">Broken thread </w:t>
            </w:r>
            <w:r>
              <w:rPr>
                <w:rFonts w:eastAsiaTheme="majorEastAsia"/>
                <w:sz w:val="18"/>
                <w:szCs w:val="18"/>
              </w:rPr>
              <w:t>d</w:t>
            </w:r>
            <w:r w:rsidRPr="006D6632">
              <w:rPr>
                <w:rFonts w:eastAsiaTheme="majorEastAsia"/>
                <w:sz w:val="18"/>
                <w:szCs w:val="18"/>
              </w:rPr>
              <w:t xml:space="preserve">etection </w:t>
            </w:r>
            <w:r>
              <w:rPr>
                <w:rFonts w:eastAsiaTheme="majorEastAsia"/>
                <w:sz w:val="18"/>
                <w:szCs w:val="18"/>
              </w:rPr>
              <w:t>s</w:t>
            </w:r>
            <w:r w:rsidRPr="006D6632">
              <w:rPr>
                <w:rFonts w:eastAsiaTheme="majorEastAsia"/>
                <w:sz w:val="18"/>
                <w:szCs w:val="18"/>
              </w:rPr>
              <w:t>etting</w:t>
            </w:r>
          </w:p>
        </w:tc>
        <w:tc>
          <w:tcPr>
            <w:tcW w:w="992" w:type="dxa"/>
            <w:vAlign w:val="center"/>
          </w:tcPr>
          <w:p w:rsidR="006D6632" w:rsidRPr="006D6632" w:rsidRDefault="006D6632" w:rsidP="006D6632">
            <w:pPr>
              <w:snapToGrid w:val="0"/>
              <w:spacing w:line="276" w:lineRule="auto"/>
              <w:jc w:val="center"/>
              <w:rPr>
                <w:rFonts w:eastAsiaTheme="majorEastAsia"/>
                <w:sz w:val="18"/>
                <w:szCs w:val="18"/>
              </w:rPr>
            </w:pPr>
            <w:r w:rsidRPr="006D6632">
              <w:rPr>
                <w:rFonts w:eastAsiaTheme="majorEastAsia" w:hint="eastAsia"/>
                <w:sz w:val="18"/>
                <w:szCs w:val="18"/>
              </w:rPr>
              <w:t>0-1</w:t>
            </w:r>
          </w:p>
        </w:tc>
        <w:tc>
          <w:tcPr>
            <w:tcW w:w="850" w:type="dxa"/>
            <w:vAlign w:val="center"/>
          </w:tcPr>
          <w:p w:rsidR="006D6632" w:rsidRPr="006D6632" w:rsidRDefault="006D6632" w:rsidP="006D6632">
            <w:pPr>
              <w:snapToGrid w:val="0"/>
              <w:spacing w:line="276" w:lineRule="auto"/>
              <w:jc w:val="center"/>
              <w:rPr>
                <w:rFonts w:eastAsiaTheme="majorEastAsia"/>
                <w:sz w:val="18"/>
                <w:szCs w:val="18"/>
              </w:rPr>
            </w:pPr>
            <w:r w:rsidRPr="006D6632">
              <w:rPr>
                <w:rFonts w:eastAsiaTheme="majorEastAsia" w:hint="eastAsia"/>
                <w:sz w:val="18"/>
                <w:szCs w:val="18"/>
              </w:rPr>
              <w:t>0</w:t>
            </w:r>
          </w:p>
        </w:tc>
        <w:tc>
          <w:tcPr>
            <w:tcW w:w="3407" w:type="dxa"/>
            <w:vAlign w:val="center"/>
          </w:tcPr>
          <w:p w:rsidR="006D6632" w:rsidRDefault="00BF5C32" w:rsidP="00445569">
            <w:pPr>
              <w:snapToGrid w:val="0"/>
              <w:spacing w:line="276" w:lineRule="auto"/>
              <w:jc w:val="left"/>
              <w:rPr>
                <w:rFonts w:eastAsiaTheme="majorEastAsia"/>
                <w:sz w:val="18"/>
                <w:szCs w:val="18"/>
              </w:rPr>
            </w:pPr>
            <w:r w:rsidRPr="00BF5C32">
              <w:rPr>
                <w:rFonts w:eastAsiaTheme="majorEastAsia"/>
                <w:sz w:val="18"/>
                <w:szCs w:val="18"/>
              </w:rPr>
              <w:t xml:space="preserve">0: </w:t>
            </w:r>
            <w:r w:rsidR="00445569">
              <w:rPr>
                <w:rFonts w:eastAsiaTheme="majorEastAsia"/>
                <w:sz w:val="18"/>
                <w:szCs w:val="18"/>
              </w:rPr>
              <w:t xml:space="preserve">Stopping </w:t>
            </w:r>
            <w:r w:rsidRPr="00BF5C32">
              <w:rPr>
                <w:rFonts w:eastAsiaTheme="majorEastAsia"/>
                <w:sz w:val="18"/>
                <w:szCs w:val="18"/>
              </w:rPr>
              <w:t xml:space="preserve">immediately </w:t>
            </w:r>
            <w:r w:rsidR="00445569">
              <w:rPr>
                <w:rFonts w:eastAsiaTheme="majorEastAsia"/>
                <w:sz w:val="18"/>
                <w:szCs w:val="18"/>
              </w:rPr>
              <w:t>when thread is breaking to report the a</w:t>
            </w:r>
            <w:r w:rsidR="00445569" w:rsidRPr="00BF5C32">
              <w:rPr>
                <w:rFonts w:eastAsiaTheme="majorEastAsia"/>
                <w:sz w:val="18"/>
                <w:szCs w:val="18"/>
              </w:rPr>
              <w:t>bnormality</w:t>
            </w:r>
            <w:r w:rsidR="00445569">
              <w:rPr>
                <w:rFonts w:eastAsiaTheme="majorEastAsia"/>
                <w:sz w:val="18"/>
                <w:szCs w:val="18"/>
              </w:rPr>
              <w:t>.</w:t>
            </w:r>
          </w:p>
          <w:p w:rsidR="00445569" w:rsidRPr="00BF5C32" w:rsidRDefault="00445569" w:rsidP="00A97C51">
            <w:pPr>
              <w:snapToGrid w:val="0"/>
              <w:spacing w:line="276" w:lineRule="auto"/>
              <w:jc w:val="left"/>
              <w:rPr>
                <w:rFonts w:eastAsiaTheme="majorEastAsia"/>
                <w:sz w:val="18"/>
                <w:szCs w:val="18"/>
              </w:rPr>
            </w:pPr>
            <w:r>
              <w:rPr>
                <w:rFonts w:eastAsiaTheme="majorEastAsia"/>
                <w:sz w:val="18"/>
                <w:szCs w:val="18"/>
              </w:rPr>
              <w:t xml:space="preserve">1: </w:t>
            </w:r>
            <w:r w:rsidR="00A97C51">
              <w:rPr>
                <w:rFonts w:eastAsiaTheme="majorEastAsia"/>
                <w:sz w:val="18"/>
                <w:szCs w:val="18"/>
              </w:rPr>
              <w:t>After</w:t>
            </w:r>
            <w:r>
              <w:rPr>
                <w:rFonts w:eastAsiaTheme="majorEastAsia"/>
                <w:sz w:val="18"/>
                <w:szCs w:val="18"/>
              </w:rPr>
              <w:t xml:space="preserve"> b</w:t>
            </w:r>
            <w:r w:rsidR="00A97C51">
              <w:rPr>
                <w:rFonts w:eastAsiaTheme="majorEastAsia"/>
                <w:sz w:val="18"/>
                <w:szCs w:val="18"/>
              </w:rPr>
              <w:t xml:space="preserve">reaking, </w:t>
            </w:r>
            <w:r w:rsidR="00A97C51" w:rsidRPr="00A97C51">
              <w:rPr>
                <w:rFonts w:eastAsiaTheme="majorEastAsia"/>
                <w:sz w:val="18"/>
                <w:szCs w:val="18"/>
              </w:rPr>
              <w:t xml:space="preserve">reporting </w:t>
            </w:r>
            <w:r w:rsidR="00A97C51">
              <w:rPr>
                <w:rFonts w:eastAsiaTheme="majorEastAsia"/>
                <w:sz w:val="18"/>
                <w:szCs w:val="18"/>
              </w:rPr>
              <w:t xml:space="preserve">the </w:t>
            </w:r>
            <w:r w:rsidR="00A97C51" w:rsidRPr="00A97C51">
              <w:rPr>
                <w:rFonts w:eastAsiaTheme="majorEastAsia"/>
                <w:sz w:val="18"/>
                <w:szCs w:val="18"/>
              </w:rPr>
              <w:t>abnormality after an emergency stop</w:t>
            </w:r>
            <w:r w:rsidR="00A97C51">
              <w:rPr>
                <w:rFonts w:eastAsiaTheme="majorEastAsia"/>
                <w:sz w:val="18"/>
                <w:szCs w:val="18"/>
              </w:rPr>
              <w:t xml:space="preserve"> </w:t>
            </w:r>
            <w:r w:rsidR="00A97C51" w:rsidRPr="00A97C51">
              <w:rPr>
                <w:rFonts w:eastAsiaTheme="majorEastAsia"/>
                <w:sz w:val="18"/>
                <w:szCs w:val="18"/>
              </w:rPr>
              <w:t>/ stop</w:t>
            </w:r>
            <w:r w:rsidR="00A97C51">
              <w:rPr>
                <w:rFonts w:eastAsiaTheme="majorEastAsia"/>
                <w:sz w:val="18"/>
                <w:szCs w:val="18"/>
              </w:rPr>
              <w:t>ping after sewing</w:t>
            </w:r>
          </w:p>
        </w:tc>
      </w:tr>
    </w:tbl>
    <w:p w:rsidR="00BE7FF6" w:rsidRPr="00D83DAD" w:rsidRDefault="00BA207B" w:rsidP="001F323F">
      <w:pPr>
        <w:spacing w:line="276" w:lineRule="auto"/>
        <w:ind w:firstLineChars="236" w:firstLine="425"/>
        <w:rPr>
          <w:rFonts w:eastAsiaTheme="minorEastAsia"/>
          <w:b/>
          <w:szCs w:val="21"/>
        </w:rPr>
      </w:pPr>
      <w:r w:rsidRPr="00D83DAD">
        <w:rPr>
          <w:rFonts w:eastAsiaTheme="minorEastAsia"/>
          <w:bCs/>
          <w:sz w:val="18"/>
          <w:szCs w:val="18"/>
        </w:rPr>
        <w:t>Note: the initial value of parameters is for reference only, and the actual value of parameters is subject to the real object.</w:t>
      </w:r>
    </w:p>
    <w:p w:rsidR="003F6068" w:rsidRDefault="003F6068" w:rsidP="00C74A4B">
      <w:pPr>
        <w:tabs>
          <w:tab w:val="left" w:pos="2079"/>
        </w:tabs>
        <w:rPr>
          <w:b/>
          <w:bCs/>
        </w:rPr>
      </w:pPr>
    </w:p>
    <w:p w:rsidR="00800B9B" w:rsidRPr="001F323F" w:rsidRDefault="00BA207B" w:rsidP="001F323F">
      <w:pPr>
        <w:tabs>
          <w:tab w:val="left" w:pos="2079"/>
        </w:tabs>
        <w:rPr>
          <w:b/>
        </w:rPr>
      </w:pPr>
      <w:r w:rsidRPr="00AC7D39">
        <w:rPr>
          <w:b/>
          <w:bCs/>
        </w:rPr>
        <w:t>3 Error</w:t>
      </w:r>
      <w:r w:rsidRPr="00AC7D39">
        <w:rPr>
          <w:b/>
        </w:rPr>
        <w:t xml:space="preserve"> code list</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6"/>
        <w:gridCol w:w="2453"/>
        <w:gridCol w:w="5266"/>
      </w:tblGrid>
      <w:tr w:rsidR="00C753B5" w:rsidRPr="002C08EC" w:rsidTr="003A0E06">
        <w:trPr>
          <w:trHeight w:val="337"/>
          <w:jc w:val="center"/>
        </w:trPr>
        <w:tc>
          <w:tcPr>
            <w:tcW w:w="846" w:type="dxa"/>
            <w:vAlign w:val="center"/>
          </w:tcPr>
          <w:p w:rsidR="00C753B5" w:rsidRPr="00CC3A7F" w:rsidRDefault="00C753B5" w:rsidP="003A0E06">
            <w:pPr>
              <w:snapToGrid w:val="0"/>
              <w:jc w:val="center"/>
              <w:rPr>
                <w:sz w:val="18"/>
                <w:szCs w:val="18"/>
              </w:rPr>
            </w:pPr>
            <w:r w:rsidRPr="00CC3A7F">
              <w:rPr>
                <w:sz w:val="18"/>
                <w:szCs w:val="18"/>
              </w:rPr>
              <w:t>Error Code</w:t>
            </w:r>
          </w:p>
        </w:tc>
        <w:tc>
          <w:tcPr>
            <w:tcW w:w="2693" w:type="dxa"/>
            <w:vAlign w:val="center"/>
          </w:tcPr>
          <w:p w:rsidR="00C753B5" w:rsidRPr="00CC3A7F" w:rsidRDefault="00C753B5" w:rsidP="003A0E06">
            <w:pPr>
              <w:snapToGrid w:val="0"/>
              <w:jc w:val="center"/>
              <w:rPr>
                <w:sz w:val="18"/>
                <w:szCs w:val="18"/>
              </w:rPr>
            </w:pPr>
            <w:r w:rsidRPr="00CC3A7F">
              <w:rPr>
                <w:sz w:val="18"/>
                <w:szCs w:val="18"/>
              </w:rPr>
              <w:t>Problem</w:t>
            </w:r>
          </w:p>
        </w:tc>
        <w:tc>
          <w:tcPr>
            <w:tcW w:w="5812" w:type="dxa"/>
            <w:vAlign w:val="center"/>
          </w:tcPr>
          <w:p w:rsidR="00C753B5" w:rsidRPr="00CC3A7F" w:rsidRDefault="00C753B5" w:rsidP="003A0E06">
            <w:pPr>
              <w:snapToGrid w:val="0"/>
              <w:jc w:val="center"/>
              <w:rPr>
                <w:sz w:val="18"/>
                <w:szCs w:val="18"/>
              </w:rPr>
            </w:pPr>
            <w:r w:rsidRPr="00CC3A7F">
              <w:rPr>
                <w:sz w:val="18"/>
                <w:szCs w:val="18"/>
              </w:rPr>
              <w:t>Measure</w:t>
            </w:r>
          </w:p>
        </w:tc>
      </w:tr>
      <w:tr w:rsidR="00C753B5" w:rsidRPr="002C08EC" w:rsidTr="003A0E06">
        <w:trPr>
          <w:trHeight w:val="90"/>
          <w:jc w:val="center"/>
        </w:trPr>
        <w:tc>
          <w:tcPr>
            <w:tcW w:w="846" w:type="dxa"/>
            <w:vAlign w:val="center"/>
          </w:tcPr>
          <w:p w:rsidR="00C753B5" w:rsidRPr="00CC3A7F" w:rsidRDefault="00C753B5" w:rsidP="003A0E06">
            <w:pPr>
              <w:snapToGrid w:val="0"/>
              <w:spacing w:line="276" w:lineRule="auto"/>
              <w:jc w:val="center"/>
              <w:rPr>
                <w:rFonts w:eastAsiaTheme="majorEastAsia"/>
                <w:sz w:val="18"/>
                <w:szCs w:val="18"/>
              </w:rPr>
            </w:pPr>
            <w:r w:rsidRPr="00CC3A7F">
              <w:rPr>
                <w:rFonts w:eastAsiaTheme="majorEastAsia"/>
                <w:sz w:val="18"/>
                <w:szCs w:val="18"/>
              </w:rPr>
              <w:t>E01</w:t>
            </w:r>
          </w:p>
        </w:tc>
        <w:tc>
          <w:tcPr>
            <w:tcW w:w="2693" w:type="dxa"/>
            <w:vAlign w:val="center"/>
          </w:tcPr>
          <w:p w:rsidR="00C753B5" w:rsidRPr="00460ED2" w:rsidRDefault="00C753B5" w:rsidP="003A0E06">
            <w:pPr>
              <w:snapToGrid w:val="0"/>
              <w:spacing w:line="276" w:lineRule="auto"/>
              <w:jc w:val="left"/>
              <w:rPr>
                <w:rFonts w:eastAsiaTheme="majorEastAsia"/>
                <w:sz w:val="18"/>
                <w:szCs w:val="18"/>
              </w:rPr>
            </w:pPr>
            <w:r w:rsidRPr="00460ED2">
              <w:rPr>
                <w:rFonts w:eastAsiaTheme="majorEastAsia"/>
                <w:sz w:val="18"/>
                <w:szCs w:val="18"/>
              </w:rPr>
              <w:t>High voltage</w:t>
            </w:r>
          </w:p>
        </w:tc>
        <w:tc>
          <w:tcPr>
            <w:tcW w:w="5812" w:type="dxa"/>
            <w:vAlign w:val="center"/>
          </w:tcPr>
          <w:p w:rsidR="00C753B5" w:rsidRPr="00460ED2" w:rsidRDefault="00C753B5" w:rsidP="003A0E06">
            <w:pPr>
              <w:snapToGrid w:val="0"/>
              <w:spacing w:line="276" w:lineRule="auto"/>
              <w:jc w:val="left"/>
              <w:rPr>
                <w:rFonts w:eastAsiaTheme="majorEastAsia"/>
                <w:sz w:val="18"/>
                <w:szCs w:val="18"/>
              </w:rPr>
            </w:pPr>
            <w:r w:rsidRPr="00460ED2">
              <w:rPr>
                <w:rFonts w:eastAsiaTheme="majorEastAsia"/>
                <w:sz w:val="18"/>
                <w:szCs w:val="18"/>
              </w:rPr>
              <w:t>1. Whether the grid voltage is higher than AC260V.</w:t>
            </w:r>
          </w:p>
          <w:p w:rsidR="00C753B5" w:rsidRPr="00460ED2" w:rsidRDefault="00C753B5" w:rsidP="003A0E06">
            <w:pPr>
              <w:snapToGrid w:val="0"/>
              <w:spacing w:line="276" w:lineRule="auto"/>
              <w:jc w:val="left"/>
              <w:rPr>
                <w:rFonts w:eastAsiaTheme="majorEastAsia"/>
                <w:sz w:val="18"/>
                <w:szCs w:val="18"/>
              </w:rPr>
            </w:pPr>
            <w:r w:rsidRPr="00460ED2">
              <w:rPr>
                <w:rFonts w:eastAsiaTheme="majorEastAsia"/>
                <w:sz w:val="18"/>
                <w:szCs w:val="18"/>
              </w:rPr>
              <w:t>2. If it is self-generated power supply, please reduce the generator power.</w:t>
            </w:r>
          </w:p>
          <w:p w:rsidR="00C753B5" w:rsidRPr="00460ED2" w:rsidRDefault="00C753B5" w:rsidP="003A0E06">
            <w:pPr>
              <w:snapToGrid w:val="0"/>
              <w:spacing w:line="276" w:lineRule="auto"/>
              <w:jc w:val="left"/>
              <w:rPr>
                <w:rFonts w:eastAsiaTheme="majorEastAsia"/>
                <w:sz w:val="18"/>
                <w:szCs w:val="18"/>
              </w:rPr>
            </w:pPr>
            <w:r w:rsidRPr="00460ED2">
              <w:rPr>
                <w:rFonts w:eastAsiaTheme="majorEastAsia"/>
                <w:sz w:val="18"/>
                <w:szCs w:val="18"/>
              </w:rPr>
              <w:t>3. If it still does not work normally, please replace the control box and notify the after-sales service.</w:t>
            </w:r>
          </w:p>
        </w:tc>
      </w:tr>
      <w:tr w:rsidR="00C753B5" w:rsidRPr="002C08EC" w:rsidTr="003A0E06">
        <w:trPr>
          <w:trHeight w:val="195"/>
          <w:jc w:val="center"/>
        </w:trPr>
        <w:tc>
          <w:tcPr>
            <w:tcW w:w="846" w:type="dxa"/>
            <w:vAlign w:val="center"/>
          </w:tcPr>
          <w:p w:rsidR="00C753B5" w:rsidRPr="00CC3A7F" w:rsidRDefault="00C753B5" w:rsidP="003A0E06">
            <w:pPr>
              <w:snapToGrid w:val="0"/>
              <w:spacing w:line="276" w:lineRule="auto"/>
              <w:jc w:val="center"/>
              <w:rPr>
                <w:rFonts w:eastAsiaTheme="majorEastAsia"/>
                <w:sz w:val="18"/>
                <w:szCs w:val="18"/>
              </w:rPr>
            </w:pPr>
            <w:r w:rsidRPr="00CC3A7F">
              <w:rPr>
                <w:rFonts w:eastAsiaTheme="majorEastAsia"/>
                <w:sz w:val="18"/>
                <w:szCs w:val="18"/>
              </w:rPr>
              <w:t>E02</w:t>
            </w:r>
          </w:p>
        </w:tc>
        <w:tc>
          <w:tcPr>
            <w:tcW w:w="2693" w:type="dxa"/>
            <w:vAlign w:val="center"/>
          </w:tcPr>
          <w:p w:rsidR="00C753B5" w:rsidRPr="00460ED2" w:rsidRDefault="00C753B5" w:rsidP="003A0E06">
            <w:pPr>
              <w:snapToGrid w:val="0"/>
              <w:spacing w:line="276" w:lineRule="auto"/>
              <w:jc w:val="left"/>
              <w:rPr>
                <w:rFonts w:eastAsiaTheme="majorEastAsia"/>
                <w:sz w:val="18"/>
                <w:szCs w:val="18"/>
              </w:rPr>
            </w:pPr>
            <w:r w:rsidRPr="00460ED2">
              <w:rPr>
                <w:rFonts w:eastAsiaTheme="majorEastAsia"/>
                <w:sz w:val="18"/>
                <w:szCs w:val="18"/>
              </w:rPr>
              <w:t>Low voltage</w:t>
            </w:r>
          </w:p>
        </w:tc>
        <w:tc>
          <w:tcPr>
            <w:tcW w:w="5812" w:type="dxa"/>
            <w:vAlign w:val="center"/>
          </w:tcPr>
          <w:p w:rsidR="00C753B5" w:rsidRPr="00460ED2" w:rsidRDefault="00C753B5" w:rsidP="003A0E06">
            <w:pPr>
              <w:snapToGrid w:val="0"/>
              <w:spacing w:line="276" w:lineRule="auto"/>
              <w:jc w:val="left"/>
              <w:rPr>
                <w:rFonts w:eastAsiaTheme="majorEastAsia"/>
                <w:sz w:val="18"/>
                <w:szCs w:val="18"/>
              </w:rPr>
            </w:pPr>
            <w:r w:rsidRPr="00460ED2">
              <w:rPr>
                <w:rFonts w:eastAsiaTheme="majorEastAsia"/>
                <w:sz w:val="18"/>
                <w:szCs w:val="18"/>
              </w:rPr>
              <w:t>1. Whether the grid voltage is lower than AC160V.</w:t>
            </w:r>
          </w:p>
          <w:p w:rsidR="00C753B5" w:rsidRPr="00460ED2" w:rsidRDefault="00C753B5" w:rsidP="003A0E06">
            <w:pPr>
              <w:snapToGrid w:val="0"/>
              <w:spacing w:line="276" w:lineRule="auto"/>
              <w:jc w:val="left"/>
              <w:rPr>
                <w:rFonts w:eastAsiaTheme="majorEastAsia"/>
                <w:sz w:val="18"/>
                <w:szCs w:val="18"/>
              </w:rPr>
            </w:pPr>
            <w:r w:rsidRPr="00460ED2">
              <w:rPr>
                <w:rFonts w:eastAsiaTheme="majorEastAsia"/>
                <w:sz w:val="18"/>
                <w:szCs w:val="18"/>
              </w:rPr>
              <w:t>2. Reset.</w:t>
            </w:r>
          </w:p>
          <w:p w:rsidR="00C753B5" w:rsidRPr="00460ED2" w:rsidRDefault="00C753B5" w:rsidP="003A0E06">
            <w:pPr>
              <w:snapToGrid w:val="0"/>
              <w:spacing w:line="276" w:lineRule="auto"/>
              <w:jc w:val="left"/>
              <w:rPr>
                <w:rFonts w:eastAsiaTheme="majorEastAsia"/>
                <w:sz w:val="18"/>
                <w:szCs w:val="18"/>
              </w:rPr>
            </w:pPr>
            <w:r w:rsidRPr="00460ED2">
              <w:rPr>
                <w:rFonts w:eastAsiaTheme="majorEastAsia"/>
                <w:sz w:val="18"/>
                <w:szCs w:val="18"/>
              </w:rPr>
              <w:t>3. If it still does not work normally, please replace the control box and notify the after-sales service.</w:t>
            </w:r>
          </w:p>
        </w:tc>
      </w:tr>
      <w:tr w:rsidR="00C753B5" w:rsidRPr="002C08EC" w:rsidTr="003A0E06">
        <w:trPr>
          <w:trHeight w:val="90"/>
          <w:jc w:val="center"/>
        </w:trPr>
        <w:tc>
          <w:tcPr>
            <w:tcW w:w="846" w:type="dxa"/>
            <w:vAlign w:val="center"/>
          </w:tcPr>
          <w:p w:rsidR="00C753B5" w:rsidRPr="00CC3A7F" w:rsidRDefault="00C753B5" w:rsidP="003A0E06">
            <w:pPr>
              <w:snapToGrid w:val="0"/>
              <w:spacing w:line="276" w:lineRule="auto"/>
              <w:jc w:val="center"/>
              <w:rPr>
                <w:rFonts w:eastAsiaTheme="majorEastAsia"/>
                <w:sz w:val="18"/>
                <w:szCs w:val="18"/>
              </w:rPr>
            </w:pPr>
            <w:r w:rsidRPr="00CC3A7F">
              <w:rPr>
                <w:rFonts w:eastAsiaTheme="majorEastAsia"/>
                <w:sz w:val="18"/>
                <w:szCs w:val="18"/>
              </w:rPr>
              <w:t>E03</w:t>
            </w:r>
          </w:p>
        </w:tc>
        <w:tc>
          <w:tcPr>
            <w:tcW w:w="2693" w:type="dxa"/>
            <w:vAlign w:val="center"/>
          </w:tcPr>
          <w:p w:rsidR="00C753B5" w:rsidRPr="00460ED2" w:rsidRDefault="00C753B5" w:rsidP="003A0E06">
            <w:pPr>
              <w:snapToGrid w:val="0"/>
              <w:spacing w:line="276" w:lineRule="auto"/>
              <w:jc w:val="left"/>
              <w:rPr>
                <w:rFonts w:eastAsiaTheme="majorEastAsia"/>
                <w:sz w:val="18"/>
                <w:szCs w:val="18"/>
              </w:rPr>
            </w:pPr>
            <w:r w:rsidRPr="00460ED2">
              <w:rPr>
                <w:rFonts w:eastAsiaTheme="majorEastAsia"/>
                <w:sz w:val="18"/>
                <w:szCs w:val="18"/>
              </w:rPr>
              <w:t>CPU communication abnormal</w:t>
            </w:r>
          </w:p>
        </w:tc>
        <w:tc>
          <w:tcPr>
            <w:tcW w:w="5812" w:type="dxa"/>
            <w:vAlign w:val="center"/>
          </w:tcPr>
          <w:p w:rsidR="00C753B5" w:rsidRPr="00460ED2" w:rsidRDefault="00C753B5" w:rsidP="003A0E06">
            <w:pPr>
              <w:snapToGrid w:val="0"/>
              <w:spacing w:line="276" w:lineRule="auto"/>
              <w:jc w:val="left"/>
              <w:rPr>
                <w:rFonts w:eastAsiaTheme="majorEastAsia"/>
                <w:sz w:val="18"/>
                <w:szCs w:val="18"/>
              </w:rPr>
            </w:pPr>
            <w:r w:rsidRPr="00460ED2">
              <w:rPr>
                <w:rFonts w:eastAsiaTheme="majorEastAsia"/>
                <w:sz w:val="18"/>
                <w:szCs w:val="18"/>
              </w:rPr>
              <w:t>1. Turn off the system power and check whether the connection of the display screen is loose or disconnected, restart the system after returning it to normal.</w:t>
            </w:r>
          </w:p>
          <w:p w:rsidR="00C753B5" w:rsidRPr="00460ED2" w:rsidRDefault="00C753B5" w:rsidP="003A0E06">
            <w:pPr>
              <w:snapToGrid w:val="0"/>
              <w:spacing w:line="276" w:lineRule="auto"/>
              <w:jc w:val="left"/>
              <w:rPr>
                <w:rFonts w:eastAsiaTheme="majorEastAsia"/>
                <w:sz w:val="18"/>
                <w:szCs w:val="18"/>
              </w:rPr>
            </w:pPr>
            <w:r w:rsidRPr="00460ED2">
              <w:rPr>
                <w:rFonts w:eastAsiaTheme="majorEastAsia"/>
                <w:sz w:val="18"/>
                <w:szCs w:val="18"/>
              </w:rPr>
              <w:t>2. Turn off the system power, remove the control box and only plug in the power cord to power on, whether alarm E05, if it still alarms E03, replace the control box and notify the after-sales service.</w:t>
            </w:r>
          </w:p>
        </w:tc>
      </w:tr>
      <w:tr w:rsidR="00C753B5" w:rsidRPr="002C08EC" w:rsidTr="003A0E06">
        <w:trPr>
          <w:trHeight w:val="90"/>
          <w:jc w:val="center"/>
        </w:trPr>
        <w:tc>
          <w:tcPr>
            <w:tcW w:w="846" w:type="dxa"/>
            <w:vAlign w:val="center"/>
          </w:tcPr>
          <w:p w:rsidR="00C753B5" w:rsidRPr="00CC3A7F" w:rsidRDefault="00C753B5" w:rsidP="003A0E06">
            <w:pPr>
              <w:snapToGrid w:val="0"/>
              <w:spacing w:line="276" w:lineRule="auto"/>
              <w:jc w:val="center"/>
              <w:rPr>
                <w:rFonts w:eastAsiaTheme="majorEastAsia"/>
                <w:sz w:val="18"/>
                <w:szCs w:val="18"/>
              </w:rPr>
            </w:pPr>
            <w:r w:rsidRPr="00CC3A7F">
              <w:rPr>
                <w:rFonts w:eastAsiaTheme="majorEastAsia"/>
                <w:sz w:val="18"/>
                <w:szCs w:val="18"/>
              </w:rPr>
              <w:t>E05</w:t>
            </w:r>
          </w:p>
        </w:tc>
        <w:tc>
          <w:tcPr>
            <w:tcW w:w="2693" w:type="dxa"/>
            <w:vAlign w:val="center"/>
          </w:tcPr>
          <w:p w:rsidR="00C753B5" w:rsidRPr="00460ED2" w:rsidRDefault="00C753B5" w:rsidP="003A0E06">
            <w:pPr>
              <w:snapToGrid w:val="0"/>
              <w:spacing w:line="276" w:lineRule="auto"/>
              <w:jc w:val="left"/>
              <w:rPr>
                <w:rFonts w:eastAsiaTheme="majorEastAsia"/>
                <w:sz w:val="18"/>
                <w:szCs w:val="18"/>
              </w:rPr>
            </w:pPr>
            <w:r w:rsidRPr="00460ED2">
              <w:rPr>
                <w:rFonts w:eastAsiaTheme="majorEastAsia"/>
                <w:sz w:val="18"/>
                <w:szCs w:val="18"/>
              </w:rPr>
              <w:t>Pedal signal abnormal</w:t>
            </w:r>
          </w:p>
        </w:tc>
        <w:tc>
          <w:tcPr>
            <w:tcW w:w="5812" w:type="dxa"/>
            <w:vAlign w:val="center"/>
          </w:tcPr>
          <w:p w:rsidR="00C753B5" w:rsidRPr="00460ED2" w:rsidRDefault="00C753B5" w:rsidP="003A0E06">
            <w:pPr>
              <w:snapToGrid w:val="0"/>
              <w:spacing w:line="276" w:lineRule="auto"/>
              <w:jc w:val="left"/>
              <w:rPr>
                <w:rFonts w:eastAsiaTheme="majorEastAsia"/>
                <w:sz w:val="18"/>
                <w:szCs w:val="18"/>
              </w:rPr>
            </w:pPr>
            <w:r w:rsidRPr="00460ED2">
              <w:rPr>
                <w:rFonts w:eastAsiaTheme="majorEastAsia"/>
                <w:sz w:val="18"/>
                <w:szCs w:val="18"/>
              </w:rPr>
              <w:t>1. Check whether the pedal connector is loose or fall off, and restart the system after returning it to normal.</w:t>
            </w:r>
          </w:p>
          <w:p w:rsidR="00C753B5" w:rsidRPr="00460ED2" w:rsidRDefault="00C753B5" w:rsidP="003A0E06">
            <w:pPr>
              <w:snapToGrid w:val="0"/>
              <w:spacing w:line="276" w:lineRule="auto"/>
              <w:jc w:val="left"/>
              <w:rPr>
                <w:rFonts w:eastAsiaTheme="majorEastAsia"/>
                <w:sz w:val="18"/>
                <w:szCs w:val="18"/>
              </w:rPr>
            </w:pPr>
            <w:r w:rsidRPr="00460ED2">
              <w:rPr>
                <w:rFonts w:eastAsiaTheme="majorEastAsia"/>
                <w:sz w:val="18"/>
                <w:szCs w:val="18"/>
              </w:rPr>
              <w:lastRenderedPageBreak/>
              <w:t>2. If it still does not work normally, please replace the control box or speed controller and notify the after-sales service.</w:t>
            </w:r>
          </w:p>
        </w:tc>
      </w:tr>
      <w:tr w:rsidR="00C753B5" w:rsidRPr="002C08EC" w:rsidTr="003A0E06">
        <w:trPr>
          <w:trHeight w:val="343"/>
          <w:jc w:val="center"/>
        </w:trPr>
        <w:tc>
          <w:tcPr>
            <w:tcW w:w="846" w:type="dxa"/>
            <w:vAlign w:val="center"/>
          </w:tcPr>
          <w:p w:rsidR="00C753B5" w:rsidRPr="00CC3A7F" w:rsidRDefault="00C753B5" w:rsidP="003A0E06">
            <w:pPr>
              <w:snapToGrid w:val="0"/>
              <w:spacing w:line="276" w:lineRule="auto"/>
              <w:jc w:val="center"/>
              <w:rPr>
                <w:rFonts w:eastAsiaTheme="majorEastAsia"/>
                <w:sz w:val="18"/>
                <w:szCs w:val="18"/>
              </w:rPr>
            </w:pPr>
            <w:r>
              <w:rPr>
                <w:rFonts w:eastAsiaTheme="majorEastAsia" w:hint="eastAsia"/>
                <w:sz w:val="18"/>
                <w:szCs w:val="18"/>
              </w:rPr>
              <w:lastRenderedPageBreak/>
              <w:t>E06</w:t>
            </w:r>
          </w:p>
        </w:tc>
        <w:tc>
          <w:tcPr>
            <w:tcW w:w="2693" w:type="dxa"/>
            <w:vAlign w:val="center"/>
          </w:tcPr>
          <w:p w:rsidR="00C753B5" w:rsidRPr="00460ED2" w:rsidRDefault="00C753B5" w:rsidP="003A0E06">
            <w:pPr>
              <w:snapToGrid w:val="0"/>
              <w:spacing w:line="276" w:lineRule="auto"/>
              <w:jc w:val="left"/>
              <w:rPr>
                <w:rFonts w:eastAsiaTheme="majorEastAsia"/>
                <w:sz w:val="18"/>
                <w:szCs w:val="18"/>
              </w:rPr>
            </w:pPr>
            <w:r w:rsidRPr="00CF68EF">
              <w:rPr>
                <w:rFonts w:eastAsiaTheme="majorEastAsia"/>
                <w:sz w:val="18"/>
                <w:szCs w:val="18"/>
              </w:rPr>
              <w:t>Stepp</w:t>
            </w:r>
            <w:r>
              <w:rPr>
                <w:rFonts w:eastAsiaTheme="majorEastAsia"/>
                <w:sz w:val="18"/>
                <w:szCs w:val="18"/>
              </w:rPr>
              <w:t>ing</w:t>
            </w:r>
            <w:r w:rsidR="00FC3E83">
              <w:rPr>
                <w:rFonts w:eastAsiaTheme="majorEastAsia"/>
                <w:sz w:val="18"/>
                <w:szCs w:val="18"/>
              </w:rPr>
              <w:t xml:space="preserve"> motor cannot return to</w:t>
            </w:r>
            <w:r>
              <w:t xml:space="preserve"> </w:t>
            </w:r>
            <w:r>
              <w:rPr>
                <w:rFonts w:eastAsiaTheme="majorEastAsia"/>
                <w:sz w:val="18"/>
                <w:szCs w:val="18"/>
              </w:rPr>
              <w:t>o</w:t>
            </w:r>
            <w:r w:rsidRPr="00CF68EF">
              <w:rPr>
                <w:rFonts w:eastAsiaTheme="majorEastAsia"/>
                <w:sz w:val="18"/>
                <w:szCs w:val="18"/>
              </w:rPr>
              <w:t>rigin</w:t>
            </w:r>
          </w:p>
        </w:tc>
        <w:tc>
          <w:tcPr>
            <w:tcW w:w="5812" w:type="dxa"/>
            <w:vAlign w:val="center"/>
          </w:tcPr>
          <w:p w:rsidR="00C753B5" w:rsidRPr="00CF68EF" w:rsidRDefault="00C753B5" w:rsidP="003A0E06">
            <w:pPr>
              <w:snapToGrid w:val="0"/>
              <w:spacing w:line="276" w:lineRule="auto"/>
              <w:jc w:val="left"/>
              <w:rPr>
                <w:rFonts w:eastAsiaTheme="majorEastAsia"/>
                <w:sz w:val="18"/>
                <w:szCs w:val="18"/>
              </w:rPr>
            </w:pPr>
            <w:r w:rsidRPr="00CF68EF">
              <w:rPr>
                <w:rFonts w:eastAsiaTheme="majorEastAsia"/>
                <w:sz w:val="18"/>
                <w:szCs w:val="18"/>
              </w:rPr>
              <w:t xml:space="preserve">1. Manually turn the </w:t>
            </w:r>
            <w:r>
              <w:rPr>
                <w:rFonts w:eastAsiaTheme="majorEastAsia"/>
                <w:sz w:val="18"/>
                <w:szCs w:val="18"/>
              </w:rPr>
              <w:t>feed cam to o</w:t>
            </w:r>
            <w:r w:rsidRPr="00CF68EF">
              <w:rPr>
                <w:rFonts w:eastAsiaTheme="majorEastAsia"/>
                <w:sz w:val="18"/>
                <w:szCs w:val="18"/>
              </w:rPr>
              <w:t>rigin.</w:t>
            </w:r>
          </w:p>
          <w:p w:rsidR="00C753B5" w:rsidRPr="00CF68EF" w:rsidRDefault="00C753B5" w:rsidP="003A0E06">
            <w:pPr>
              <w:snapToGrid w:val="0"/>
              <w:spacing w:line="276" w:lineRule="auto"/>
              <w:jc w:val="left"/>
              <w:rPr>
                <w:rFonts w:eastAsiaTheme="majorEastAsia"/>
                <w:sz w:val="18"/>
                <w:szCs w:val="18"/>
              </w:rPr>
            </w:pPr>
            <w:r w:rsidRPr="00CF68EF">
              <w:rPr>
                <w:rFonts w:eastAsiaTheme="majorEastAsia"/>
                <w:sz w:val="18"/>
                <w:szCs w:val="18"/>
              </w:rPr>
              <w:t>2. Check the stepp</w:t>
            </w:r>
            <w:r>
              <w:rPr>
                <w:rFonts w:eastAsiaTheme="majorEastAsia"/>
                <w:sz w:val="18"/>
                <w:szCs w:val="18"/>
              </w:rPr>
              <w:t>ing</w:t>
            </w:r>
            <w:r w:rsidRPr="00CF68EF">
              <w:rPr>
                <w:rFonts w:eastAsiaTheme="majorEastAsia"/>
                <w:sz w:val="18"/>
                <w:szCs w:val="18"/>
              </w:rPr>
              <w:t xml:space="preserve"> motor assembly problem, if the assembly is bad, please reassemble.</w:t>
            </w:r>
          </w:p>
          <w:p w:rsidR="00C753B5" w:rsidRPr="00460ED2" w:rsidRDefault="00C753B5" w:rsidP="003A0E06">
            <w:pPr>
              <w:snapToGrid w:val="0"/>
              <w:spacing w:line="276" w:lineRule="auto"/>
              <w:jc w:val="left"/>
              <w:rPr>
                <w:rFonts w:eastAsiaTheme="majorEastAsia"/>
                <w:sz w:val="18"/>
                <w:szCs w:val="18"/>
              </w:rPr>
            </w:pPr>
            <w:r w:rsidRPr="00CF68EF">
              <w:rPr>
                <w:rFonts w:eastAsiaTheme="majorEastAsia"/>
                <w:sz w:val="18"/>
                <w:szCs w:val="18"/>
              </w:rPr>
              <w:t>3. Turn off the system power and restart.</w:t>
            </w:r>
          </w:p>
        </w:tc>
      </w:tr>
      <w:tr w:rsidR="00C753B5" w:rsidRPr="002C08EC" w:rsidTr="003A0E06">
        <w:trPr>
          <w:trHeight w:val="343"/>
          <w:jc w:val="center"/>
        </w:trPr>
        <w:tc>
          <w:tcPr>
            <w:tcW w:w="846" w:type="dxa"/>
            <w:vAlign w:val="center"/>
          </w:tcPr>
          <w:p w:rsidR="00C753B5" w:rsidRPr="00CC3A7F" w:rsidRDefault="00C753B5" w:rsidP="003A0E06">
            <w:pPr>
              <w:snapToGrid w:val="0"/>
              <w:spacing w:line="276" w:lineRule="auto"/>
              <w:jc w:val="center"/>
              <w:rPr>
                <w:rFonts w:eastAsiaTheme="majorEastAsia"/>
                <w:sz w:val="18"/>
                <w:szCs w:val="18"/>
              </w:rPr>
            </w:pPr>
            <w:r w:rsidRPr="00CC3A7F">
              <w:rPr>
                <w:rFonts w:eastAsiaTheme="majorEastAsia"/>
                <w:sz w:val="18"/>
                <w:szCs w:val="18"/>
              </w:rPr>
              <w:t>E07</w:t>
            </w:r>
          </w:p>
        </w:tc>
        <w:tc>
          <w:tcPr>
            <w:tcW w:w="2693" w:type="dxa"/>
            <w:vAlign w:val="center"/>
          </w:tcPr>
          <w:p w:rsidR="00C753B5" w:rsidRPr="00460ED2" w:rsidRDefault="00C753B5" w:rsidP="003A0E06">
            <w:pPr>
              <w:snapToGrid w:val="0"/>
              <w:spacing w:line="276" w:lineRule="auto"/>
              <w:jc w:val="left"/>
              <w:rPr>
                <w:rFonts w:eastAsiaTheme="majorEastAsia"/>
                <w:sz w:val="18"/>
                <w:szCs w:val="18"/>
              </w:rPr>
            </w:pPr>
            <w:r w:rsidRPr="00460ED2">
              <w:rPr>
                <w:rFonts w:eastAsiaTheme="majorEastAsia"/>
                <w:sz w:val="18"/>
                <w:szCs w:val="18"/>
              </w:rPr>
              <w:t>Main shaft motor locked-rotor</w:t>
            </w:r>
          </w:p>
        </w:tc>
        <w:tc>
          <w:tcPr>
            <w:tcW w:w="5812" w:type="dxa"/>
            <w:vAlign w:val="center"/>
          </w:tcPr>
          <w:p w:rsidR="00C753B5" w:rsidRPr="00460ED2" w:rsidRDefault="00C753B5" w:rsidP="003A0E06">
            <w:pPr>
              <w:snapToGrid w:val="0"/>
              <w:spacing w:line="276" w:lineRule="auto"/>
              <w:jc w:val="left"/>
              <w:rPr>
                <w:rFonts w:eastAsiaTheme="majorEastAsia"/>
                <w:sz w:val="18"/>
                <w:szCs w:val="18"/>
              </w:rPr>
            </w:pPr>
            <w:r w:rsidRPr="00460ED2">
              <w:rPr>
                <w:rFonts w:eastAsiaTheme="majorEastAsia"/>
                <w:sz w:val="18"/>
                <w:szCs w:val="18"/>
              </w:rPr>
              <w:t>1. Turn off the power and check whether the handwheel can be turned smoothly (turn the handwheel by hand), if it cannot be turned, please check the machine;</w:t>
            </w:r>
          </w:p>
          <w:p w:rsidR="00C753B5" w:rsidRPr="00460ED2" w:rsidRDefault="00C753B5" w:rsidP="003A0E06">
            <w:pPr>
              <w:snapToGrid w:val="0"/>
              <w:spacing w:line="276" w:lineRule="auto"/>
              <w:jc w:val="left"/>
              <w:rPr>
                <w:rFonts w:eastAsiaTheme="majorEastAsia"/>
                <w:sz w:val="18"/>
                <w:szCs w:val="18"/>
              </w:rPr>
            </w:pPr>
            <w:r w:rsidRPr="00460ED2">
              <w:rPr>
                <w:rFonts w:eastAsiaTheme="majorEastAsia"/>
                <w:sz w:val="18"/>
                <w:szCs w:val="18"/>
              </w:rPr>
              <w:t>2. Turn off the power, check whether the motor power connector is loose, plug it in and restart it;</w:t>
            </w:r>
          </w:p>
          <w:p w:rsidR="00C753B5" w:rsidRPr="00460ED2" w:rsidRDefault="00C753B5" w:rsidP="003A0E06">
            <w:pPr>
              <w:snapToGrid w:val="0"/>
              <w:spacing w:line="276" w:lineRule="auto"/>
              <w:jc w:val="left"/>
              <w:rPr>
                <w:rFonts w:eastAsiaTheme="majorEastAsia"/>
                <w:sz w:val="18"/>
                <w:szCs w:val="18"/>
              </w:rPr>
            </w:pPr>
            <w:r w:rsidRPr="00460ED2">
              <w:rPr>
                <w:rFonts w:eastAsiaTheme="majorEastAsia"/>
                <w:sz w:val="18"/>
                <w:szCs w:val="18"/>
              </w:rPr>
              <w:t>3. Check whether the upper needle stop position is correct, if not, please adjust the upper positioning position;</w:t>
            </w:r>
          </w:p>
          <w:p w:rsidR="00C753B5" w:rsidRPr="00460ED2" w:rsidRDefault="00C753B5" w:rsidP="003A0E06">
            <w:pPr>
              <w:snapToGrid w:val="0"/>
              <w:spacing w:line="276" w:lineRule="auto"/>
              <w:jc w:val="left"/>
              <w:rPr>
                <w:rFonts w:eastAsiaTheme="majorEastAsia"/>
                <w:sz w:val="18"/>
                <w:szCs w:val="18"/>
              </w:rPr>
            </w:pPr>
            <w:r w:rsidRPr="00460ED2">
              <w:rPr>
                <w:rFonts w:eastAsiaTheme="majorEastAsia"/>
                <w:sz w:val="18"/>
                <w:szCs w:val="18"/>
              </w:rPr>
              <w:t>4. If it still does not work normally, please replace the control box or main shaft motor and notify the after-sales service.</w:t>
            </w:r>
          </w:p>
        </w:tc>
      </w:tr>
      <w:tr w:rsidR="00C753B5" w:rsidRPr="002C08EC" w:rsidTr="003A0E06">
        <w:trPr>
          <w:trHeight w:val="90"/>
          <w:jc w:val="center"/>
        </w:trPr>
        <w:tc>
          <w:tcPr>
            <w:tcW w:w="846" w:type="dxa"/>
            <w:vAlign w:val="center"/>
          </w:tcPr>
          <w:p w:rsidR="00C753B5" w:rsidRPr="00CC3A7F" w:rsidRDefault="00C753B5" w:rsidP="003A0E06">
            <w:pPr>
              <w:snapToGrid w:val="0"/>
              <w:spacing w:line="276" w:lineRule="auto"/>
              <w:jc w:val="center"/>
              <w:rPr>
                <w:rFonts w:eastAsiaTheme="majorEastAsia"/>
                <w:sz w:val="18"/>
                <w:szCs w:val="18"/>
              </w:rPr>
            </w:pPr>
            <w:r w:rsidRPr="00CC3A7F">
              <w:rPr>
                <w:rFonts w:eastAsiaTheme="majorEastAsia"/>
                <w:sz w:val="18"/>
                <w:szCs w:val="18"/>
              </w:rPr>
              <w:t>E10</w:t>
            </w:r>
          </w:p>
        </w:tc>
        <w:tc>
          <w:tcPr>
            <w:tcW w:w="2693" w:type="dxa"/>
            <w:vAlign w:val="center"/>
          </w:tcPr>
          <w:p w:rsidR="00C753B5" w:rsidRPr="00460ED2" w:rsidRDefault="00C753B5" w:rsidP="003A0E06">
            <w:pPr>
              <w:snapToGrid w:val="0"/>
              <w:spacing w:line="276" w:lineRule="auto"/>
              <w:jc w:val="left"/>
              <w:rPr>
                <w:rFonts w:eastAsiaTheme="majorEastAsia"/>
                <w:sz w:val="18"/>
                <w:szCs w:val="18"/>
              </w:rPr>
            </w:pPr>
            <w:r w:rsidRPr="00460ED2">
              <w:rPr>
                <w:rFonts w:eastAsiaTheme="majorEastAsia"/>
                <w:sz w:val="18"/>
                <w:szCs w:val="18"/>
              </w:rPr>
              <w:t>Electromagnet overcurrent</w:t>
            </w:r>
          </w:p>
        </w:tc>
        <w:tc>
          <w:tcPr>
            <w:tcW w:w="5812" w:type="dxa"/>
            <w:vAlign w:val="center"/>
          </w:tcPr>
          <w:p w:rsidR="00C753B5" w:rsidRPr="00460ED2" w:rsidRDefault="00C753B5" w:rsidP="003A0E06">
            <w:pPr>
              <w:snapToGrid w:val="0"/>
              <w:spacing w:line="276" w:lineRule="auto"/>
              <w:jc w:val="left"/>
              <w:rPr>
                <w:rFonts w:eastAsiaTheme="majorEastAsia"/>
                <w:sz w:val="18"/>
                <w:szCs w:val="18"/>
              </w:rPr>
            </w:pPr>
            <w:r w:rsidRPr="00460ED2">
              <w:rPr>
                <w:rFonts w:eastAsiaTheme="majorEastAsia"/>
                <w:sz w:val="18"/>
                <w:szCs w:val="18"/>
              </w:rPr>
              <w:t>1. Unplug the solenoid connector, if alarm E10, replace the control box and notify the after-sales</w:t>
            </w:r>
            <w:r w:rsidRPr="00460ED2">
              <w:rPr>
                <w:rFonts w:eastAsiaTheme="majorEastAsia" w:hint="eastAsia"/>
                <w:sz w:val="18"/>
                <w:szCs w:val="18"/>
              </w:rPr>
              <w:t xml:space="preserve"> </w:t>
            </w:r>
            <w:r w:rsidRPr="00460ED2">
              <w:rPr>
                <w:rFonts w:eastAsiaTheme="majorEastAsia"/>
                <w:sz w:val="18"/>
                <w:szCs w:val="18"/>
              </w:rPr>
              <w:t>service.</w:t>
            </w:r>
            <w:r w:rsidRPr="00460ED2">
              <w:rPr>
                <w:rFonts w:eastAsiaTheme="majorEastAsia" w:hint="eastAsia"/>
                <w:sz w:val="18"/>
                <w:szCs w:val="18"/>
              </w:rPr>
              <w:t xml:space="preserve"> </w:t>
            </w:r>
          </w:p>
          <w:p w:rsidR="00C753B5" w:rsidRPr="00460ED2" w:rsidRDefault="00C753B5" w:rsidP="003A0E06">
            <w:pPr>
              <w:snapToGrid w:val="0"/>
              <w:spacing w:line="276" w:lineRule="auto"/>
              <w:jc w:val="left"/>
              <w:rPr>
                <w:rFonts w:eastAsiaTheme="majorEastAsia"/>
                <w:sz w:val="18"/>
                <w:szCs w:val="18"/>
              </w:rPr>
            </w:pPr>
            <w:r w:rsidRPr="00460ED2">
              <w:rPr>
                <w:rFonts w:eastAsiaTheme="majorEastAsia"/>
                <w:sz w:val="18"/>
                <w:szCs w:val="18"/>
              </w:rPr>
              <w:t xml:space="preserve">2. If there is no alarm after removing the solenoid connector, please plug it back in. </w:t>
            </w:r>
          </w:p>
        </w:tc>
      </w:tr>
      <w:tr w:rsidR="00C753B5" w:rsidRPr="002C08EC" w:rsidTr="003A0E06">
        <w:trPr>
          <w:trHeight w:val="90"/>
          <w:jc w:val="center"/>
        </w:trPr>
        <w:tc>
          <w:tcPr>
            <w:tcW w:w="846" w:type="dxa"/>
            <w:vAlign w:val="center"/>
          </w:tcPr>
          <w:p w:rsidR="00C753B5" w:rsidRPr="00CC3A7F" w:rsidRDefault="00C753B5" w:rsidP="003A0E06">
            <w:pPr>
              <w:snapToGrid w:val="0"/>
              <w:spacing w:line="276" w:lineRule="auto"/>
              <w:jc w:val="center"/>
              <w:rPr>
                <w:rFonts w:eastAsiaTheme="majorEastAsia"/>
                <w:sz w:val="18"/>
                <w:szCs w:val="18"/>
              </w:rPr>
            </w:pPr>
            <w:r w:rsidRPr="00CC3A7F">
              <w:rPr>
                <w:rFonts w:eastAsiaTheme="majorEastAsia"/>
                <w:sz w:val="18"/>
                <w:szCs w:val="18"/>
              </w:rPr>
              <w:t>E11</w:t>
            </w:r>
          </w:p>
        </w:tc>
        <w:tc>
          <w:tcPr>
            <w:tcW w:w="2693" w:type="dxa"/>
            <w:vAlign w:val="center"/>
          </w:tcPr>
          <w:p w:rsidR="00C753B5" w:rsidRPr="00460ED2" w:rsidRDefault="00C753B5" w:rsidP="003A0E06">
            <w:pPr>
              <w:widowControl/>
              <w:jc w:val="left"/>
              <w:textAlignment w:val="center"/>
              <w:rPr>
                <w:rFonts w:eastAsiaTheme="majorEastAsia"/>
                <w:sz w:val="18"/>
                <w:szCs w:val="18"/>
              </w:rPr>
            </w:pPr>
            <w:r w:rsidRPr="00460ED2">
              <w:rPr>
                <w:rFonts w:eastAsiaTheme="majorEastAsia"/>
                <w:sz w:val="18"/>
                <w:szCs w:val="18"/>
              </w:rPr>
              <w:t>The positioning signal of main</w:t>
            </w:r>
            <w:r w:rsidRPr="00460ED2">
              <w:rPr>
                <w:rFonts w:eastAsiaTheme="majorEastAsia" w:hint="eastAsia"/>
                <w:sz w:val="18"/>
                <w:szCs w:val="18"/>
              </w:rPr>
              <w:t xml:space="preserve"> </w:t>
            </w:r>
            <w:r w:rsidRPr="00460ED2">
              <w:rPr>
                <w:rFonts w:eastAsiaTheme="majorEastAsia"/>
                <w:sz w:val="18"/>
                <w:szCs w:val="18"/>
              </w:rPr>
              <w:t>shaft motor encoder is abnormal</w:t>
            </w:r>
          </w:p>
        </w:tc>
        <w:tc>
          <w:tcPr>
            <w:tcW w:w="5812" w:type="dxa"/>
            <w:vAlign w:val="center"/>
          </w:tcPr>
          <w:p w:rsidR="00C753B5" w:rsidRPr="00460ED2" w:rsidRDefault="00C753B5" w:rsidP="003A0E06">
            <w:pPr>
              <w:snapToGrid w:val="0"/>
              <w:spacing w:line="276" w:lineRule="auto"/>
              <w:jc w:val="left"/>
              <w:rPr>
                <w:rFonts w:eastAsiaTheme="majorEastAsia"/>
                <w:sz w:val="18"/>
                <w:szCs w:val="18"/>
              </w:rPr>
            </w:pPr>
            <w:r w:rsidRPr="00460ED2">
              <w:rPr>
                <w:rFonts w:eastAsiaTheme="majorEastAsia"/>
                <w:sz w:val="18"/>
                <w:szCs w:val="18"/>
              </w:rPr>
              <w:t>1. Turn off the system power, check whether main shaft motor encoder</w:t>
            </w:r>
            <w:r w:rsidRPr="00460ED2">
              <w:rPr>
                <w:rFonts w:eastAsiaTheme="majorEastAsia" w:hint="eastAsia"/>
                <w:sz w:val="18"/>
                <w:szCs w:val="18"/>
              </w:rPr>
              <w:t xml:space="preserve"> </w:t>
            </w:r>
            <w:r w:rsidRPr="00460ED2">
              <w:rPr>
                <w:rFonts w:eastAsiaTheme="majorEastAsia"/>
                <w:sz w:val="18"/>
                <w:szCs w:val="18"/>
              </w:rPr>
              <w:t>connector is loose or fall off, restore it to normal and restart the system.</w:t>
            </w:r>
          </w:p>
          <w:p w:rsidR="00C753B5" w:rsidRPr="00460ED2" w:rsidRDefault="00C753B5" w:rsidP="003A0E06">
            <w:pPr>
              <w:snapToGrid w:val="0"/>
              <w:spacing w:line="276" w:lineRule="auto"/>
              <w:jc w:val="left"/>
              <w:rPr>
                <w:rFonts w:eastAsiaTheme="majorEastAsia"/>
                <w:sz w:val="18"/>
                <w:szCs w:val="18"/>
              </w:rPr>
            </w:pPr>
            <w:r w:rsidRPr="00460ED2">
              <w:rPr>
                <w:rFonts w:eastAsiaTheme="majorEastAsia"/>
                <w:sz w:val="18"/>
                <w:szCs w:val="18"/>
              </w:rPr>
              <w:t>2. Check whether the motor zero point correction setting is correct;</w:t>
            </w:r>
            <w:r w:rsidRPr="00460ED2">
              <w:rPr>
                <w:rFonts w:eastAsiaTheme="majorEastAsia" w:hint="eastAsia"/>
                <w:sz w:val="18"/>
                <w:szCs w:val="18"/>
              </w:rPr>
              <w:t xml:space="preserve"> </w:t>
            </w:r>
            <w:r w:rsidRPr="00460ED2">
              <w:rPr>
                <w:rFonts w:eastAsiaTheme="majorEastAsia"/>
                <w:sz w:val="18"/>
                <w:szCs w:val="18"/>
              </w:rPr>
              <w:t>reset the motor zero point correction;</w:t>
            </w:r>
            <w:r w:rsidRPr="00460ED2">
              <w:rPr>
                <w:rFonts w:eastAsiaTheme="majorEastAsia" w:hint="eastAsia"/>
                <w:sz w:val="18"/>
                <w:szCs w:val="18"/>
              </w:rPr>
              <w:t xml:space="preserve"> </w:t>
            </w:r>
            <w:r w:rsidRPr="00460ED2">
              <w:rPr>
                <w:rFonts w:eastAsiaTheme="majorEastAsia"/>
                <w:sz w:val="18"/>
                <w:szCs w:val="18"/>
              </w:rPr>
              <w:t>Whether there is oil on the encoder code plate, please clean it if</w:t>
            </w:r>
            <w:r w:rsidRPr="00460ED2">
              <w:rPr>
                <w:rFonts w:eastAsiaTheme="majorEastAsia" w:hint="eastAsia"/>
                <w:sz w:val="18"/>
                <w:szCs w:val="18"/>
              </w:rPr>
              <w:t xml:space="preserve"> </w:t>
            </w:r>
            <w:r w:rsidRPr="00460ED2">
              <w:rPr>
                <w:rFonts w:eastAsiaTheme="majorEastAsia"/>
                <w:sz w:val="18"/>
                <w:szCs w:val="18"/>
              </w:rPr>
              <w:t>there is any;</w:t>
            </w:r>
          </w:p>
          <w:p w:rsidR="00C753B5" w:rsidRPr="00460ED2" w:rsidRDefault="00C753B5" w:rsidP="003A0E06">
            <w:pPr>
              <w:snapToGrid w:val="0"/>
              <w:spacing w:line="276" w:lineRule="auto"/>
              <w:jc w:val="left"/>
              <w:rPr>
                <w:rFonts w:eastAsiaTheme="majorEastAsia"/>
                <w:sz w:val="18"/>
                <w:szCs w:val="18"/>
              </w:rPr>
            </w:pPr>
            <w:r w:rsidRPr="00460ED2">
              <w:rPr>
                <w:rFonts w:eastAsiaTheme="majorEastAsia"/>
                <w:sz w:val="18"/>
                <w:szCs w:val="18"/>
              </w:rPr>
              <w:t>3. If it still does not work normally, please replace the control box or</w:t>
            </w:r>
            <w:r w:rsidRPr="00460ED2">
              <w:rPr>
                <w:rFonts w:eastAsiaTheme="majorEastAsia" w:hint="eastAsia"/>
                <w:sz w:val="18"/>
                <w:szCs w:val="18"/>
              </w:rPr>
              <w:t xml:space="preserve"> </w:t>
            </w:r>
            <w:r w:rsidRPr="00460ED2">
              <w:rPr>
                <w:rFonts w:eastAsiaTheme="majorEastAsia"/>
                <w:sz w:val="18"/>
                <w:szCs w:val="18"/>
              </w:rPr>
              <w:t>main shaft motor and notify the after-sales service.</w:t>
            </w:r>
          </w:p>
        </w:tc>
      </w:tr>
      <w:tr w:rsidR="00C753B5" w:rsidRPr="002C08EC" w:rsidTr="003A0E06">
        <w:trPr>
          <w:trHeight w:val="90"/>
          <w:jc w:val="center"/>
        </w:trPr>
        <w:tc>
          <w:tcPr>
            <w:tcW w:w="846" w:type="dxa"/>
            <w:vAlign w:val="center"/>
          </w:tcPr>
          <w:p w:rsidR="00C753B5" w:rsidRPr="00CC3A7F" w:rsidRDefault="00C753B5" w:rsidP="003A0E06">
            <w:pPr>
              <w:snapToGrid w:val="0"/>
              <w:spacing w:line="276" w:lineRule="auto"/>
              <w:jc w:val="center"/>
              <w:rPr>
                <w:rFonts w:eastAsiaTheme="majorEastAsia"/>
                <w:sz w:val="18"/>
                <w:szCs w:val="18"/>
              </w:rPr>
            </w:pPr>
            <w:r w:rsidRPr="00CC3A7F">
              <w:rPr>
                <w:rFonts w:eastAsiaTheme="majorEastAsia"/>
                <w:sz w:val="18"/>
                <w:szCs w:val="18"/>
              </w:rPr>
              <w:t>E14</w:t>
            </w:r>
          </w:p>
        </w:tc>
        <w:tc>
          <w:tcPr>
            <w:tcW w:w="2693" w:type="dxa"/>
            <w:vAlign w:val="center"/>
          </w:tcPr>
          <w:p w:rsidR="00C753B5" w:rsidRPr="00460ED2" w:rsidRDefault="00C753B5" w:rsidP="003A0E06">
            <w:pPr>
              <w:snapToGrid w:val="0"/>
              <w:spacing w:line="276" w:lineRule="auto"/>
              <w:jc w:val="left"/>
              <w:rPr>
                <w:rFonts w:eastAsiaTheme="majorEastAsia"/>
                <w:sz w:val="18"/>
                <w:szCs w:val="18"/>
              </w:rPr>
            </w:pPr>
            <w:r w:rsidRPr="00460ED2">
              <w:rPr>
                <w:rFonts w:eastAsiaTheme="majorEastAsia"/>
                <w:sz w:val="18"/>
                <w:szCs w:val="18"/>
              </w:rPr>
              <w:t>Main shaft motor encoder signal is</w:t>
            </w:r>
            <w:r>
              <w:rPr>
                <w:rFonts w:eastAsiaTheme="majorEastAsia" w:hint="eastAsia"/>
                <w:sz w:val="18"/>
                <w:szCs w:val="18"/>
              </w:rPr>
              <w:t xml:space="preserve"> </w:t>
            </w:r>
            <w:r w:rsidRPr="00460ED2">
              <w:rPr>
                <w:rFonts w:eastAsiaTheme="majorEastAsia"/>
                <w:sz w:val="18"/>
                <w:szCs w:val="18"/>
              </w:rPr>
              <w:t>abnormal</w:t>
            </w:r>
          </w:p>
        </w:tc>
        <w:tc>
          <w:tcPr>
            <w:tcW w:w="5812" w:type="dxa"/>
            <w:vAlign w:val="center"/>
          </w:tcPr>
          <w:p w:rsidR="00C753B5" w:rsidRPr="00460ED2" w:rsidRDefault="00C753B5" w:rsidP="003A0E06">
            <w:pPr>
              <w:snapToGrid w:val="0"/>
              <w:spacing w:line="276" w:lineRule="auto"/>
              <w:jc w:val="left"/>
              <w:rPr>
                <w:rFonts w:eastAsiaTheme="majorEastAsia"/>
                <w:kern w:val="0"/>
                <w:sz w:val="18"/>
                <w:szCs w:val="18"/>
              </w:rPr>
            </w:pPr>
            <w:r w:rsidRPr="00460ED2">
              <w:rPr>
                <w:rFonts w:eastAsiaTheme="majorEastAsia"/>
                <w:kern w:val="0"/>
                <w:sz w:val="18"/>
                <w:szCs w:val="18"/>
              </w:rPr>
              <w:t>1. Turn off the system power, check whether the main shaft motor encoder</w:t>
            </w:r>
            <w:r w:rsidRPr="00460ED2">
              <w:rPr>
                <w:rFonts w:eastAsiaTheme="majorEastAsia" w:hint="eastAsia"/>
                <w:kern w:val="0"/>
                <w:sz w:val="18"/>
                <w:szCs w:val="18"/>
              </w:rPr>
              <w:t xml:space="preserve"> </w:t>
            </w:r>
            <w:r w:rsidRPr="00460ED2">
              <w:rPr>
                <w:rFonts w:eastAsiaTheme="majorEastAsia"/>
                <w:kern w:val="0"/>
                <w:sz w:val="18"/>
                <w:szCs w:val="18"/>
              </w:rPr>
              <w:t>connector is loose or fall off, restore it to normal and restart the system.</w:t>
            </w:r>
          </w:p>
          <w:p w:rsidR="00C753B5" w:rsidRPr="00460ED2" w:rsidRDefault="00C753B5" w:rsidP="003A0E06">
            <w:pPr>
              <w:snapToGrid w:val="0"/>
              <w:spacing w:line="276" w:lineRule="auto"/>
              <w:jc w:val="left"/>
              <w:rPr>
                <w:rFonts w:eastAsiaTheme="majorEastAsia"/>
                <w:kern w:val="0"/>
                <w:sz w:val="18"/>
                <w:szCs w:val="18"/>
              </w:rPr>
            </w:pPr>
            <w:r w:rsidRPr="00460ED2">
              <w:rPr>
                <w:rFonts w:eastAsiaTheme="majorEastAsia"/>
                <w:kern w:val="0"/>
                <w:sz w:val="18"/>
                <w:szCs w:val="18"/>
              </w:rPr>
              <w:t>2. Check whether the grating is installed correctly (whether the grating</w:t>
            </w:r>
            <w:r w:rsidRPr="00460ED2">
              <w:rPr>
                <w:rFonts w:eastAsiaTheme="majorEastAsia" w:hint="eastAsia"/>
                <w:kern w:val="0"/>
                <w:sz w:val="18"/>
                <w:szCs w:val="18"/>
              </w:rPr>
              <w:t xml:space="preserve"> </w:t>
            </w:r>
            <w:r w:rsidRPr="00460ED2">
              <w:rPr>
                <w:rFonts w:eastAsiaTheme="majorEastAsia"/>
                <w:kern w:val="0"/>
                <w:sz w:val="18"/>
                <w:szCs w:val="18"/>
              </w:rPr>
              <w:t>screws are tightened and whether the grating is in the center of the</w:t>
            </w:r>
            <w:r w:rsidRPr="00460ED2">
              <w:rPr>
                <w:rFonts w:eastAsiaTheme="majorEastAsia" w:hint="eastAsia"/>
                <w:kern w:val="0"/>
                <w:sz w:val="18"/>
                <w:szCs w:val="18"/>
              </w:rPr>
              <w:t xml:space="preserve"> </w:t>
            </w:r>
            <w:r w:rsidRPr="00460ED2">
              <w:rPr>
                <w:rFonts w:eastAsiaTheme="majorEastAsia"/>
                <w:kern w:val="0"/>
                <w:sz w:val="18"/>
                <w:szCs w:val="18"/>
              </w:rPr>
              <w:t>encoder).</w:t>
            </w:r>
          </w:p>
          <w:p w:rsidR="00C753B5" w:rsidRPr="00460ED2" w:rsidRDefault="00C753B5" w:rsidP="003A0E06">
            <w:pPr>
              <w:snapToGrid w:val="0"/>
              <w:spacing w:line="276" w:lineRule="auto"/>
              <w:jc w:val="left"/>
              <w:rPr>
                <w:rFonts w:eastAsiaTheme="majorEastAsia"/>
                <w:kern w:val="0"/>
                <w:sz w:val="18"/>
                <w:szCs w:val="18"/>
              </w:rPr>
            </w:pPr>
            <w:r w:rsidRPr="00460ED2">
              <w:rPr>
                <w:rFonts w:eastAsiaTheme="majorEastAsia"/>
                <w:kern w:val="0"/>
                <w:sz w:val="18"/>
                <w:szCs w:val="18"/>
              </w:rPr>
              <w:t>3. Check whether there is oil on the encoder code plate, if there is, please</w:t>
            </w:r>
            <w:r w:rsidRPr="00460ED2">
              <w:rPr>
                <w:rFonts w:eastAsiaTheme="majorEastAsia" w:hint="eastAsia"/>
                <w:kern w:val="0"/>
                <w:sz w:val="18"/>
                <w:szCs w:val="18"/>
              </w:rPr>
              <w:t xml:space="preserve"> </w:t>
            </w:r>
            <w:r w:rsidRPr="00460ED2">
              <w:rPr>
                <w:rFonts w:eastAsiaTheme="majorEastAsia"/>
                <w:kern w:val="0"/>
                <w:sz w:val="18"/>
                <w:szCs w:val="18"/>
              </w:rPr>
              <w:t>clean it up, and restart the system after recovery.</w:t>
            </w:r>
          </w:p>
          <w:p w:rsidR="00C753B5" w:rsidRPr="00460ED2" w:rsidRDefault="00C753B5" w:rsidP="003A0E06">
            <w:pPr>
              <w:snapToGrid w:val="0"/>
              <w:spacing w:line="276" w:lineRule="auto"/>
              <w:jc w:val="left"/>
              <w:rPr>
                <w:rFonts w:eastAsiaTheme="majorEastAsia"/>
                <w:kern w:val="0"/>
                <w:sz w:val="18"/>
                <w:szCs w:val="18"/>
              </w:rPr>
            </w:pPr>
            <w:r w:rsidRPr="00460ED2">
              <w:rPr>
                <w:rFonts w:eastAsiaTheme="majorEastAsia"/>
                <w:kern w:val="0"/>
                <w:sz w:val="18"/>
                <w:szCs w:val="18"/>
              </w:rPr>
              <w:t>4. If it still does not work normally, please replace the control box or main</w:t>
            </w:r>
            <w:r w:rsidRPr="00460ED2">
              <w:rPr>
                <w:rFonts w:eastAsiaTheme="majorEastAsia" w:hint="eastAsia"/>
                <w:kern w:val="0"/>
                <w:sz w:val="18"/>
                <w:szCs w:val="18"/>
              </w:rPr>
              <w:t xml:space="preserve"> </w:t>
            </w:r>
            <w:r w:rsidRPr="00460ED2">
              <w:rPr>
                <w:rFonts w:eastAsiaTheme="majorEastAsia"/>
                <w:kern w:val="0"/>
                <w:sz w:val="18"/>
                <w:szCs w:val="18"/>
              </w:rPr>
              <w:t>shaft motor and notify the after-sales service.</w:t>
            </w:r>
          </w:p>
        </w:tc>
      </w:tr>
      <w:tr w:rsidR="00C753B5" w:rsidRPr="002C08EC" w:rsidTr="003A0E06">
        <w:trPr>
          <w:trHeight w:val="90"/>
          <w:jc w:val="center"/>
        </w:trPr>
        <w:tc>
          <w:tcPr>
            <w:tcW w:w="846" w:type="dxa"/>
            <w:vAlign w:val="center"/>
          </w:tcPr>
          <w:p w:rsidR="00C753B5" w:rsidRPr="00CC3A7F" w:rsidRDefault="00C753B5" w:rsidP="003A0E06">
            <w:pPr>
              <w:snapToGrid w:val="0"/>
              <w:spacing w:line="276" w:lineRule="auto"/>
              <w:jc w:val="center"/>
              <w:rPr>
                <w:rFonts w:eastAsiaTheme="majorEastAsia"/>
                <w:sz w:val="18"/>
                <w:szCs w:val="18"/>
              </w:rPr>
            </w:pPr>
            <w:r w:rsidRPr="00CC3A7F">
              <w:rPr>
                <w:rFonts w:eastAsiaTheme="majorEastAsia"/>
                <w:sz w:val="18"/>
                <w:szCs w:val="18"/>
              </w:rPr>
              <w:t>E15</w:t>
            </w:r>
          </w:p>
        </w:tc>
        <w:tc>
          <w:tcPr>
            <w:tcW w:w="2693" w:type="dxa"/>
            <w:vAlign w:val="center"/>
          </w:tcPr>
          <w:p w:rsidR="00C753B5" w:rsidRPr="00460ED2" w:rsidRDefault="00C753B5" w:rsidP="003A0E06">
            <w:pPr>
              <w:snapToGrid w:val="0"/>
              <w:spacing w:line="276" w:lineRule="auto"/>
              <w:jc w:val="left"/>
              <w:rPr>
                <w:rFonts w:eastAsiaTheme="majorEastAsia"/>
                <w:sz w:val="18"/>
                <w:szCs w:val="18"/>
              </w:rPr>
            </w:pPr>
            <w:r w:rsidRPr="00460ED2">
              <w:rPr>
                <w:rFonts w:eastAsiaTheme="majorEastAsia"/>
                <w:sz w:val="18"/>
                <w:szCs w:val="18"/>
              </w:rPr>
              <w:t>Main shaft motor drive overcurrent</w:t>
            </w:r>
          </w:p>
        </w:tc>
        <w:tc>
          <w:tcPr>
            <w:tcW w:w="5812" w:type="dxa"/>
            <w:vAlign w:val="center"/>
          </w:tcPr>
          <w:p w:rsidR="00C753B5" w:rsidRPr="00460ED2" w:rsidRDefault="00C753B5" w:rsidP="003A0E06">
            <w:pPr>
              <w:snapToGrid w:val="0"/>
              <w:spacing w:line="276" w:lineRule="auto"/>
              <w:jc w:val="left"/>
              <w:rPr>
                <w:rFonts w:eastAsiaTheme="majorEastAsia"/>
                <w:kern w:val="0"/>
                <w:sz w:val="18"/>
                <w:szCs w:val="18"/>
              </w:rPr>
            </w:pPr>
            <w:r w:rsidRPr="00460ED2">
              <w:rPr>
                <w:rFonts w:eastAsiaTheme="majorEastAsia"/>
                <w:kern w:val="0"/>
                <w:sz w:val="18"/>
                <w:szCs w:val="18"/>
              </w:rPr>
              <w:t>1. Please check whether the motor power cord has bad</w:t>
            </w:r>
            <w:r w:rsidRPr="00460ED2">
              <w:rPr>
                <w:rFonts w:eastAsiaTheme="majorEastAsia" w:hint="eastAsia"/>
                <w:kern w:val="0"/>
                <w:sz w:val="18"/>
                <w:szCs w:val="18"/>
              </w:rPr>
              <w:t xml:space="preserve"> </w:t>
            </w:r>
            <w:r w:rsidRPr="00460ED2">
              <w:rPr>
                <w:rFonts w:eastAsiaTheme="majorEastAsia"/>
                <w:kern w:val="0"/>
                <w:sz w:val="18"/>
                <w:szCs w:val="18"/>
              </w:rPr>
              <w:t>contact</w:t>
            </w:r>
            <w:r>
              <w:rPr>
                <w:rFonts w:eastAsiaTheme="majorEastAsia"/>
                <w:kern w:val="0"/>
                <w:sz w:val="18"/>
                <w:szCs w:val="18"/>
              </w:rPr>
              <w:t>.</w:t>
            </w:r>
          </w:p>
          <w:p w:rsidR="00C753B5" w:rsidRPr="00460ED2" w:rsidRDefault="00C753B5" w:rsidP="003A0E06">
            <w:pPr>
              <w:snapToGrid w:val="0"/>
              <w:spacing w:line="276" w:lineRule="auto"/>
              <w:jc w:val="left"/>
              <w:rPr>
                <w:rFonts w:eastAsiaTheme="majorEastAsia"/>
                <w:kern w:val="0"/>
                <w:sz w:val="18"/>
                <w:szCs w:val="18"/>
              </w:rPr>
            </w:pPr>
            <w:r w:rsidRPr="00460ED2">
              <w:rPr>
                <w:rFonts w:eastAsiaTheme="majorEastAsia"/>
                <w:kern w:val="0"/>
                <w:sz w:val="18"/>
                <w:szCs w:val="18"/>
              </w:rPr>
              <w:t>2. Please check whether the motor power cord is crushed</w:t>
            </w:r>
            <w:r>
              <w:rPr>
                <w:rFonts w:eastAsiaTheme="majorEastAsia"/>
                <w:kern w:val="0"/>
                <w:sz w:val="18"/>
                <w:szCs w:val="18"/>
              </w:rPr>
              <w:t>.</w:t>
            </w:r>
          </w:p>
          <w:p w:rsidR="00C753B5" w:rsidRPr="00460ED2" w:rsidRDefault="00C753B5" w:rsidP="003A0E06">
            <w:pPr>
              <w:snapToGrid w:val="0"/>
              <w:spacing w:line="276" w:lineRule="auto"/>
              <w:jc w:val="left"/>
              <w:rPr>
                <w:rFonts w:eastAsiaTheme="majorEastAsia"/>
                <w:kern w:val="0"/>
                <w:sz w:val="18"/>
                <w:szCs w:val="18"/>
              </w:rPr>
            </w:pPr>
            <w:r w:rsidRPr="00460ED2">
              <w:rPr>
                <w:rFonts w:eastAsiaTheme="majorEastAsia"/>
                <w:kern w:val="0"/>
                <w:sz w:val="18"/>
                <w:szCs w:val="18"/>
              </w:rPr>
              <w:t>3. Please replace the control box or main shaft motor and</w:t>
            </w:r>
            <w:r w:rsidRPr="00460ED2">
              <w:rPr>
                <w:rFonts w:eastAsiaTheme="majorEastAsia" w:hint="eastAsia"/>
                <w:kern w:val="0"/>
                <w:sz w:val="18"/>
                <w:szCs w:val="18"/>
              </w:rPr>
              <w:t xml:space="preserve"> </w:t>
            </w:r>
            <w:r w:rsidRPr="00460ED2">
              <w:rPr>
                <w:rFonts w:eastAsiaTheme="majorEastAsia"/>
                <w:kern w:val="0"/>
                <w:sz w:val="18"/>
                <w:szCs w:val="18"/>
              </w:rPr>
              <w:t>notify the after-sales service.</w:t>
            </w:r>
          </w:p>
        </w:tc>
      </w:tr>
      <w:tr w:rsidR="00C753B5" w:rsidRPr="002C08EC" w:rsidTr="003A0E06">
        <w:trPr>
          <w:trHeight w:val="454"/>
          <w:jc w:val="center"/>
        </w:trPr>
        <w:tc>
          <w:tcPr>
            <w:tcW w:w="846" w:type="dxa"/>
            <w:vAlign w:val="center"/>
          </w:tcPr>
          <w:p w:rsidR="00C753B5" w:rsidRPr="00CC3A7F" w:rsidRDefault="00C753B5" w:rsidP="003A0E06">
            <w:pPr>
              <w:widowControl/>
              <w:spacing w:line="240" w:lineRule="exact"/>
              <w:jc w:val="center"/>
              <w:rPr>
                <w:rFonts w:eastAsiaTheme="majorEastAsia"/>
                <w:sz w:val="18"/>
                <w:szCs w:val="18"/>
              </w:rPr>
            </w:pPr>
            <w:r w:rsidRPr="00CC3A7F">
              <w:rPr>
                <w:rFonts w:eastAsiaTheme="majorEastAsia"/>
                <w:kern w:val="0"/>
                <w:sz w:val="18"/>
                <w:szCs w:val="18"/>
              </w:rPr>
              <w:t>E17</w:t>
            </w:r>
          </w:p>
        </w:tc>
        <w:tc>
          <w:tcPr>
            <w:tcW w:w="2693" w:type="dxa"/>
            <w:vAlign w:val="center"/>
          </w:tcPr>
          <w:p w:rsidR="00C753B5" w:rsidRPr="00460ED2" w:rsidRDefault="00C753B5" w:rsidP="003A0E06">
            <w:pPr>
              <w:widowControl/>
              <w:spacing w:line="240" w:lineRule="exact"/>
              <w:jc w:val="left"/>
              <w:rPr>
                <w:rFonts w:eastAsiaTheme="majorEastAsia"/>
                <w:sz w:val="18"/>
                <w:szCs w:val="18"/>
              </w:rPr>
            </w:pPr>
            <w:r w:rsidRPr="00460ED2">
              <w:rPr>
                <w:rFonts w:eastAsiaTheme="majorEastAsia"/>
                <w:sz w:val="18"/>
                <w:szCs w:val="18"/>
              </w:rPr>
              <w:t>Machine overturned</w:t>
            </w:r>
          </w:p>
        </w:tc>
        <w:tc>
          <w:tcPr>
            <w:tcW w:w="5812" w:type="dxa"/>
            <w:vAlign w:val="center"/>
          </w:tcPr>
          <w:p w:rsidR="00C753B5" w:rsidRPr="00460ED2" w:rsidRDefault="00C753B5" w:rsidP="00FC3E83">
            <w:pPr>
              <w:widowControl/>
              <w:jc w:val="left"/>
              <w:textAlignment w:val="center"/>
              <w:rPr>
                <w:rFonts w:eastAsiaTheme="majorEastAsia"/>
                <w:kern w:val="0"/>
                <w:sz w:val="18"/>
                <w:szCs w:val="18"/>
              </w:rPr>
            </w:pPr>
            <w:r w:rsidRPr="00460ED2">
              <w:rPr>
                <w:rFonts w:eastAsiaTheme="majorEastAsia"/>
                <w:kern w:val="0"/>
                <w:sz w:val="18"/>
                <w:szCs w:val="18"/>
              </w:rPr>
              <w:t>1. Turn off the system power and check if the machine is</w:t>
            </w:r>
            <w:r w:rsidRPr="00460ED2">
              <w:rPr>
                <w:rFonts w:eastAsiaTheme="majorEastAsia" w:hint="eastAsia"/>
                <w:kern w:val="0"/>
                <w:sz w:val="18"/>
                <w:szCs w:val="18"/>
              </w:rPr>
              <w:t xml:space="preserve"> </w:t>
            </w:r>
            <w:r w:rsidRPr="00460ED2">
              <w:rPr>
                <w:rFonts w:eastAsiaTheme="majorEastAsia"/>
                <w:kern w:val="0"/>
                <w:sz w:val="18"/>
                <w:szCs w:val="18"/>
              </w:rPr>
              <w:t>overturned.</w:t>
            </w:r>
          </w:p>
          <w:p w:rsidR="00C753B5" w:rsidRPr="00460ED2" w:rsidRDefault="00C753B5" w:rsidP="00FC3E83">
            <w:pPr>
              <w:widowControl/>
              <w:jc w:val="left"/>
              <w:textAlignment w:val="center"/>
              <w:rPr>
                <w:rFonts w:eastAsiaTheme="majorEastAsia"/>
                <w:kern w:val="0"/>
                <w:sz w:val="18"/>
                <w:szCs w:val="18"/>
              </w:rPr>
            </w:pPr>
            <w:r w:rsidRPr="00460ED2">
              <w:rPr>
                <w:rFonts w:eastAsiaTheme="majorEastAsia"/>
                <w:kern w:val="0"/>
                <w:sz w:val="18"/>
                <w:szCs w:val="18"/>
              </w:rPr>
              <w:t>2. Check whether the machine protection switch detection</w:t>
            </w:r>
            <w:r w:rsidRPr="00460ED2">
              <w:rPr>
                <w:rFonts w:eastAsiaTheme="majorEastAsia" w:hint="eastAsia"/>
                <w:kern w:val="0"/>
                <w:sz w:val="18"/>
                <w:szCs w:val="18"/>
              </w:rPr>
              <w:t xml:space="preserve"> </w:t>
            </w:r>
            <w:r w:rsidRPr="00460ED2">
              <w:rPr>
                <w:rFonts w:eastAsiaTheme="majorEastAsia"/>
                <w:kern w:val="0"/>
                <w:sz w:val="18"/>
                <w:szCs w:val="18"/>
              </w:rPr>
              <w:t>setting is correct.</w:t>
            </w:r>
          </w:p>
          <w:p w:rsidR="00C753B5" w:rsidRPr="00460ED2" w:rsidRDefault="00C753B5" w:rsidP="00FC3E83">
            <w:pPr>
              <w:widowControl/>
              <w:jc w:val="left"/>
              <w:textAlignment w:val="center"/>
              <w:rPr>
                <w:rFonts w:eastAsiaTheme="majorEastAsia"/>
                <w:kern w:val="0"/>
                <w:sz w:val="18"/>
                <w:szCs w:val="18"/>
              </w:rPr>
            </w:pPr>
            <w:r w:rsidRPr="00460ED2">
              <w:rPr>
                <w:rFonts w:eastAsiaTheme="majorEastAsia"/>
                <w:kern w:val="0"/>
                <w:sz w:val="18"/>
                <w:szCs w:val="18"/>
              </w:rPr>
              <w:t>3. If it still does not work normally, please replace the control</w:t>
            </w:r>
            <w:r w:rsidRPr="00460ED2">
              <w:rPr>
                <w:rFonts w:eastAsiaTheme="majorEastAsia" w:hint="eastAsia"/>
                <w:kern w:val="0"/>
                <w:sz w:val="18"/>
                <w:szCs w:val="18"/>
              </w:rPr>
              <w:t xml:space="preserve"> </w:t>
            </w:r>
            <w:r w:rsidRPr="00460ED2">
              <w:rPr>
                <w:rFonts w:eastAsiaTheme="majorEastAsia"/>
                <w:kern w:val="0"/>
                <w:sz w:val="18"/>
                <w:szCs w:val="18"/>
              </w:rPr>
              <w:t xml:space="preserve">box or panel and notify the after-sales service. </w:t>
            </w:r>
          </w:p>
          <w:p w:rsidR="00C753B5" w:rsidRPr="00460ED2" w:rsidRDefault="00C753B5" w:rsidP="00FC3E83">
            <w:pPr>
              <w:widowControl/>
              <w:jc w:val="left"/>
              <w:textAlignment w:val="center"/>
              <w:rPr>
                <w:rFonts w:eastAsiaTheme="majorEastAsia"/>
                <w:kern w:val="0"/>
                <w:sz w:val="18"/>
                <w:szCs w:val="18"/>
              </w:rPr>
            </w:pPr>
            <w:r w:rsidRPr="00460ED2">
              <w:rPr>
                <w:rFonts w:eastAsiaTheme="majorEastAsia"/>
                <w:kern w:val="0"/>
                <w:sz w:val="18"/>
                <w:szCs w:val="18"/>
              </w:rPr>
              <w:t>Pr</w:t>
            </w:r>
            <w:r>
              <w:rPr>
                <w:rFonts w:eastAsiaTheme="majorEastAsia"/>
                <w:kern w:val="0"/>
                <w:sz w:val="18"/>
                <w:szCs w:val="18"/>
              </w:rPr>
              <w:t>ess</w:t>
            </w:r>
            <w:r w:rsidRPr="00460ED2">
              <w:rPr>
                <w:rFonts w:eastAsiaTheme="majorEastAsia"/>
                <w:kern w:val="0"/>
                <w:sz w:val="18"/>
                <w:szCs w:val="18"/>
              </w:rPr>
              <w:t xml:space="preserve"> </w:t>
            </w:r>
            <w:r w:rsidR="00A13420" w:rsidRPr="007058B9">
              <w:rPr>
                <w:rFonts w:eastAsiaTheme="majorEastAsia"/>
                <w:noProof/>
                <w:sz w:val="18"/>
                <w:szCs w:val="18"/>
              </w:rPr>
              <w:drawing>
                <wp:inline distT="0" distB="0" distL="0" distR="0" wp14:anchorId="00936524" wp14:editId="319BBC11">
                  <wp:extent cx="287655" cy="287655"/>
                  <wp:effectExtent l="0" t="0" r="0" b="0"/>
                  <wp:docPr id="19" name="图片 19"/>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inline>
              </w:drawing>
            </w:r>
            <w:r>
              <w:rPr>
                <w:rFonts w:eastAsiaTheme="majorEastAsia"/>
                <w:kern w:val="0"/>
                <w:sz w:val="18"/>
                <w:szCs w:val="18"/>
              </w:rPr>
              <w:t xml:space="preserve"> </w:t>
            </w:r>
            <w:r w:rsidRPr="00460ED2">
              <w:rPr>
                <w:rFonts w:eastAsiaTheme="majorEastAsia"/>
                <w:kern w:val="0"/>
                <w:sz w:val="18"/>
                <w:szCs w:val="18"/>
              </w:rPr>
              <w:t>to cancel the alarm once.</w:t>
            </w:r>
          </w:p>
        </w:tc>
      </w:tr>
      <w:tr w:rsidR="00C753B5" w:rsidRPr="002C08EC" w:rsidTr="003A0E06">
        <w:trPr>
          <w:trHeight w:val="451"/>
          <w:jc w:val="center"/>
        </w:trPr>
        <w:tc>
          <w:tcPr>
            <w:tcW w:w="846" w:type="dxa"/>
            <w:vAlign w:val="center"/>
          </w:tcPr>
          <w:p w:rsidR="00C753B5" w:rsidRPr="00CC3A7F" w:rsidRDefault="00C753B5" w:rsidP="003A0E06">
            <w:pPr>
              <w:jc w:val="center"/>
              <w:rPr>
                <w:rFonts w:eastAsiaTheme="majorEastAsia"/>
                <w:sz w:val="18"/>
                <w:szCs w:val="18"/>
              </w:rPr>
            </w:pPr>
            <w:r w:rsidRPr="00CC3A7F">
              <w:rPr>
                <w:rFonts w:eastAsiaTheme="majorEastAsia"/>
                <w:sz w:val="18"/>
                <w:szCs w:val="18"/>
              </w:rPr>
              <w:t>E19</w:t>
            </w:r>
          </w:p>
        </w:tc>
        <w:tc>
          <w:tcPr>
            <w:tcW w:w="2693" w:type="dxa"/>
            <w:vAlign w:val="center"/>
          </w:tcPr>
          <w:p w:rsidR="00C753B5" w:rsidRPr="00460ED2" w:rsidRDefault="00C753B5" w:rsidP="003A0E06">
            <w:pPr>
              <w:ind w:left="34"/>
              <w:jc w:val="left"/>
              <w:rPr>
                <w:rFonts w:eastAsiaTheme="majorEastAsia"/>
                <w:sz w:val="18"/>
                <w:szCs w:val="18"/>
              </w:rPr>
            </w:pPr>
            <w:r w:rsidRPr="00460ED2">
              <w:rPr>
                <w:rFonts w:eastAsiaTheme="majorEastAsia"/>
                <w:sz w:val="18"/>
                <w:szCs w:val="18"/>
              </w:rPr>
              <w:t>The feed cam deceleration sensor is not in the correct position</w:t>
            </w:r>
          </w:p>
        </w:tc>
        <w:tc>
          <w:tcPr>
            <w:tcW w:w="5812" w:type="dxa"/>
            <w:vAlign w:val="center"/>
          </w:tcPr>
          <w:p w:rsidR="00C753B5" w:rsidRPr="00460ED2" w:rsidRDefault="00C753B5" w:rsidP="003A0E06">
            <w:pPr>
              <w:jc w:val="left"/>
              <w:rPr>
                <w:rFonts w:eastAsiaTheme="majorEastAsia"/>
                <w:kern w:val="0"/>
                <w:sz w:val="18"/>
                <w:szCs w:val="18"/>
              </w:rPr>
            </w:pPr>
            <w:r w:rsidRPr="00702EE6">
              <w:rPr>
                <w:rFonts w:eastAsiaTheme="majorEastAsia"/>
                <w:kern w:val="0"/>
                <w:sz w:val="18"/>
                <w:szCs w:val="18"/>
              </w:rPr>
              <w:t xml:space="preserve">Check whether the position of </w:t>
            </w:r>
            <w:r>
              <w:rPr>
                <w:rFonts w:eastAsiaTheme="majorEastAsia"/>
                <w:kern w:val="0"/>
                <w:sz w:val="18"/>
                <w:szCs w:val="18"/>
              </w:rPr>
              <w:t>feed cam</w:t>
            </w:r>
            <w:r w:rsidRPr="00702EE6">
              <w:rPr>
                <w:rFonts w:eastAsiaTheme="majorEastAsia"/>
                <w:kern w:val="0"/>
                <w:sz w:val="18"/>
                <w:szCs w:val="18"/>
              </w:rPr>
              <w:t xml:space="preserve"> is normal and whether the deceleration sensor is damaged.</w:t>
            </w:r>
          </w:p>
        </w:tc>
      </w:tr>
      <w:tr w:rsidR="00C753B5" w:rsidRPr="002C08EC" w:rsidTr="003A0E06">
        <w:trPr>
          <w:trHeight w:val="451"/>
          <w:jc w:val="center"/>
        </w:trPr>
        <w:tc>
          <w:tcPr>
            <w:tcW w:w="846" w:type="dxa"/>
            <w:vAlign w:val="center"/>
          </w:tcPr>
          <w:p w:rsidR="00C753B5" w:rsidRPr="00CC3A7F" w:rsidRDefault="00C753B5" w:rsidP="003A0E06">
            <w:pPr>
              <w:jc w:val="center"/>
              <w:rPr>
                <w:rFonts w:eastAsiaTheme="majorEastAsia"/>
                <w:sz w:val="18"/>
                <w:szCs w:val="18"/>
              </w:rPr>
            </w:pPr>
            <w:r w:rsidRPr="00CC3A7F">
              <w:rPr>
                <w:rFonts w:eastAsiaTheme="majorEastAsia"/>
                <w:sz w:val="18"/>
                <w:szCs w:val="18"/>
              </w:rPr>
              <w:t>E20</w:t>
            </w:r>
          </w:p>
        </w:tc>
        <w:tc>
          <w:tcPr>
            <w:tcW w:w="2693" w:type="dxa"/>
            <w:vAlign w:val="center"/>
          </w:tcPr>
          <w:p w:rsidR="00C753B5" w:rsidRPr="00460ED2" w:rsidRDefault="00C753B5" w:rsidP="003A0E06">
            <w:pPr>
              <w:ind w:left="34"/>
              <w:jc w:val="left"/>
              <w:rPr>
                <w:rFonts w:eastAsiaTheme="majorEastAsia"/>
                <w:sz w:val="18"/>
                <w:szCs w:val="18"/>
              </w:rPr>
            </w:pPr>
            <w:r w:rsidRPr="00460ED2">
              <w:rPr>
                <w:rFonts w:eastAsiaTheme="majorEastAsia"/>
                <w:sz w:val="18"/>
                <w:szCs w:val="18"/>
              </w:rPr>
              <w:t>The feed cam stopping sensor is not in the correct position</w:t>
            </w:r>
          </w:p>
        </w:tc>
        <w:tc>
          <w:tcPr>
            <w:tcW w:w="5812" w:type="dxa"/>
            <w:vAlign w:val="center"/>
          </w:tcPr>
          <w:p w:rsidR="00C753B5" w:rsidRPr="00460ED2" w:rsidRDefault="00C753B5" w:rsidP="003A0E06">
            <w:pPr>
              <w:jc w:val="left"/>
              <w:rPr>
                <w:rFonts w:eastAsiaTheme="majorEastAsia"/>
                <w:kern w:val="0"/>
                <w:sz w:val="18"/>
                <w:szCs w:val="18"/>
              </w:rPr>
            </w:pPr>
            <w:r w:rsidRPr="00702EE6">
              <w:rPr>
                <w:rFonts w:eastAsiaTheme="majorEastAsia"/>
                <w:kern w:val="0"/>
                <w:sz w:val="18"/>
                <w:szCs w:val="18"/>
              </w:rPr>
              <w:t xml:space="preserve">Check whether the position of </w:t>
            </w:r>
            <w:r>
              <w:rPr>
                <w:rFonts w:eastAsiaTheme="majorEastAsia"/>
                <w:kern w:val="0"/>
                <w:sz w:val="18"/>
                <w:szCs w:val="18"/>
              </w:rPr>
              <w:t>feed cam</w:t>
            </w:r>
            <w:r w:rsidRPr="00702EE6">
              <w:rPr>
                <w:rFonts w:eastAsiaTheme="majorEastAsia"/>
                <w:kern w:val="0"/>
                <w:sz w:val="18"/>
                <w:szCs w:val="18"/>
              </w:rPr>
              <w:t xml:space="preserve"> is normal and whether the </w:t>
            </w:r>
            <w:r>
              <w:rPr>
                <w:rFonts w:eastAsiaTheme="majorEastAsia"/>
                <w:kern w:val="0"/>
                <w:sz w:val="18"/>
                <w:szCs w:val="18"/>
              </w:rPr>
              <w:t>stop</w:t>
            </w:r>
            <w:r w:rsidRPr="00702EE6">
              <w:rPr>
                <w:rFonts w:eastAsiaTheme="majorEastAsia"/>
                <w:kern w:val="0"/>
                <w:sz w:val="18"/>
                <w:szCs w:val="18"/>
              </w:rPr>
              <w:t xml:space="preserve"> sensor is damaged.</w:t>
            </w:r>
          </w:p>
        </w:tc>
      </w:tr>
      <w:tr w:rsidR="00C753B5" w:rsidRPr="002C08EC" w:rsidTr="003A0E06">
        <w:trPr>
          <w:trHeight w:val="451"/>
          <w:jc w:val="center"/>
        </w:trPr>
        <w:tc>
          <w:tcPr>
            <w:tcW w:w="846" w:type="dxa"/>
            <w:vAlign w:val="center"/>
          </w:tcPr>
          <w:p w:rsidR="00C753B5" w:rsidRPr="00CC3A7F" w:rsidRDefault="00C753B5" w:rsidP="003A0E06">
            <w:pPr>
              <w:jc w:val="center"/>
              <w:rPr>
                <w:rFonts w:eastAsiaTheme="majorEastAsia"/>
                <w:sz w:val="18"/>
                <w:szCs w:val="18"/>
              </w:rPr>
            </w:pPr>
            <w:r>
              <w:rPr>
                <w:rFonts w:eastAsiaTheme="majorEastAsia" w:hint="eastAsia"/>
                <w:sz w:val="18"/>
                <w:szCs w:val="18"/>
              </w:rPr>
              <w:lastRenderedPageBreak/>
              <w:t>E25</w:t>
            </w:r>
          </w:p>
        </w:tc>
        <w:tc>
          <w:tcPr>
            <w:tcW w:w="2693" w:type="dxa"/>
            <w:vAlign w:val="center"/>
          </w:tcPr>
          <w:p w:rsidR="00C753B5" w:rsidRPr="00460ED2" w:rsidRDefault="00C753B5" w:rsidP="003A0E06">
            <w:pPr>
              <w:ind w:left="34"/>
              <w:jc w:val="left"/>
              <w:rPr>
                <w:rFonts w:eastAsiaTheme="majorEastAsia"/>
                <w:sz w:val="18"/>
                <w:szCs w:val="18"/>
              </w:rPr>
            </w:pPr>
            <w:r>
              <w:rPr>
                <w:rFonts w:eastAsiaTheme="majorEastAsia"/>
                <w:sz w:val="18"/>
                <w:szCs w:val="18"/>
              </w:rPr>
              <w:t>Broken thread detection</w:t>
            </w:r>
          </w:p>
        </w:tc>
        <w:tc>
          <w:tcPr>
            <w:tcW w:w="5812" w:type="dxa"/>
            <w:vAlign w:val="center"/>
          </w:tcPr>
          <w:p w:rsidR="00C753B5" w:rsidRPr="00497DBC" w:rsidRDefault="00C753B5" w:rsidP="007018B3">
            <w:pPr>
              <w:widowControl/>
              <w:jc w:val="left"/>
              <w:textAlignment w:val="center"/>
              <w:rPr>
                <w:rFonts w:eastAsiaTheme="majorEastAsia"/>
                <w:kern w:val="0"/>
                <w:sz w:val="18"/>
                <w:szCs w:val="18"/>
              </w:rPr>
            </w:pPr>
            <w:r w:rsidRPr="00497DBC">
              <w:rPr>
                <w:rFonts w:eastAsiaTheme="majorEastAsia"/>
                <w:kern w:val="0"/>
                <w:sz w:val="18"/>
                <w:szCs w:val="18"/>
              </w:rPr>
              <w:t xml:space="preserve">Please check </w:t>
            </w:r>
            <w:r>
              <w:rPr>
                <w:rFonts w:eastAsiaTheme="majorEastAsia"/>
                <w:kern w:val="0"/>
                <w:sz w:val="18"/>
                <w:szCs w:val="18"/>
              </w:rPr>
              <w:t>upper thread</w:t>
            </w:r>
            <w:r w:rsidRPr="00497DBC">
              <w:rPr>
                <w:rFonts w:eastAsiaTheme="majorEastAsia"/>
                <w:kern w:val="0"/>
                <w:sz w:val="18"/>
                <w:szCs w:val="18"/>
              </w:rPr>
              <w:t>.</w:t>
            </w:r>
          </w:p>
          <w:p w:rsidR="00C753B5" w:rsidRPr="00702EE6" w:rsidRDefault="00C753B5" w:rsidP="007018B3">
            <w:pPr>
              <w:widowControl/>
              <w:jc w:val="left"/>
              <w:textAlignment w:val="center"/>
              <w:rPr>
                <w:rFonts w:eastAsiaTheme="majorEastAsia"/>
                <w:kern w:val="0"/>
                <w:sz w:val="18"/>
                <w:szCs w:val="18"/>
              </w:rPr>
            </w:pPr>
            <w:r>
              <w:rPr>
                <w:rFonts w:eastAsiaTheme="majorEastAsia"/>
                <w:kern w:val="0"/>
                <w:sz w:val="18"/>
                <w:szCs w:val="18"/>
              </w:rPr>
              <w:t xml:space="preserve">Press </w:t>
            </w:r>
            <w:r w:rsidR="00A13420" w:rsidRPr="007058B9">
              <w:rPr>
                <w:rFonts w:eastAsiaTheme="majorEastAsia"/>
                <w:noProof/>
                <w:sz w:val="18"/>
                <w:szCs w:val="18"/>
              </w:rPr>
              <w:drawing>
                <wp:inline distT="0" distB="0" distL="0" distR="0" wp14:anchorId="00936524" wp14:editId="319BBC11">
                  <wp:extent cx="287655" cy="287655"/>
                  <wp:effectExtent l="0" t="0" r="0" b="0"/>
                  <wp:docPr id="21" name="图片 2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inline>
              </w:drawing>
            </w:r>
            <w:r w:rsidRPr="00497DBC">
              <w:rPr>
                <w:rFonts w:eastAsiaTheme="majorEastAsia"/>
                <w:kern w:val="0"/>
                <w:sz w:val="18"/>
                <w:szCs w:val="18"/>
              </w:rPr>
              <w:t xml:space="preserve"> to cancel the alarm at once.</w:t>
            </w:r>
          </w:p>
        </w:tc>
      </w:tr>
      <w:tr w:rsidR="00C753B5" w:rsidRPr="002C08EC" w:rsidTr="003A0E06">
        <w:trPr>
          <w:trHeight w:val="451"/>
          <w:jc w:val="center"/>
        </w:trPr>
        <w:tc>
          <w:tcPr>
            <w:tcW w:w="846" w:type="dxa"/>
            <w:vAlign w:val="center"/>
          </w:tcPr>
          <w:p w:rsidR="00C753B5" w:rsidRPr="00CC3A7F" w:rsidRDefault="00C753B5" w:rsidP="003A0E06">
            <w:pPr>
              <w:jc w:val="center"/>
              <w:rPr>
                <w:rFonts w:eastAsiaTheme="majorEastAsia"/>
                <w:sz w:val="18"/>
                <w:szCs w:val="18"/>
              </w:rPr>
            </w:pPr>
            <w:r w:rsidRPr="00CC3A7F">
              <w:rPr>
                <w:rFonts w:eastAsiaTheme="majorEastAsia"/>
                <w:sz w:val="18"/>
                <w:szCs w:val="18"/>
              </w:rPr>
              <w:t>E82</w:t>
            </w:r>
          </w:p>
        </w:tc>
        <w:tc>
          <w:tcPr>
            <w:tcW w:w="2693" w:type="dxa"/>
            <w:vAlign w:val="center"/>
          </w:tcPr>
          <w:p w:rsidR="00C753B5" w:rsidRPr="00460ED2" w:rsidRDefault="00C753B5" w:rsidP="003A0E06">
            <w:pPr>
              <w:ind w:left="34"/>
              <w:jc w:val="left"/>
              <w:rPr>
                <w:rFonts w:eastAsiaTheme="majorEastAsia"/>
                <w:sz w:val="18"/>
                <w:szCs w:val="18"/>
              </w:rPr>
            </w:pPr>
            <w:r>
              <w:rPr>
                <w:rFonts w:eastAsiaTheme="majorEastAsia"/>
                <w:sz w:val="18"/>
                <w:szCs w:val="18"/>
              </w:rPr>
              <w:t>Stepping</w:t>
            </w:r>
            <w:r w:rsidRPr="00460ED2">
              <w:rPr>
                <w:rFonts w:eastAsiaTheme="majorEastAsia"/>
                <w:sz w:val="18"/>
                <w:szCs w:val="18"/>
              </w:rPr>
              <w:t xml:space="preserve"> motor</w:t>
            </w:r>
            <w:r w:rsidRPr="00460ED2">
              <w:rPr>
                <w:rFonts w:eastAsiaTheme="majorEastAsia" w:hint="eastAsia"/>
                <w:sz w:val="18"/>
                <w:szCs w:val="18"/>
              </w:rPr>
              <w:t xml:space="preserve"> </w:t>
            </w:r>
            <w:r w:rsidRPr="00460ED2">
              <w:rPr>
                <w:rFonts w:eastAsiaTheme="majorEastAsia"/>
                <w:sz w:val="18"/>
                <w:szCs w:val="18"/>
              </w:rPr>
              <w:t>overcurrent</w:t>
            </w:r>
          </w:p>
        </w:tc>
        <w:tc>
          <w:tcPr>
            <w:tcW w:w="5812" w:type="dxa"/>
            <w:vAlign w:val="center"/>
          </w:tcPr>
          <w:p w:rsidR="00C753B5" w:rsidRPr="00460ED2" w:rsidRDefault="00C753B5" w:rsidP="003A0E06">
            <w:pPr>
              <w:jc w:val="left"/>
              <w:rPr>
                <w:rFonts w:eastAsiaTheme="majorEastAsia"/>
                <w:kern w:val="0"/>
                <w:sz w:val="18"/>
                <w:szCs w:val="18"/>
              </w:rPr>
            </w:pPr>
            <w:r w:rsidRPr="00460ED2">
              <w:rPr>
                <w:rFonts w:eastAsiaTheme="majorEastAsia"/>
                <w:kern w:val="0"/>
                <w:sz w:val="18"/>
                <w:szCs w:val="18"/>
              </w:rPr>
              <w:t>1. Turn off the system power and observe whether</w:t>
            </w:r>
            <w:r w:rsidRPr="00460ED2">
              <w:rPr>
                <w:rFonts w:eastAsiaTheme="majorEastAsia" w:hint="eastAsia"/>
                <w:kern w:val="0"/>
                <w:sz w:val="18"/>
                <w:szCs w:val="18"/>
              </w:rPr>
              <w:t xml:space="preserve"> </w:t>
            </w:r>
            <w:r>
              <w:rPr>
                <w:rFonts w:eastAsiaTheme="majorEastAsia"/>
                <w:kern w:val="0"/>
                <w:sz w:val="18"/>
                <w:szCs w:val="18"/>
              </w:rPr>
              <w:t>stepping</w:t>
            </w:r>
            <w:r w:rsidRPr="00460ED2">
              <w:rPr>
                <w:rFonts w:eastAsiaTheme="majorEastAsia"/>
                <w:kern w:val="0"/>
                <w:sz w:val="18"/>
                <w:szCs w:val="18"/>
              </w:rPr>
              <w:t xml:space="preserve"> motor is stuck. If it is stuck, remove the mechanical failure</w:t>
            </w:r>
            <w:r w:rsidRPr="00460ED2">
              <w:rPr>
                <w:rFonts w:eastAsiaTheme="majorEastAsia" w:hint="eastAsia"/>
                <w:kern w:val="0"/>
                <w:sz w:val="18"/>
                <w:szCs w:val="18"/>
              </w:rPr>
              <w:t xml:space="preserve"> </w:t>
            </w:r>
            <w:r w:rsidRPr="00460ED2">
              <w:rPr>
                <w:rFonts w:eastAsiaTheme="majorEastAsia"/>
                <w:kern w:val="0"/>
                <w:sz w:val="18"/>
                <w:szCs w:val="18"/>
              </w:rPr>
              <w:t xml:space="preserve">of the machine first. If it is normal, check whether connector of </w:t>
            </w:r>
            <w:r>
              <w:rPr>
                <w:rFonts w:eastAsiaTheme="majorEastAsia"/>
                <w:kern w:val="0"/>
                <w:sz w:val="18"/>
                <w:szCs w:val="18"/>
              </w:rPr>
              <w:t>stepping</w:t>
            </w:r>
            <w:r w:rsidRPr="00460ED2">
              <w:rPr>
                <w:rFonts w:eastAsiaTheme="majorEastAsia"/>
                <w:kern w:val="0"/>
                <w:sz w:val="18"/>
                <w:szCs w:val="18"/>
              </w:rPr>
              <w:t xml:space="preserve"> motor is loose or fall off, restore it to normal and</w:t>
            </w:r>
            <w:r w:rsidRPr="00460ED2">
              <w:rPr>
                <w:rFonts w:eastAsiaTheme="majorEastAsia" w:hint="eastAsia"/>
                <w:kern w:val="0"/>
                <w:sz w:val="18"/>
                <w:szCs w:val="18"/>
              </w:rPr>
              <w:t xml:space="preserve"> </w:t>
            </w:r>
            <w:r w:rsidRPr="00460ED2">
              <w:rPr>
                <w:rFonts w:eastAsiaTheme="majorEastAsia"/>
                <w:kern w:val="0"/>
                <w:sz w:val="18"/>
                <w:szCs w:val="18"/>
              </w:rPr>
              <w:t>restart the system.</w:t>
            </w:r>
          </w:p>
          <w:p w:rsidR="00C753B5" w:rsidRPr="00460ED2" w:rsidRDefault="00C753B5" w:rsidP="003A0E06">
            <w:pPr>
              <w:jc w:val="left"/>
              <w:rPr>
                <w:rFonts w:eastAsiaTheme="majorEastAsia"/>
                <w:kern w:val="0"/>
                <w:sz w:val="18"/>
                <w:szCs w:val="18"/>
              </w:rPr>
            </w:pPr>
            <w:r w:rsidRPr="00460ED2">
              <w:rPr>
                <w:rFonts w:eastAsiaTheme="majorEastAsia"/>
                <w:kern w:val="0"/>
                <w:sz w:val="18"/>
                <w:szCs w:val="18"/>
              </w:rPr>
              <w:t xml:space="preserve">2. If it still does not work normally, please replace the control box or </w:t>
            </w:r>
            <w:r>
              <w:rPr>
                <w:rFonts w:eastAsiaTheme="majorEastAsia"/>
                <w:kern w:val="0"/>
                <w:sz w:val="18"/>
                <w:szCs w:val="18"/>
              </w:rPr>
              <w:t>stepping</w:t>
            </w:r>
            <w:r w:rsidRPr="00460ED2">
              <w:rPr>
                <w:rFonts w:eastAsiaTheme="majorEastAsia"/>
                <w:kern w:val="0"/>
                <w:sz w:val="18"/>
                <w:szCs w:val="18"/>
              </w:rPr>
              <w:t xml:space="preserve"> motor and notify the after-sales service.</w:t>
            </w:r>
          </w:p>
        </w:tc>
      </w:tr>
      <w:tr w:rsidR="00C753B5" w:rsidRPr="002C08EC" w:rsidTr="003A0E06">
        <w:trPr>
          <w:trHeight w:val="451"/>
          <w:jc w:val="center"/>
        </w:trPr>
        <w:tc>
          <w:tcPr>
            <w:tcW w:w="846" w:type="dxa"/>
            <w:vAlign w:val="center"/>
          </w:tcPr>
          <w:p w:rsidR="00C753B5" w:rsidRPr="00CC3A7F" w:rsidRDefault="00C753B5" w:rsidP="003A0E06">
            <w:pPr>
              <w:jc w:val="center"/>
              <w:rPr>
                <w:rFonts w:eastAsiaTheme="majorEastAsia"/>
                <w:sz w:val="18"/>
                <w:szCs w:val="18"/>
              </w:rPr>
            </w:pPr>
            <w:r w:rsidRPr="00CC3A7F">
              <w:rPr>
                <w:rFonts w:eastAsiaTheme="majorEastAsia"/>
                <w:sz w:val="18"/>
                <w:szCs w:val="18"/>
              </w:rPr>
              <w:t>E84</w:t>
            </w:r>
          </w:p>
        </w:tc>
        <w:tc>
          <w:tcPr>
            <w:tcW w:w="2693" w:type="dxa"/>
            <w:vAlign w:val="center"/>
          </w:tcPr>
          <w:p w:rsidR="00C753B5" w:rsidRPr="00460ED2" w:rsidRDefault="00C753B5" w:rsidP="003A0E06">
            <w:pPr>
              <w:ind w:left="34"/>
              <w:jc w:val="left"/>
              <w:rPr>
                <w:rFonts w:eastAsiaTheme="majorEastAsia"/>
                <w:sz w:val="18"/>
                <w:szCs w:val="18"/>
              </w:rPr>
            </w:pPr>
            <w:r w:rsidRPr="00460ED2">
              <w:rPr>
                <w:rFonts w:eastAsiaTheme="majorEastAsia"/>
                <w:sz w:val="18"/>
                <w:szCs w:val="18"/>
              </w:rPr>
              <w:t>The positioning signal of</w:t>
            </w:r>
            <w:r w:rsidRPr="00460ED2">
              <w:rPr>
                <w:rFonts w:eastAsiaTheme="majorEastAsia" w:hint="eastAsia"/>
                <w:sz w:val="18"/>
                <w:szCs w:val="18"/>
              </w:rPr>
              <w:t xml:space="preserve"> </w:t>
            </w:r>
            <w:r>
              <w:rPr>
                <w:rFonts w:eastAsiaTheme="majorEastAsia"/>
                <w:sz w:val="18"/>
                <w:szCs w:val="18"/>
              </w:rPr>
              <w:t>stepping</w:t>
            </w:r>
            <w:r w:rsidRPr="00460ED2">
              <w:rPr>
                <w:rFonts w:eastAsiaTheme="majorEastAsia"/>
                <w:sz w:val="18"/>
                <w:szCs w:val="18"/>
              </w:rPr>
              <w:t xml:space="preserve"> motor encoder is abnormal</w:t>
            </w:r>
          </w:p>
        </w:tc>
        <w:tc>
          <w:tcPr>
            <w:tcW w:w="5812" w:type="dxa"/>
            <w:vAlign w:val="center"/>
          </w:tcPr>
          <w:p w:rsidR="00C753B5" w:rsidRPr="00460ED2" w:rsidRDefault="00C753B5" w:rsidP="003A0E06">
            <w:pPr>
              <w:jc w:val="left"/>
              <w:rPr>
                <w:rFonts w:eastAsiaTheme="majorEastAsia"/>
                <w:kern w:val="0"/>
                <w:sz w:val="18"/>
                <w:szCs w:val="18"/>
              </w:rPr>
            </w:pPr>
            <w:r w:rsidRPr="00460ED2">
              <w:rPr>
                <w:rFonts w:eastAsiaTheme="majorEastAsia"/>
                <w:kern w:val="0"/>
                <w:sz w:val="18"/>
                <w:szCs w:val="18"/>
              </w:rPr>
              <w:t xml:space="preserve">1. Turn off the system power and observe whether </w:t>
            </w:r>
            <w:r>
              <w:rPr>
                <w:rFonts w:eastAsiaTheme="majorEastAsia"/>
                <w:kern w:val="0"/>
                <w:sz w:val="18"/>
                <w:szCs w:val="18"/>
              </w:rPr>
              <w:t>stepping</w:t>
            </w:r>
            <w:r w:rsidRPr="00460ED2">
              <w:rPr>
                <w:rFonts w:eastAsiaTheme="majorEastAsia"/>
                <w:kern w:val="0"/>
                <w:sz w:val="18"/>
                <w:szCs w:val="18"/>
              </w:rPr>
              <w:t xml:space="preserve"> motor</w:t>
            </w:r>
            <w:r w:rsidRPr="00460ED2">
              <w:rPr>
                <w:rFonts w:eastAsiaTheme="majorEastAsia" w:hint="eastAsia"/>
                <w:kern w:val="0"/>
                <w:sz w:val="18"/>
                <w:szCs w:val="18"/>
              </w:rPr>
              <w:t xml:space="preserve"> </w:t>
            </w:r>
            <w:r w:rsidRPr="00460ED2">
              <w:rPr>
                <w:rFonts w:eastAsiaTheme="majorEastAsia"/>
                <w:kern w:val="0"/>
                <w:sz w:val="18"/>
                <w:szCs w:val="18"/>
              </w:rPr>
              <w:t>is stuck. If it is stuck, remove the mechanical failure of the machine first. If it is</w:t>
            </w:r>
            <w:r w:rsidRPr="00460ED2">
              <w:rPr>
                <w:rFonts w:eastAsiaTheme="majorEastAsia" w:hint="eastAsia"/>
                <w:kern w:val="0"/>
                <w:sz w:val="18"/>
                <w:szCs w:val="18"/>
              </w:rPr>
              <w:t xml:space="preserve"> </w:t>
            </w:r>
            <w:r w:rsidRPr="00460ED2">
              <w:rPr>
                <w:rFonts w:eastAsiaTheme="majorEastAsia"/>
                <w:kern w:val="0"/>
                <w:sz w:val="18"/>
                <w:szCs w:val="18"/>
              </w:rPr>
              <w:t xml:space="preserve">normal, check whether the encoder connector of </w:t>
            </w:r>
            <w:r>
              <w:rPr>
                <w:rFonts w:eastAsiaTheme="majorEastAsia"/>
                <w:kern w:val="0"/>
                <w:sz w:val="18"/>
                <w:szCs w:val="18"/>
              </w:rPr>
              <w:t>stepping</w:t>
            </w:r>
            <w:r w:rsidRPr="00460ED2">
              <w:rPr>
                <w:rFonts w:eastAsiaTheme="majorEastAsia"/>
                <w:kern w:val="0"/>
                <w:sz w:val="18"/>
                <w:szCs w:val="18"/>
              </w:rPr>
              <w:t xml:space="preserve"> motor is</w:t>
            </w:r>
            <w:r w:rsidRPr="00460ED2">
              <w:rPr>
                <w:rFonts w:eastAsiaTheme="majorEastAsia" w:hint="eastAsia"/>
                <w:kern w:val="0"/>
                <w:sz w:val="18"/>
                <w:szCs w:val="18"/>
              </w:rPr>
              <w:t xml:space="preserve"> </w:t>
            </w:r>
            <w:r w:rsidRPr="00460ED2">
              <w:rPr>
                <w:rFonts w:eastAsiaTheme="majorEastAsia"/>
                <w:kern w:val="0"/>
                <w:sz w:val="18"/>
                <w:szCs w:val="18"/>
              </w:rPr>
              <w:t>loose or fall off, and restart the system after returning it to normal.</w:t>
            </w:r>
          </w:p>
          <w:p w:rsidR="00C753B5" w:rsidRPr="00460ED2" w:rsidRDefault="00C753B5" w:rsidP="003A0E06">
            <w:pPr>
              <w:jc w:val="left"/>
              <w:rPr>
                <w:rFonts w:eastAsiaTheme="majorEastAsia"/>
                <w:kern w:val="0"/>
                <w:sz w:val="18"/>
                <w:szCs w:val="18"/>
              </w:rPr>
            </w:pPr>
            <w:r w:rsidRPr="00460ED2">
              <w:rPr>
                <w:rFonts w:eastAsiaTheme="majorEastAsia"/>
                <w:kern w:val="0"/>
                <w:sz w:val="18"/>
                <w:szCs w:val="18"/>
              </w:rPr>
              <w:t>2. Check whether the grating is installed correctly (whether the grating screws</w:t>
            </w:r>
            <w:r w:rsidRPr="00460ED2">
              <w:rPr>
                <w:rFonts w:eastAsiaTheme="majorEastAsia" w:hint="eastAsia"/>
                <w:kern w:val="0"/>
                <w:sz w:val="18"/>
                <w:szCs w:val="18"/>
              </w:rPr>
              <w:t xml:space="preserve"> </w:t>
            </w:r>
            <w:r w:rsidRPr="00460ED2">
              <w:rPr>
                <w:rFonts w:eastAsiaTheme="majorEastAsia"/>
                <w:kern w:val="0"/>
                <w:sz w:val="18"/>
                <w:szCs w:val="18"/>
              </w:rPr>
              <w:t>are fastened and whether the grating is in the center of the encoder);</w:t>
            </w:r>
          </w:p>
          <w:p w:rsidR="00C753B5" w:rsidRPr="00460ED2" w:rsidRDefault="00C753B5" w:rsidP="003A0E06">
            <w:pPr>
              <w:jc w:val="left"/>
              <w:rPr>
                <w:rFonts w:eastAsiaTheme="majorEastAsia"/>
                <w:kern w:val="0"/>
                <w:sz w:val="18"/>
                <w:szCs w:val="18"/>
              </w:rPr>
            </w:pPr>
            <w:r w:rsidRPr="00460ED2">
              <w:rPr>
                <w:rFonts w:eastAsiaTheme="majorEastAsia"/>
                <w:kern w:val="0"/>
                <w:sz w:val="18"/>
                <w:szCs w:val="18"/>
              </w:rPr>
              <w:t>3. Check if there is oil on the grating code plate, if so, please clean it up, and</w:t>
            </w:r>
            <w:r w:rsidRPr="00460ED2">
              <w:rPr>
                <w:rFonts w:eastAsiaTheme="majorEastAsia" w:hint="eastAsia"/>
                <w:kern w:val="0"/>
                <w:sz w:val="18"/>
                <w:szCs w:val="18"/>
              </w:rPr>
              <w:t xml:space="preserve"> </w:t>
            </w:r>
            <w:r w:rsidRPr="00460ED2">
              <w:rPr>
                <w:rFonts w:eastAsiaTheme="majorEastAsia"/>
                <w:kern w:val="0"/>
                <w:sz w:val="18"/>
                <w:szCs w:val="18"/>
              </w:rPr>
              <w:t>restart the system after restoration;</w:t>
            </w:r>
          </w:p>
          <w:p w:rsidR="00C753B5" w:rsidRPr="00460ED2" w:rsidRDefault="00C753B5" w:rsidP="003A0E06">
            <w:pPr>
              <w:jc w:val="left"/>
              <w:rPr>
                <w:rFonts w:eastAsiaTheme="majorEastAsia"/>
                <w:kern w:val="0"/>
                <w:sz w:val="18"/>
                <w:szCs w:val="18"/>
              </w:rPr>
            </w:pPr>
            <w:r w:rsidRPr="00460ED2">
              <w:rPr>
                <w:rFonts w:eastAsiaTheme="majorEastAsia"/>
                <w:kern w:val="0"/>
                <w:sz w:val="18"/>
                <w:szCs w:val="18"/>
              </w:rPr>
              <w:t xml:space="preserve">4. If it still does not work normally, please replace the control box or </w:t>
            </w:r>
            <w:r>
              <w:rPr>
                <w:rFonts w:eastAsiaTheme="majorEastAsia"/>
                <w:kern w:val="0"/>
                <w:sz w:val="18"/>
                <w:szCs w:val="18"/>
              </w:rPr>
              <w:t>stepping</w:t>
            </w:r>
            <w:r w:rsidRPr="00460ED2">
              <w:rPr>
                <w:rFonts w:eastAsiaTheme="majorEastAsia"/>
                <w:kern w:val="0"/>
                <w:sz w:val="18"/>
                <w:szCs w:val="18"/>
              </w:rPr>
              <w:t xml:space="preserve"> motor and notify the after-sales service.</w:t>
            </w:r>
          </w:p>
        </w:tc>
      </w:tr>
      <w:tr w:rsidR="00C753B5" w:rsidRPr="002C08EC" w:rsidTr="003A0E06">
        <w:trPr>
          <w:trHeight w:val="451"/>
          <w:jc w:val="center"/>
        </w:trPr>
        <w:tc>
          <w:tcPr>
            <w:tcW w:w="846" w:type="dxa"/>
            <w:vAlign w:val="center"/>
          </w:tcPr>
          <w:p w:rsidR="00C753B5" w:rsidRPr="00CC3A7F" w:rsidRDefault="00C753B5" w:rsidP="003A0E06">
            <w:pPr>
              <w:jc w:val="center"/>
              <w:rPr>
                <w:rFonts w:eastAsiaTheme="majorEastAsia"/>
                <w:sz w:val="18"/>
                <w:szCs w:val="18"/>
              </w:rPr>
            </w:pPr>
            <w:r w:rsidRPr="00CC3A7F">
              <w:rPr>
                <w:rFonts w:eastAsiaTheme="majorEastAsia"/>
                <w:sz w:val="18"/>
                <w:szCs w:val="18"/>
              </w:rPr>
              <w:t>E85</w:t>
            </w:r>
          </w:p>
        </w:tc>
        <w:tc>
          <w:tcPr>
            <w:tcW w:w="2693" w:type="dxa"/>
            <w:vAlign w:val="center"/>
          </w:tcPr>
          <w:p w:rsidR="00C753B5" w:rsidRPr="00460ED2" w:rsidRDefault="00C753B5" w:rsidP="003A0E06">
            <w:pPr>
              <w:ind w:left="34"/>
              <w:jc w:val="left"/>
              <w:rPr>
                <w:rFonts w:eastAsiaTheme="majorEastAsia"/>
                <w:sz w:val="18"/>
                <w:szCs w:val="18"/>
              </w:rPr>
            </w:pPr>
            <w:r>
              <w:rPr>
                <w:rFonts w:eastAsiaTheme="majorEastAsia"/>
                <w:sz w:val="18"/>
                <w:szCs w:val="18"/>
              </w:rPr>
              <w:t>Stepping</w:t>
            </w:r>
            <w:r w:rsidRPr="00460ED2">
              <w:rPr>
                <w:rFonts w:eastAsiaTheme="majorEastAsia"/>
                <w:sz w:val="18"/>
                <w:szCs w:val="18"/>
              </w:rPr>
              <w:t xml:space="preserve"> motor encoder signal</w:t>
            </w:r>
            <w:r w:rsidRPr="00460ED2">
              <w:rPr>
                <w:rFonts w:eastAsiaTheme="majorEastAsia" w:hint="eastAsia"/>
                <w:sz w:val="18"/>
                <w:szCs w:val="18"/>
              </w:rPr>
              <w:t xml:space="preserve"> </w:t>
            </w:r>
            <w:r w:rsidRPr="00460ED2">
              <w:rPr>
                <w:rFonts w:eastAsiaTheme="majorEastAsia"/>
                <w:sz w:val="18"/>
                <w:szCs w:val="18"/>
              </w:rPr>
              <w:t>is abnormal</w:t>
            </w:r>
          </w:p>
        </w:tc>
        <w:tc>
          <w:tcPr>
            <w:tcW w:w="5812" w:type="dxa"/>
            <w:vAlign w:val="center"/>
          </w:tcPr>
          <w:p w:rsidR="00C753B5" w:rsidRPr="00460ED2" w:rsidRDefault="00C753B5" w:rsidP="003A0E06">
            <w:pPr>
              <w:jc w:val="left"/>
              <w:rPr>
                <w:rFonts w:eastAsiaTheme="majorEastAsia"/>
                <w:kern w:val="0"/>
                <w:sz w:val="18"/>
                <w:szCs w:val="18"/>
              </w:rPr>
            </w:pPr>
            <w:r w:rsidRPr="00460ED2">
              <w:rPr>
                <w:rFonts w:eastAsiaTheme="majorEastAsia"/>
                <w:kern w:val="0"/>
                <w:sz w:val="18"/>
                <w:szCs w:val="18"/>
              </w:rPr>
              <w:t>1. Turn off the power of the system, check whether the encoder connector of</w:t>
            </w:r>
            <w:r w:rsidRPr="00460ED2">
              <w:rPr>
                <w:rFonts w:eastAsiaTheme="majorEastAsia" w:hint="eastAsia"/>
                <w:kern w:val="0"/>
                <w:sz w:val="18"/>
                <w:szCs w:val="18"/>
              </w:rPr>
              <w:t xml:space="preserve"> </w:t>
            </w:r>
            <w:r>
              <w:rPr>
                <w:rFonts w:eastAsiaTheme="majorEastAsia"/>
                <w:kern w:val="0"/>
                <w:sz w:val="18"/>
                <w:szCs w:val="18"/>
              </w:rPr>
              <w:t>stepping</w:t>
            </w:r>
            <w:r w:rsidRPr="00460ED2">
              <w:rPr>
                <w:rFonts w:eastAsiaTheme="majorEastAsia"/>
                <w:kern w:val="0"/>
                <w:sz w:val="18"/>
                <w:szCs w:val="18"/>
              </w:rPr>
              <w:t xml:space="preserve"> motor is loose or fall off, restore it to normal and restart</w:t>
            </w:r>
            <w:r w:rsidRPr="00460ED2">
              <w:rPr>
                <w:rFonts w:eastAsiaTheme="majorEastAsia" w:hint="eastAsia"/>
                <w:kern w:val="0"/>
                <w:sz w:val="18"/>
                <w:szCs w:val="18"/>
              </w:rPr>
              <w:t xml:space="preserve"> </w:t>
            </w:r>
            <w:r w:rsidRPr="00460ED2">
              <w:rPr>
                <w:rFonts w:eastAsiaTheme="majorEastAsia"/>
                <w:kern w:val="0"/>
                <w:sz w:val="18"/>
                <w:szCs w:val="18"/>
              </w:rPr>
              <w:t>the system.</w:t>
            </w:r>
          </w:p>
          <w:p w:rsidR="00C753B5" w:rsidRPr="00460ED2" w:rsidRDefault="00C753B5" w:rsidP="003A0E06">
            <w:pPr>
              <w:jc w:val="left"/>
              <w:rPr>
                <w:rFonts w:eastAsiaTheme="majorEastAsia"/>
                <w:kern w:val="0"/>
                <w:sz w:val="18"/>
                <w:szCs w:val="18"/>
              </w:rPr>
            </w:pPr>
            <w:r w:rsidRPr="00460ED2">
              <w:rPr>
                <w:rFonts w:eastAsiaTheme="majorEastAsia"/>
                <w:kern w:val="0"/>
                <w:sz w:val="18"/>
                <w:szCs w:val="18"/>
              </w:rPr>
              <w:t>2. Check whether the grating is installed correctly (whether the grating screws</w:t>
            </w:r>
          </w:p>
          <w:p w:rsidR="00C753B5" w:rsidRPr="00460ED2" w:rsidRDefault="00C753B5" w:rsidP="003A0E06">
            <w:pPr>
              <w:jc w:val="left"/>
              <w:rPr>
                <w:rFonts w:eastAsiaTheme="majorEastAsia"/>
                <w:kern w:val="0"/>
                <w:sz w:val="18"/>
                <w:szCs w:val="18"/>
              </w:rPr>
            </w:pPr>
            <w:r w:rsidRPr="00460ED2">
              <w:rPr>
                <w:rFonts w:eastAsiaTheme="majorEastAsia"/>
                <w:kern w:val="0"/>
                <w:sz w:val="18"/>
                <w:szCs w:val="18"/>
              </w:rPr>
              <w:t>are fastened and whether the grating is in the center of the encoder);</w:t>
            </w:r>
          </w:p>
          <w:p w:rsidR="00C753B5" w:rsidRPr="00460ED2" w:rsidRDefault="00C753B5" w:rsidP="003A0E06">
            <w:pPr>
              <w:jc w:val="left"/>
              <w:rPr>
                <w:rFonts w:eastAsiaTheme="majorEastAsia"/>
                <w:kern w:val="0"/>
                <w:sz w:val="18"/>
                <w:szCs w:val="18"/>
              </w:rPr>
            </w:pPr>
            <w:r w:rsidRPr="00460ED2">
              <w:rPr>
                <w:rFonts w:eastAsiaTheme="majorEastAsia"/>
                <w:kern w:val="0"/>
                <w:sz w:val="18"/>
                <w:szCs w:val="18"/>
              </w:rPr>
              <w:t>3. Check if there is oil on the grating code plate, if so, please clean it up, and</w:t>
            </w:r>
          </w:p>
          <w:p w:rsidR="00C753B5" w:rsidRPr="00460ED2" w:rsidRDefault="00C753B5" w:rsidP="003A0E06">
            <w:pPr>
              <w:jc w:val="left"/>
              <w:rPr>
                <w:rFonts w:eastAsiaTheme="majorEastAsia"/>
                <w:kern w:val="0"/>
                <w:sz w:val="18"/>
                <w:szCs w:val="18"/>
              </w:rPr>
            </w:pPr>
            <w:r w:rsidRPr="00460ED2">
              <w:rPr>
                <w:rFonts w:eastAsiaTheme="majorEastAsia"/>
                <w:kern w:val="0"/>
                <w:sz w:val="18"/>
                <w:szCs w:val="18"/>
              </w:rPr>
              <w:t>restart the system after restoration;</w:t>
            </w:r>
          </w:p>
          <w:p w:rsidR="00C753B5" w:rsidRPr="00460ED2" w:rsidRDefault="00C753B5" w:rsidP="003A0E06">
            <w:pPr>
              <w:jc w:val="left"/>
              <w:rPr>
                <w:rFonts w:eastAsiaTheme="majorEastAsia"/>
                <w:kern w:val="0"/>
                <w:sz w:val="18"/>
                <w:szCs w:val="18"/>
              </w:rPr>
            </w:pPr>
            <w:r w:rsidRPr="00460ED2">
              <w:rPr>
                <w:rFonts w:eastAsiaTheme="majorEastAsia"/>
                <w:kern w:val="0"/>
                <w:sz w:val="18"/>
                <w:szCs w:val="18"/>
              </w:rPr>
              <w:t xml:space="preserve">4. If it still does not work normally, please replace the control box or </w:t>
            </w:r>
            <w:r>
              <w:rPr>
                <w:rFonts w:eastAsiaTheme="majorEastAsia"/>
                <w:kern w:val="0"/>
                <w:sz w:val="18"/>
                <w:szCs w:val="18"/>
              </w:rPr>
              <w:t>stepping</w:t>
            </w:r>
            <w:r w:rsidRPr="00460ED2">
              <w:rPr>
                <w:rFonts w:eastAsiaTheme="majorEastAsia"/>
                <w:kern w:val="0"/>
                <w:sz w:val="18"/>
                <w:szCs w:val="18"/>
              </w:rPr>
              <w:t xml:space="preserve"> motor and notify the after-sales service.</w:t>
            </w:r>
          </w:p>
        </w:tc>
      </w:tr>
      <w:tr w:rsidR="00C753B5" w:rsidRPr="002C08EC" w:rsidTr="003A0E06">
        <w:trPr>
          <w:trHeight w:val="451"/>
          <w:jc w:val="center"/>
        </w:trPr>
        <w:tc>
          <w:tcPr>
            <w:tcW w:w="846" w:type="dxa"/>
            <w:vAlign w:val="center"/>
          </w:tcPr>
          <w:p w:rsidR="00C753B5" w:rsidRPr="00CC3A7F" w:rsidRDefault="00C753B5" w:rsidP="003A0E06">
            <w:pPr>
              <w:jc w:val="center"/>
              <w:rPr>
                <w:rFonts w:eastAsiaTheme="majorEastAsia"/>
                <w:sz w:val="18"/>
                <w:szCs w:val="18"/>
              </w:rPr>
            </w:pPr>
            <w:r w:rsidRPr="00CC3A7F">
              <w:rPr>
                <w:rFonts w:eastAsiaTheme="majorEastAsia"/>
                <w:sz w:val="18"/>
                <w:szCs w:val="18"/>
              </w:rPr>
              <w:t>E86</w:t>
            </w:r>
          </w:p>
        </w:tc>
        <w:tc>
          <w:tcPr>
            <w:tcW w:w="2693" w:type="dxa"/>
            <w:vAlign w:val="center"/>
          </w:tcPr>
          <w:p w:rsidR="00C753B5" w:rsidRPr="00460ED2" w:rsidRDefault="00C753B5" w:rsidP="003A0E06">
            <w:pPr>
              <w:ind w:left="34"/>
              <w:jc w:val="left"/>
              <w:rPr>
                <w:rFonts w:eastAsiaTheme="majorEastAsia"/>
                <w:sz w:val="18"/>
                <w:szCs w:val="18"/>
              </w:rPr>
            </w:pPr>
            <w:r>
              <w:rPr>
                <w:rFonts w:eastAsiaTheme="majorEastAsia"/>
                <w:sz w:val="18"/>
                <w:szCs w:val="18"/>
              </w:rPr>
              <w:t>Stepping</w:t>
            </w:r>
            <w:r w:rsidRPr="00460ED2">
              <w:rPr>
                <w:rFonts w:eastAsiaTheme="majorEastAsia"/>
                <w:sz w:val="18"/>
                <w:szCs w:val="18"/>
              </w:rPr>
              <w:t xml:space="preserve"> motor failed</w:t>
            </w:r>
            <w:r w:rsidRPr="00460ED2">
              <w:rPr>
                <w:rFonts w:eastAsiaTheme="majorEastAsia" w:hint="eastAsia"/>
                <w:sz w:val="18"/>
                <w:szCs w:val="18"/>
              </w:rPr>
              <w:t xml:space="preserve"> </w:t>
            </w:r>
            <w:r w:rsidRPr="00460ED2">
              <w:rPr>
                <w:rFonts w:eastAsiaTheme="majorEastAsia"/>
                <w:sz w:val="18"/>
                <w:szCs w:val="18"/>
              </w:rPr>
              <w:t>to start</w:t>
            </w:r>
          </w:p>
        </w:tc>
        <w:tc>
          <w:tcPr>
            <w:tcW w:w="5812" w:type="dxa"/>
            <w:vAlign w:val="center"/>
          </w:tcPr>
          <w:p w:rsidR="00C753B5" w:rsidRPr="00460ED2" w:rsidRDefault="00C753B5" w:rsidP="003A0E06">
            <w:pPr>
              <w:jc w:val="left"/>
              <w:rPr>
                <w:rFonts w:eastAsiaTheme="majorEastAsia"/>
                <w:kern w:val="0"/>
                <w:sz w:val="18"/>
                <w:szCs w:val="18"/>
              </w:rPr>
            </w:pPr>
            <w:r w:rsidRPr="00460ED2">
              <w:rPr>
                <w:rFonts w:eastAsiaTheme="majorEastAsia"/>
                <w:kern w:val="0"/>
                <w:sz w:val="18"/>
                <w:szCs w:val="18"/>
              </w:rPr>
              <w:t>1. Turn off the power of the system, check whether the power cord connector</w:t>
            </w:r>
            <w:r w:rsidRPr="00460ED2">
              <w:rPr>
                <w:rFonts w:eastAsiaTheme="majorEastAsia" w:hint="eastAsia"/>
                <w:kern w:val="0"/>
                <w:sz w:val="18"/>
                <w:szCs w:val="18"/>
              </w:rPr>
              <w:t xml:space="preserve"> </w:t>
            </w:r>
            <w:r w:rsidRPr="00460ED2">
              <w:rPr>
                <w:rFonts w:eastAsiaTheme="majorEastAsia"/>
                <w:kern w:val="0"/>
                <w:sz w:val="18"/>
                <w:szCs w:val="18"/>
              </w:rPr>
              <w:t xml:space="preserve">of </w:t>
            </w:r>
            <w:r>
              <w:rPr>
                <w:rFonts w:eastAsiaTheme="majorEastAsia"/>
                <w:kern w:val="0"/>
                <w:sz w:val="18"/>
                <w:szCs w:val="18"/>
              </w:rPr>
              <w:t>stepping</w:t>
            </w:r>
            <w:r w:rsidRPr="00460ED2">
              <w:rPr>
                <w:rFonts w:eastAsiaTheme="majorEastAsia"/>
                <w:kern w:val="0"/>
                <w:sz w:val="18"/>
                <w:szCs w:val="18"/>
              </w:rPr>
              <w:t xml:space="preserve"> motor and the encoder connector are loose or fall off,</w:t>
            </w:r>
            <w:r w:rsidRPr="00460ED2">
              <w:rPr>
                <w:rFonts w:eastAsiaTheme="majorEastAsia" w:hint="eastAsia"/>
                <w:kern w:val="0"/>
                <w:sz w:val="18"/>
                <w:szCs w:val="18"/>
              </w:rPr>
              <w:t xml:space="preserve"> </w:t>
            </w:r>
            <w:r w:rsidRPr="00460ED2">
              <w:rPr>
                <w:rFonts w:eastAsiaTheme="majorEastAsia"/>
                <w:kern w:val="0"/>
                <w:sz w:val="18"/>
                <w:szCs w:val="18"/>
              </w:rPr>
              <w:t>restore them to normal and restart the system.</w:t>
            </w:r>
          </w:p>
          <w:p w:rsidR="00C753B5" w:rsidRPr="00460ED2" w:rsidRDefault="00C753B5" w:rsidP="003A0E06">
            <w:pPr>
              <w:jc w:val="left"/>
              <w:rPr>
                <w:rFonts w:eastAsiaTheme="majorEastAsia"/>
                <w:kern w:val="0"/>
                <w:sz w:val="18"/>
                <w:szCs w:val="18"/>
              </w:rPr>
            </w:pPr>
            <w:r w:rsidRPr="00460ED2">
              <w:rPr>
                <w:rFonts w:eastAsiaTheme="majorEastAsia"/>
                <w:kern w:val="0"/>
                <w:sz w:val="18"/>
                <w:szCs w:val="18"/>
              </w:rPr>
              <w:t>2. Check whether the grating is installed correctly (whether the grating screws</w:t>
            </w:r>
            <w:r w:rsidRPr="00460ED2">
              <w:rPr>
                <w:rFonts w:eastAsiaTheme="majorEastAsia" w:hint="eastAsia"/>
                <w:kern w:val="0"/>
                <w:sz w:val="18"/>
                <w:szCs w:val="18"/>
              </w:rPr>
              <w:t xml:space="preserve"> </w:t>
            </w:r>
            <w:r w:rsidRPr="00460ED2">
              <w:rPr>
                <w:rFonts w:eastAsiaTheme="majorEastAsia"/>
                <w:kern w:val="0"/>
                <w:sz w:val="18"/>
                <w:szCs w:val="18"/>
              </w:rPr>
              <w:t>are fastened and whether the grating is in the center of the encoder);</w:t>
            </w:r>
          </w:p>
          <w:p w:rsidR="00C753B5" w:rsidRPr="00460ED2" w:rsidRDefault="00C753B5" w:rsidP="003A0E06">
            <w:pPr>
              <w:jc w:val="left"/>
              <w:rPr>
                <w:rFonts w:eastAsiaTheme="majorEastAsia"/>
                <w:kern w:val="0"/>
                <w:sz w:val="18"/>
                <w:szCs w:val="18"/>
              </w:rPr>
            </w:pPr>
            <w:r w:rsidRPr="00460ED2">
              <w:rPr>
                <w:rFonts w:eastAsiaTheme="majorEastAsia"/>
                <w:kern w:val="0"/>
                <w:sz w:val="18"/>
                <w:szCs w:val="18"/>
              </w:rPr>
              <w:t>3. Check if there is oil on the grating code plate, if so, please clean it up, and</w:t>
            </w:r>
          </w:p>
          <w:p w:rsidR="00C753B5" w:rsidRPr="00460ED2" w:rsidRDefault="00C753B5" w:rsidP="003A0E06">
            <w:pPr>
              <w:jc w:val="left"/>
              <w:rPr>
                <w:rFonts w:eastAsiaTheme="majorEastAsia"/>
                <w:kern w:val="0"/>
                <w:sz w:val="18"/>
                <w:szCs w:val="18"/>
              </w:rPr>
            </w:pPr>
            <w:r w:rsidRPr="00460ED2">
              <w:rPr>
                <w:rFonts w:eastAsiaTheme="majorEastAsia"/>
                <w:kern w:val="0"/>
                <w:sz w:val="18"/>
                <w:szCs w:val="18"/>
              </w:rPr>
              <w:t>restart the system after restoration;</w:t>
            </w:r>
          </w:p>
          <w:p w:rsidR="00C753B5" w:rsidRPr="00460ED2" w:rsidRDefault="00C753B5" w:rsidP="003A0E06">
            <w:pPr>
              <w:jc w:val="left"/>
              <w:rPr>
                <w:rFonts w:eastAsiaTheme="majorEastAsia"/>
                <w:kern w:val="0"/>
                <w:sz w:val="18"/>
                <w:szCs w:val="18"/>
              </w:rPr>
            </w:pPr>
            <w:r w:rsidRPr="00460ED2">
              <w:rPr>
                <w:rFonts w:eastAsiaTheme="majorEastAsia"/>
                <w:kern w:val="0"/>
                <w:sz w:val="18"/>
                <w:szCs w:val="18"/>
              </w:rPr>
              <w:t xml:space="preserve">4. If it still does not work normally, please replace the control box or </w:t>
            </w:r>
            <w:r>
              <w:rPr>
                <w:rFonts w:eastAsiaTheme="majorEastAsia"/>
                <w:kern w:val="0"/>
                <w:sz w:val="18"/>
                <w:szCs w:val="18"/>
              </w:rPr>
              <w:t>stepping</w:t>
            </w:r>
            <w:r w:rsidRPr="00460ED2">
              <w:rPr>
                <w:rFonts w:eastAsiaTheme="majorEastAsia"/>
                <w:kern w:val="0"/>
                <w:sz w:val="18"/>
                <w:szCs w:val="18"/>
              </w:rPr>
              <w:t xml:space="preserve"> motor and notify the after-sales service.</w:t>
            </w:r>
          </w:p>
        </w:tc>
      </w:tr>
      <w:tr w:rsidR="00C753B5" w:rsidRPr="002C08EC" w:rsidTr="003A0E06">
        <w:trPr>
          <w:trHeight w:val="451"/>
          <w:jc w:val="center"/>
        </w:trPr>
        <w:tc>
          <w:tcPr>
            <w:tcW w:w="846" w:type="dxa"/>
            <w:vAlign w:val="center"/>
          </w:tcPr>
          <w:p w:rsidR="00C753B5" w:rsidRPr="00CC3A7F" w:rsidRDefault="00C753B5" w:rsidP="003A0E06">
            <w:pPr>
              <w:jc w:val="center"/>
              <w:rPr>
                <w:rFonts w:eastAsiaTheme="majorEastAsia"/>
                <w:sz w:val="18"/>
                <w:szCs w:val="18"/>
              </w:rPr>
            </w:pPr>
            <w:r w:rsidRPr="00CC3A7F">
              <w:rPr>
                <w:rFonts w:eastAsiaTheme="majorEastAsia"/>
                <w:sz w:val="18"/>
                <w:szCs w:val="18"/>
              </w:rPr>
              <w:t>E87</w:t>
            </w:r>
          </w:p>
        </w:tc>
        <w:tc>
          <w:tcPr>
            <w:tcW w:w="2693" w:type="dxa"/>
            <w:vAlign w:val="center"/>
          </w:tcPr>
          <w:p w:rsidR="00C753B5" w:rsidRPr="00460ED2" w:rsidRDefault="00C753B5" w:rsidP="003A0E06">
            <w:pPr>
              <w:ind w:left="34"/>
              <w:jc w:val="left"/>
              <w:rPr>
                <w:rFonts w:eastAsiaTheme="majorEastAsia"/>
                <w:sz w:val="18"/>
                <w:szCs w:val="18"/>
              </w:rPr>
            </w:pPr>
            <w:r>
              <w:rPr>
                <w:rFonts w:eastAsiaTheme="majorEastAsia"/>
                <w:sz w:val="18"/>
                <w:szCs w:val="18"/>
              </w:rPr>
              <w:t>Stepping</w:t>
            </w:r>
            <w:r w:rsidRPr="00460ED2">
              <w:rPr>
                <w:rFonts w:eastAsiaTheme="majorEastAsia"/>
                <w:sz w:val="18"/>
                <w:szCs w:val="18"/>
              </w:rPr>
              <w:t xml:space="preserve"> motor</w:t>
            </w:r>
            <w:r w:rsidRPr="00460ED2">
              <w:rPr>
                <w:rFonts w:eastAsiaTheme="majorEastAsia" w:hint="eastAsia"/>
                <w:sz w:val="18"/>
                <w:szCs w:val="18"/>
              </w:rPr>
              <w:t xml:space="preserve"> </w:t>
            </w:r>
            <w:r w:rsidRPr="00460ED2">
              <w:rPr>
                <w:rFonts w:eastAsiaTheme="majorEastAsia"/>
                <w:sz w:val="18"/>
                <w:szCs w:val="18"/>
              </w:rPr>
              <w:t>locked-rotor</w:t>
            </w:r>
          </w:p>
        </w:tc>
        <w:tc>
          <w:tcPr>
            <w:tcW w:w="5812" w:type="dxa"/>
            <w:vAlign w:val="center"/>
          </w:tcPr>
          <w:p w:rsidR="00C753B5" w:rsidRPr="00460ED2" w:rsidRDefault="00C753B5" w:rsidP="003A0E06">
            <w:pPr>
              <w:jc w:val="left"/>
              <w:rPr>
                <w:rFonts w:eastAsiaTheme="majorEastAsia"/>
                <w:kern w:val="0"/>
                <w:sz w:val="18"/>
                <w:szCs w:val="18"/>
              </w:rPr>
            </w:pPr>
            <w:r w:rsidRPr="00460ED2">
              <w:rPr>
                <w:rFonts w:eastAsiaTheme="majorEastAsia"/>
                <w:kern w:val="0"/>
                <w:sz w:val="18"/>
                <w:szCs w:val="18"/>
              </w:rPr>
              <w:t xml:space="preserve">1. Turn off the system power and observe whether </w:t>
            </w:r>
            <w:r>
              <w:rPr>
                <w:rFonts w:eastAsiaTheme="majorEastAsia"/>
                <w:kern w:val="0"/>
                <w:sz w:val="18"/>
                <w:szCs w:val="18"/>
              </w:rPr>
              <w:t>stepping</w:t>
            </w:r>
            <w:r w:rsidRPr="00460ED2">
              <w:rPr>
                <w:rFonts w:eastAsiaTheme="majorEastAsia"/>
                <w:kern w:val="0"/>
                <w:sz w:val="18"/>
                <w:szCs w:val="18"/>
              </w:rPr>
              <w:t xml:space="preserve"> motor is </w:t>
            </w:r>
            <w:r w:rsidRPr="00460ED2">
              <w:rPr>
                <w:rFonts w:eastAsiaTheme="majorEastAsia"/>
                <w:kern w:val="0"/>
                <w:sz w:val="18"/>
                <w:szCs w:val="18"/>
              </w:rPr>
              <w:lastRenderedPageBreak/>
              <w:t>stuck. If it is stuck, remove the mechanical failure</w:t>
            </w:r>
            <w:r w:rsidRPr="00460ED2">
              <w:rPr>
                <w:rFonts w:eastAsiaTheme="majorEastAsia" w:hint="eastAsia"/>
                <w:kern w:val="0"/>
                <w:sz w:val="18"/>
                <w:szCs w:val="18"/>
              </w:rPr>
              <w:t xml:space="preserve"> </w:t>
            </w:r>
            <w:r w:rsidRPr="00460ED2">
              <w:rPr>
                <w:rFonts w:eastAsiaTheme="majorEastAsia"/>
                <w:kern w:val="0"/>
                <w:sz w:val="18"/>
                <w:szCs w:val="18"/>
              </w:rPr>
              <w:t>of the machine first. If it is normal, check whether the power cord</w:t>
            </w:r>
            <w:r w:rsidRPr="00460ED2">
              <w:rPr>
                <w:rFonts w:eastAsiaTheme="majorEastAsia" w:hint="eastAsia"/>
                <w:kern w:val="0"/>
                <w:sz w:val="18"/>
                <w:szCs w:val="18"/>
              </w:rPr>
              <w:t xml:space="preserve"> </w:t>
            </w:r>
            <w:r w:rsidRPr="00460ED2">
              <w:rPr>
                <w:rFonts w:eastAsiaTheme="majorEastAsia"/>
                <w:kern w:val="0"/>
                <w:sz w:val="18"/>
                <w:szCs w:val="18"/>
              </w:rPr>
              <w:t>connector of motor and the encoder connector are</w:t>
            </w:r>
            <w:r w:rsidRPr="00460ED2">
              <w:rPr>
                <w:rFonts w:eastAsiaTheme="majorEastAsia" w:hint="eastAsia"/>
                <w:kern w:val="0"/>
                <w:sz w:val="18"/>
                <w:szCs w:val="18"/>
              </w:rPr>
              <w:t xml:space="preserve"> </w:t>
            </w:r>
            <w:r w:rsidRPr="00460ED2">
              <w:rPr>
                <w:rFonts w:eastAsiaTheme="majorEastAsia"/>
                <w:kern w:val="0"/>
                <w:sz w:val="18"/>
                <w:szCs w:val="18"/>
              </w:rPr>
              <w:t>loose or fall off, restore them to normal and restart the system.</w:t>
            </w:r>
          </w:p>
          <w:p w:rsidR="00C753B5" w:rsidRPr="00460ED2" w:rsidRDefault="00C753B5" w:rsidP="003A0E06">
            <w:pPr>
              <w:jc w:val="left"/>
              <w:rPr>
                <w:rFonts w:eastAsiaTheme="majorEastAsia"/>
                <w:kern w:val="0"/>
                <w:sz w:val="18"/>
                <w:szCs w:val="18"/>
              </w:rPr>
            </w:pPr>
            <w:r w:rsidRPr="00460ED2">
              <w:rPr>
                <w:rFonts w:eastAsiaTheme="majorEastAsia"/>
                <w:kern w:val="0"/>
                <w:sz w:val="18"/>
                <w:szCs w:val="18"/>
              </w:rPr>
              <w:t>2. If it still does not work normally, please replace the control box</w:t>
            </w:r>
            <w:r w:rsidRPr="00460ED2">
              <w:rPr>
                <w:rFonts w:eastAsiaTheme="majorEastAsia" w:hint="eastAsia"/>
                <w:kern w:val="0"/>
                <w:sz w:val="18"/>
                <w:szCs w:val="18"/>
              </w:rPr>
              <w:t xml:space="preserve"> </w:t>
            </w:r>
            <w:r w:rsidRPr="00460ED2">
              <w:rPr>
                <w:rFonts w:eastAsiaTheme="majorEastAsia"/>
                <w:kern w:val="0"/>
                <w:sz w:val="18"/>
                <w:szCs w:val="18"/>
              </w:rPr>
              <w:t xml:space="preserve">or </w:t>
            </w:r>
            <w:r>
              <w:rPr>
                <w:rFonts w:eastAsiaTheme="majorEastAsia"/>
                <w:kern w:val="0"/>
                <w:sz w:val="18"/>
                <w:szCs w:val="18"/>
              </w:rPr>
              <w:t>stepping</w:t>
            </w:r>
            <w:r w:rsidRPr="00460ED2">
              <w:rPr>
                <w:rFonts w:eastAsiaTheme="majorEastAsia"/>
                <w:kern w:val="0"/>
                <w:sz w:val="18"/>
                <w:szCs w:val="18"/>
              </w:rPr>
              <w:t xml:space="preserve"> motor and notify the after-sales service.</w:t>
            </w:r>
          </w:p>
        </w:tc>
      </w:tr>
    </w:tbl>
    <w:p w:rsidR="001F323F" w:rsidRPr="00C753B5" w:rsidRDefault="001F323F" w:rsidP="00BA207B">
      <w:pPr>
        <w:snapToGrid w:val="0"/>
        <w:rPr>
          <w:b/>
          <w:bCs/>
          <w:kern w:val="0"/>
          <w:szCs w:val="21"/>
        </w:rPr>
      </w:pPr>
    </w:p>
    <w:p w:rsidR="00C753B5" w:rsidRPr="00F877A2" w:rsidRDefault="00C753B5" w:rsidP="00C753B5">
      <w:pPr>
        <w:snapToGrid w:val="0"/>
        <w:rPr>
          <w:b/>
          <w:bCs/>
        </w:rPr>
      </w:pPr>
      <w:r>
        <w:rPr>
          <w:b/>
          <w:bCs/>
        </w:rPr>
        <w:t>4 Port diagram</w:t>
      </w:r>
    </w:p>
    <w:p w:rsidR="00C753B5" w:rsidRDefault="00D06D0F" w:rsidP="00C753B5">
      <w:pPr>
        <w:pStyle w:val="a7"/>
        <w:ind w:firstLineChars="0" w:firstLine="0"/>
        <w:jc w:val="center"/>
        <w:rPr>
          <w:rFonts w:asciiTheme="majorEastAsia" w:eastAsiaTheme="majorEastAsia" w:hAnsiTheme="majorEastAsia"/>
          <w:b/>
          <w:szCs w:val="21"/>
        </w:rPr>
      </w:pPr>
      <w:r w:rsidRPr="00D06D0F">
        <w:rPr>
          <w:noProof/>
        </w:rPr>
        <w:drawing>
          <wp:inline distT="0" distB="0" distL="0" distR="0">
            <wp:extent cx="5119684" cy="5040000"/>
            <wp:effectExtent l="0" t="0" r="5080" b="825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19684" cy="5040000"/>
                    </a:xfrm>
                    <a:prstGeom prst="rect">
                      <a:avLst/>
                    </a:prstGeom>
                    <a:noFill/>
                    <a:ln>
                      <a:noFill/>
                    </a:ln>
                  </pic:spPr>
                </pic:pic>
              </a:graphicData>
            </a:graphic>
          </wp:inline>
        </w:drawing>
      </w:r>
    </w:p>
    <w:p w:rsidR="00C753B5" w:rsidRPr="00B146AB" w:rsidRDefault="00C753B5" w:rsidP="00C753B5">
      <w:pPr>
        <w:pStyle w:val="a7"/>
        <w:ind w:firstLineChars="0" w:firstLine="0"/>
        <w:jc w:val="left"/>
        <w:rPr>
          <w:rFonts w:asciiTheme="majorEastAsia" w:eastAsiaTheme="majorEastAsia" w:hAnsiTheme="majorEastAsia"/>
          <w:b/>
          <w:szCs w:val="21"/>
        </w:rPr>
      </w:pPr>
    </w:p>
    <w:p w:rsidR="00C753B5" w:rsidRDefault="00C753B5" w:rsidP="00C753B5">
      <w:pPr>
        <w:pStyle w:val="a7"/>
        <w:ind w:firstLineChars="0" w:firstLine="0"/>
        <w:jc w:val="left"/>
        <w:rPr>
          <w:rFonts w:eastAsiaTheme="majorEastAsia"/>
          <w:b/>
          <w:sz w:val="18"/>
          <w:szCs w:val="18"/>
        </w:rPr>
      </w:pPr>
    </w:p>
    <w:p w:rsidR="00C753B5" w:rsidRDefault="00C753B5" w:rsidP="00C753B5">
      <w:pPr>
        <w:pStyle w:val="a7"/>
        <w:ind w:firstLineChars="0" w:firstLine="0"/>
        <w:jc w:val="left"/>
        <w:rPr>
          <w:rFonts w:eastAsiaTheme="majorEastAsia"/>
          <w:b/>
          <w:sz w:val="18"/>
          <w:szCs w:val="18"/>
        </w:rPr>
      </w:pPr>
    </w:p>
    <w:p w:rsidR="00C753B5" w:rsidRDefault="00C753B5" w:rsidP="00C753B5">
      <w:pPr>
        <w:pStyle w:val="a7"/>
        <w:ind w:firstLineChars="0" w:firstLine="0"/>
        <w:jc w:val="left"/>
        <w:rPr>
          <w:rFonts w:eastAsiaTheme="majorEastAsia"/>
          <w:b/>
          <w:sz w:val="18"/>
          <w:szCs w:val="18"/>
        </w:rPr>
      </w:pPr>
    </w:p>
    <w:p w:rsidR="00C753B5" w:rsidRDefault="00C753B5" w:rsidP="00C753B5">
      <w:pPr>
        <w:pStyle w:val="a7"/>
        <w:ind w:firstLineChars="0" w:firstLine="0"/>
        <w:jc w:val="left"/>
        <w:rPr>
          <w:rFonts w:eastAsiaTheme="majorEastAsia"/>
          <w:b/>
          <w:sz w:val="18"/>
          <w:szCs w:val="18"/>
        </w:rPr>
      </w:pPr>
    </w:p>
    <w:p w:rsidR="00C753B5" w:rsidRDefault="00C753B5" w:rsidP="00C753B5">
      <w:pPr>
        <w:pStyle w:val="a7"/>
        <w:ind w:firstLineChars="0" w:firstLine="0"/>
        <w:jc w:val="left"/>
        <w:rPr>
          <w:rFonts w:eastAsiaTheme="majorEastAsia"/>
          <w:b/>
          <w:sz w:val="18"/>
          <w:szCs w:val="18"/>
        </w:rPr>
      </w:pPr>
    </w:p>
    <w:p w:rsidR="00C753B5" w:rsidRDefault="00C753B5" w:rsidP="00C753B5">
      <w:pPr>
        <w:pStyle w:val="a7"/>
        <w:ind w:firstLineChars="0" w:firstLine="0"/>
        <w:jc w:val="left"/>
        <w:rPr>
          <w:rFonts w:eastAsiaTheme="majorEastAsia"/>
          <w:b/>
          <w:sz w:val="18"/>
          <w:szCs w:val="18"/>
        </w:rPr>
      </w:pPr>
    </w:p>
    <w:p w:rsidR="003A0E06" w:rsidRDefault="003A0E06" w:rsidP="00C753B5">
      <w:pPr>
        <w:pStyle w:val="a7"/>
        <w:ind w:firstLineChars="0" w:firstLine="0"/>
        <w:jc w:val="left"/>
        <w:rPr>
          <w:rFonts w:eastAsiaTheme="majorEastAsia"/>
          <w:b/>
          <w:sz w:val="18"/>
          <w:szCs w:val="18"/>
        </w:rPr>
      </w:pPr>
    </w:p>
    <w:p w:rsidR="003A0E06" w:rsidRDefault="003A0E06" w:rsidP="00C753B5">
      <w:pPr>
        <w:pStyle w:val="a7"/>
        <w:ind w:firstLineChars="0" w:firstLine="0"/>
        <w:jc w:val="left"/>
        <w:rPr>
          <w:rFonts w:eastAsiaTheme="majorEastAsia"/>
          <w:b/>
          <w:sz w:val="18"/>
          <w:szCs w:val="18"/>
        </w:rPr>
      </w:pPr>
    </w:p>
    <w:p w:rsidR="003A0E06" w:rsidRDefault="003A0E06" w:rsidP="00C753B5">
      <w:pPr>
        <w:pStyle w:val="a7"/>
        <w:ind w:firstLineChars="0" w:firstLine="0"/>
        <w:jc w:val="left"/>
        <w:rPr>
          <w:rFonts w:eastAsiaTheme="majorEastAsia"/>
          <w:b/>
          <w:sz w:val="18"/>
          <w:szCs w:val="18"/>
        </w:rPr>
      </w:pPr>
    </w:p>
    <w:p w:rsidR="003A0E06" w:rsidRDefault="003A0E06" w:rsidP="00C753B5">
      <w:pPr>
        <w:pStyle w:val="a7"/>
        <w:ind w:firstLineChars="0" w:firstLine="0"/>
        <w:jc w:val="left"/>
        <w:rPr>
          <w:rFonts w:eastAsiaTheme="majorEastAsia"/>
          <w:b/>
          <w:sz w:val="18"/>
          <w:szCs w:val="18"/>
        </w:rPr>
      </w:pPr>
    </w:p>
    <w:p w:rsidR="003A0E06" w:rsidRDefault="003A0E06" w:rsidP="00C753B5">
      <w:pPr>
        <w:pStyle w:val="a7"/>
        <w:ind w:firstLineChars="0" w:firstLine="0"/>
        <w:jc w:val="left"/>
        <w:rPr>
          <w:rFonts w:eastAsiaTheme="majorEastAsia"/>
          <w:b/>
          <w:sz w:val="18"/>
          <w:szCs w:val="18"/>
        </w:rPr>
      </w:pPr>
    </w:p>
    <w:p w:rsidR="00C753B5" w:rsidRDefault="00C753B5" w:rsidP="00C753B5">
      <w:pPr>
        <w:pStyle w:val="a7"/>
        <w:ind w:firstLineChars="0" w:firstLine="0"/>
        <w:jc w:val="left"/>
        <w:rPr>
          <w:rFonts w:asciiTheme="majorEastAsia" w:eastAsiaTheme="majorEastAsia" w:hAnsiTheme="majorEastAsia"/>
          <w:b/>
          <w:sz w:val="18"/>
          <w:szCs w:val="18"/>
        </w:rPr>
      </w:pPr>
      <w:r w:rsidRPr="00B146AB">
        <w:rPr>
          <w:rFonts w:eastAsiaTheme="majorEastAsia"/>
          <w:b/>
          <w:sz w:val="18"/>
          <w:szCs w:val="18"/>
        </w:rPr>
        <w:t>Function port 1</w:t>
      </w:r>
      <w:r w:rsidRPr="00B146AB">
        <w:t xml:space="preserve"> </w:t>
      </w:r>
      <w:r w:rsidRPr="00B146AB">
        <w:rPr>
          <w:rFonts w:eastAsiaTheme="majorEastAsia"/>
          <w:b/>
          <w:sz w:val="18"/>
          <w:szCs w:val="18"/>
        </w:rPr>
        <w:t>description</w:t>
      </w:r>
    </w:p>
    <w:p w:rsidR="00C753B5" w:rsidRPr="006B58BB" w:rsidRDefault="00C753B5" w:rsidP="00C753B5">
      <w:pPr>
        <w:pStyle w:val="a7"/>
        <w:ind w:firstLineChars="0" w:firstLine="0"/>
        <w:jc w:val="center"/>
        <w:rPr>
          <w:rFonts w:asciiTheme="majorEastAsia" w:eastAsiaTheme="majorEastAsia" w:hAnsiTheme="majorEastAsia"/>
          <w:b/>
          <w:szCs w:val="21"/>
        </w:rPr>
      </w:pPr>
      <w:r w:rsidRPr="00B63034">
        <w:rPr>
          <w:noProof/>
        </w:rPr>
        <w:drawing>
          <wp:inline distT="0" distB="0" distL="0" distR="0" wp14:anchorId="36C7B69F" wp14:editId="26B5C0E3">
            <wp:extent cx="4515773" cy="288000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515773" cy="2880000"/>
                    </a:xfrm>
                    <a:prstGeom prst="rect">
                      <a:avLst/>
                    </a:prstGeom>
                    <a:noFill/>
                    <a:ln>
                      <a:noFill/>
                    </a:ln>
                  </pic:spPr>
                </pic:pic>
              </a:graphicData>
            </a:graphic>
          </wp:inline>
        </w:drawing>
      </w:r>
    </w:p>
    <w:p w:rsidR="00C753B5" w:rsidRDefault="00C753B5" w:rsidP="00C753B5">
      <w:pPr>
        <w:pStyle w:val="a7"/>
        <w:ind w:firstLineChars="0" w:firstLine="0"/>
        <w:jc w:val="left"/>
        <w:rPr>
          <w:rFonts w:eastAsiaTheme="majorEastAsia"/>
          <w:b/>
          <w:sz w:val="18"/>
          <w:szCs w:val="18"/>
        </w:rPr>
      </w:pPr>
      <w:bookmarkStart w:id="38" w:name="OLE_LINK1"/>
    </w:p>
    <w:p w:rsidR="00C753B5" w:rsidRDefault="00C753B5" w:rsidP="00C753B5">
      <w:pPr>
        <w:pStyle w:val="a7"/>
        <w:ind w:firstLineChars="0" w:firstLine="0"/>
        <w:jc w:val="left"/>
        <w:rPr>
          <w:rFonts w:asciiTheme="majorEastAsia" w:eastAsiaTheme="majorEastAsia" w:hAnsiTheme="majorEastAsia"/>
          <w:b/>
          <w:sz w:val="18"/>
          <w:szCs w:val="18"/>
        </w:rPr>
      </w:pPr>
      <w:r w:rsidRPr="00B146AB">
        <w:rPr>
          <w:rFonts w:eastAsiaTheme="majorEastAsia"/>
          <w:b/>
          <w:sz w:val="18"/>
          <w:szCs w:val="18"/>
        </w:rPr>
        <w:t xml:space="preserve">Function port </w:t>
      </w:r>
      <w:r>
        <w:rPr>
          <w:rFonts w:eastAsiaTheme="majorEastAsia"/>
          <w:b/>
          <w:sz w:val="18"/>
          <w:szCs w:val="18"/>
        </w:rPr>
        <w:t>2</w:t>
      </w:r>
      <w:r w:rsidRPr="00B146AB">
        <w:t xml:space="preserve"> </w:t>
      </w:r>
      <w:r w:rsidRPr="00B146AB">
        <w:rPr>
          <w:rFonts w:eastAsiaTheme="majorEastAsia"/>
          <w:b/>
          <w:sz w:val="18"/>
          <w:szCs w:val="18"/>
        </w:rPr>
        <w:t>description</w:t>
      </w:r>
      <w:r>
        <w:rPr>
          <w:rFonts w:eastAsiaTheme="majorEastAsia"/>
          <w:b/>
          <w:sz w:val="18"/>
          <w:szCs w:val="18"/>
        </w:rPr>
        <w:t xml:space="preserve"> </w:t>
      </w:r>
      <w:r w:rsidRPr="00B146AB">
        <w:rPr>
          <w:rFonts w:eastAsiaTheme="majorEastAsia"/>
          <w:b/>
          <w:sz w:val="18"/>
          <w:szCs w:val="18"/>
        </w:rPr>
        <w:t>(</w:t>
      </w:r>
      <w:r>
        <w:rPr>
          <w:rFonts w:eastAsiaTheme="majorEastAsia"/>
          <w:b/>
          <w:sz w:val="18"/>
          <w:szCs w:val="18"/>
        </w:rPr>
        <w:t>r</w:t>
      </w:r>
      <w:r w:rsidRPr="00B146AB">
        <w:rPr>
          <w:rFonts w:eastAsiaTheme="majorEastAsia"/>
          <w:b/>
          <w:sz w:val="18"/>
          <w:szCs w:val="18"/>
        </w:rPr>
        <w:t>eserved)</w:t>
      </w:r>
    </w:p>
    <w:bookmarkEnd w:id="38"/>
    <w:p w:rsidR="00C753B5" w:rsidRPr="00F03451" w:rsidRDefault="00C753B5" w:rsidP="00C753B5">
      <w:pPr>
        <w:jc w:val="center"/>
        <w:rPr>
          <w:rFonts w:asciiTheme="majorEastAsia" w:eastAsiaTheme="majorEastAsia" w:hAnsiTheme="majorEastAsia" w:cs="宋体"/>
          <w:kern w:val="0"/>
          <w:sz w:val="24"/>
        </w:rPr>
      </w:pPr>
      <w:r w:rsidRPr="008B6191">
        <w:rPr>
          <w:noProof/>
        </w:rPr>
        <w:drawing>
          <wp:inline distT="0" distB="0" distL="0" distR="0" wp14:anchorId="25B5971D" wp14:editId="4272F46C">
            <wp:extent cx="930967" cy="2160000"/>
            <wp:effectExtent l="0" t="0" r="254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30967" cy="2160000"/>
                    </a:xfrm>
                    <a:prstGeom prst="rect">
                      <a:avLst/>
                    </a:prstGeom>
                    <a:noFill/>
                    <a:ln>
                      <a:noFill/>
                    </a:ln>
                  </pic:spPr>
                </pic:pic>
              </a:graphicData>
            </a:graphic>
          </wp:inline>
        </w:drawing>
      </w:r>
    </w:p>
    <w:p w:rsidR="00C753B5" w:rsidRDefault="00C753B5" w:rsidP="00C753B5">
      <w:pPr>
        <w:rPr>
          <w:rFonts w:eastAsiaTheme="majorEastAsia"/>
          <w:b/>
          <w:sz w:val="18"/>
          <w:szCs w:val="18"/>
        </w:rPr>
      </w:pPr>
    </w:p>
    <w:p w:rsidR="00C753B5" w:rsidRPr="00B146AB" w:rsidRDefault="00C753B5" w:rsidP="00C753B5">
      <w:pPr>
        <w:rPr>
          <w:rFonts w:eastAsiaTheme="majorEastAsia"/>
          <w:b/>
          <w:sz w:val="18"/>
          <w:szCs w:val="18"/>
        </w:rPr>
      </w:pPr>
      <w:r w:rsidRPr="00B146AB">
        <w:rPr>
          <w:rFonts w:eastAsiaTheme="majorEastAsia"/>
          <w:b/>
          <w:sz w:val="18"/>
          <w:szCs w:val="18"/>
        </w:rPr>
        <w:t>Feed cam sensing port description</w:t>
      </w:r>
    </w:p>
    <w:p w:rsidR="00C753B5" w:rsidRPr="002623DA" w:rsidRDefault="00C753B5" w:rsidP="00C753B5">
      <w:pPr>
        <w:jc w:val="center"/>
        <w:rPr>
          <w:rFonts w:asciiTheme="majorEastAsia" w:eastAsiaTheme="majorEastAsia" w:hAnsiTheme="majorEastAsia" w:cs="宋体"/>
          <w:b/>
          <w:bCs/>
          <w:kern w:val="0"/>
          <w:sz w:val="24"/>
        </w:rPr>
      </w:pPr>
      <w:r w:rsidRPr="002623DA">
        <w:rPr>
          <w:rFonts w:asciiTheme="majorEastAsia" w:eastAsiaTheme="majorEastAsia" w:hAnsiTheme="majorEastAsia" w:cs="宋体" w:hint="eastAsia"/>
          <w:kern w:val="0"/>
          <w:sz w:val="18"/>
          <w:szCs w:val="18"/>
        </w:rPr>
        <w:lastRenderedPageBreak/>
        <w:t xml:space="preserve"> </w:t>
      </w:r>
      <w:r w:rsidRPr="001A0CC7">
        <w:rPr>
          <w:rFonts w:hint="eastAsia"/>
          <w:noProof/>
        </w:rPr>
        <w:drawing>
          <wp:inline distT="0" distB="0" distL="0" distR="0" wp14:anchorId="4F17B89D" wp14:editId="5C122FA8">
            <wp:extent cx="3440300" cy="2880000"/>
            <wp:effectExtent l="0" t="0" r="8255"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440300" cy="2880000"/>
                    </a:xfrm>
                    <a:prstGeom prst="rect">
                      <a:avLst/>
                    </a:prstGeom>
                    <a:noFill/>
                    <a:ln>
                      <a:noFill/>
                    </a:ln>
                  </pic:spPr>
                </pic:pic>
              </a:graphicData>
            </a:graphic>
          </wp:inline>
        </w:drawing>
      </w:r>
    </w:p>
    <w:p w:rsidR="00C753B5" w:rsidRDefault="00C753B5" w:rsidP="00C753B5">
      <w:pPr>
        <w:rPr>
          <w:rFonts w:eastAsiaTheme="majorEastAsia"/>
          <w:b/>
          <w:sz w:val="18"/>
          <w:szCs w:val="18"/>
        </w:rPr>
      </w:pPr>
    </w:p>
    <w:p w:rsidR="00C753B5" w:rsidRPr="00B146AB" w:rsidRDefault="00C753B5" w:rsidP="00C753B5">
      <w:pPr>
        <w:rPr>
          <w:rFonts w:eastAsiaTheme="majorEastAsia"/>
          <w:b/>
          <w:sz w:val="18"/>
          <w:szCs w:val="18"/>
        </w:rPr>
      </w:pPr>
      <w:r w:rsidRPr="00B146AB">
        <w:rPr>
          <w:rFonts w:eastAsiaTheme="majorEastAsia"/>
          <w:b/>
          <w:sz w:val="18"/>
          <w:szCs w:val="18"/>
        </w:rPr>
        <w:t>Bottom thread detection port description</w:t>
      </w:r>
      <w:r>
        <w:rPr>
          <w:rFonts w:eastAsiaTheme="majorEastAsia"/>
          <w:b/>
          <w:sz w:val="18"/>
          <w:szCs w:val="18"/>
        </w:rPr>
        <w:t xml:space="preserve"> </w:t>
      </w:r>
      <w:r w:rsidRPr="00B146AB">
        <w:rPr>
          <w:rFonts w:eastAsiaTheme="majorEastAsia"/>
          <w:b/>
          <w:sz w:val="18"/>
          <w:szCs w:val="18"/>
        </w:rPr>
        <w:t>(</w:t>
      </w:r>
      <w:r>
        <w:rPr>
          <w:rFonts w:eastAsiaTheme="majorEastAsia"/>
          <w:b/>
          <w:sz w:val="18"/>
          <w:szCs w:val="18"/>
        </w:rPr>
        <w:t>r</w:t>
      </w:r>
      <w:r w:rsidRPr="00B146AB">
        <w:rPr>
          <w:rFonts w:eastAsiaTheme="majorEastAsia"/>
          <w:b/>
          <w:sz w:val="18"/>
          <w:szCs w:val="18"/>
        </w:rPr>
        <w:t>ed) (</w:t>
      </w:r>
      <w:r>
        <w:rPr>
          <w:rFonts w:eastAsiaTheme="majorEastAsia"/>
          <w:b/>
          <w:sz w:val="18"/>
          <w:szCs w:val="18"/>
        </w:rPr>
        <w:t>r</w:t>
      </w:r>
      <w:r w:rsidRPr="00B146AB">
        <w:rPr>
          <w:rFonts w:eastAsiaTheme="majorEastAsia"/>
          <w:b/>
          <w:sz w:val="18"/>
          <w:szCs w:val="18"/>
        </w:rPr>
        <w:t>eserved)</w:t>
      </w:r>
    </w:p>
    <w:p w:rsidR="00C753B5" w:rsidRPr="00F03451" w:rsidRDefault="00C753B5" w:rsidP="00C753B5">
      <w:pPr>
        <w:jc w:val="center"/>
        <w:rPr>
          <w:rFonts w:asciiTheme="majorEastAsia" w:eastAsiaTheme="majorEastAsia" w:hAnsiTheme="majorEastAsia" w:cs="宋体"/>
          <w:kern w:val="0"/>
          <w:sz w:val="24"/>
        </w:rPr>
      </w:pPr>
      <w:r w:rsidRPr="00F23733">
        <w:rPr>
          <w:rFonts w:asciiTheme="majorEastAsia" w:eastAsiaTheme="majorEastAsia" w:hAnsiTheme="majorEastAsia" w:cs="宋体" w:hint="eastAsia"/>
          <w:kern w:val="0"/>
          <w:sz w:val="18"/>
          <w:szCs w:val="18"/>
        </w:rPr>
        <w:t xml:space="preserve"> </w:t>
      </w:r>
      <w:r w:rsidRPr="00633DAF">
        <w:rPr>
          <w:rFonts w:hint="eastAsia"/>
          <w:noProof/>
        </w:rPr>
        <w:drawing>
          <wp:inline distT="0" distB="0" distL="0" distR="0" wp14:anchorId="40BB2AF4" wp14:editId="676BB432">
            <wp:extent cx="1869199" cy="216000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69199" cy="2160000"/>
                    </a:xfrm>
                    <a:prstGeom prst="rect">
                      <a:avLst/>
                    </a:prstGeom>
                    <a:noFill/>
                    <a:ln>
                      <a:noFill/>
                    </a:ln>
                  </pic:spPr>
                </pic:pic>
              </a:graphicData>
            </a:graphic>
          </wp:inline>
        </w:drawing>
      </w:r>
    </w:p>
    <w:p w:rsidR="00C753B5" w:rsidRDefault="00C753B5" w:rsidP="00C753B5">
      <w:pPr>
        <w:rPr>
          <w:rFonts w:eastAsiaTheme="majorEastAsia"/>
          <w:b/>
          <w:sz w:val="18"/>
          <w:szCs w:val="18"/>
        </w:rPr>
      </w:pPr>
    </w:p>
    <w:p w:rsidR="00C753B5" w:rsidRPr="00B146AB" w:rsidRDefault="00C753B5" w:rsidP="00C753B5">
      <w:pPr>
        <w:rPr>
          <w:rFonts w:eastAsiaTheme="majorEastAsia"/>
          <w:b/>
          <w:sz w:val="18"/>
          <w:szCs w:val="18"/>
        </w:rPr>
      </w:pPr>
      <w:r w:rsidRPr="00B146AB">
        <w:rPr>
          <w:rFonts w:eastAsiaTheme="majorEastAsia"/>
          <w:b/>
          <w:sz w:val="18"/>
          <w:szCs w:val="18"/>
        </w:rPr>
        <w:t>Cloth puller sensing port</w:t>
      </w:r>
      <w:r>
        <w:rPr>
          <w:rFonts w:eastAsiaTheme="majorEastAsia"/>
          <w:b/>
          <w:sz w:val="18"/>
          <w:szCs w:val="18"/>
        </w:rPr>
        <w:t xml:space="preserve"> </w:t>
      </w:r>
      <w:r w:rsidRPr="00B146AB">
        <w:rPr>
          <w:rFonts w:eastAsiaTheme="majorEastAsia"/>
          <w:b/>
          <w:sz w:val="18"/>
          <w:szCs w:val="18"/>
        </w:rPr>
        <w:t>description (</w:t>
      </w:r>
      <w:r>
        <w:rPr>
          <w:rFonts w:eastAsiaTheme="majorEastAsia"/>
          <w:b/>
          <w:sz w:val="18"/>
          <w:szCs w:val="18"/>
        </w:rPr>
        <w:t>b</w:t>
      </w:r>
      <w:r w:rsidRPr="00B146AB">
        <w:rPr>
          <w:rFonts w:eastAsiaTheme="majorEastAsia"/>
          <w:b/>
          <w:sz w:val="18"/>
          <w:szCs w:val="18"/>
        </w:rPr>
        <w:t>lue) (</w:t>
      </w:r>
      <w:r>
        <w:rPr>
          <w:rFonts w:eastAsiaTheme="majorEastAsia"/>
          <w:b/>
          <w:sz w:val="18"/>
          <w:szCs w:val="18"/>
        </w:rPr>
        <w:t>r</w:t>
      </w:r>
      <w:r w:rsidRPr="00B146AB">
        <w:rPr>
          <w:rFonts w:eastAsiaTheme="majorEastAsia"/>
          <w:b/>
          <w:sz w:val="18"/>
          <w:szCs w:val="18"/>
        </w:rPr>
        <w:t>eserved)</w:t>
      </w:r>
    </w:p>
    <w:p w:rsidR="00C753B5" w:rsidRPr="00F03451" w:rsidRDefault="00C753B5" w:rsidP="00C753B5">
      <w:pPr>
        <w:jc w:val="center"/>
        <w:rPr>
          <w:rFonts w:asciiTheme="majorEastAsia" w:eastAsiaTheme="majorEastAsia" w:hAnsiTheme="majorEastAsia" w:cs="宋体"/>
          <w:kern w:val="0"/>
          <w:sz w:val="24"/>
        </w:rPr>
      </w:pPr>
      <w:r w:rsidRPr="002623DA">
        <w:rPr>
          <w:rFonts w:asciiTheme="majorEastAsia" w:eastAsiaTheme="majorEastAsia" w:hAnsiTheme="majorEastAsia" w:cs="宋体" w:hint="eastAsia"/>
          <w:kern w:val="0"/>
          <w:sz w:val="18"/>
          <w:szCs w:val="18"/>
        </w:rPr>
        <w:t xml:space="preserve"> </w:t>
      </w:r>
      <w:r w:rsidRPr="00633DAF">
        <w:rPr>
          <w:rFonts w:hint="eastAsia"/>
          <w:noProof/>
        </w:rPr>
        <w:drawing>
          <wp:inline distT="0" distB="0" distL="0" distR="0" wp14:anchorId="29ECCF09" wp14:editId="7CCF632F">
            <wp:extent cx="1869199" cy="216000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69199" cy="2160000"/>
                    </a:xfrm>
                    <a:prstGeom prst="rect">
                      <a:avLst/>
                    </a:prstGeom>
                    <a:noFill/>
                    <a:ln>
                      <a:noFill/>
                    </a:ln>
                  </pic:spPr>
                </pic:pic>
              </a:graphicData>
            </a:graphic>
          </wp:inline>
        </w:drawing>
      </w:r>
    </w:p>
    <w:p w:rsidR="00C753B5" w:rsidRDefault="00C753B5" w:rsidP="00C753B5">
      <w:pPr>
        <w:rPr>
          <w:rFonts w:eastAsiaTheme="majorEastAsia"/>
          <w:b/>
          <w:sz w:val="18"/>
          <w:szCs w:val="18"/>
        </w:rPr>
      </w:pPr>
    </w:p>
    <w:p w:rsidR="00C753B5" w:rsidRPr="00B146AB" w:rsidRDefault="00C753B5" w:rsidP="00C753B5">
      <w:pPr>
        <w:rPr>
          <w:rFonts w:eastAsiaTheme="majorEastAsia"/>
          <w:b/>
          <w:sz w:val="18"/>
          <w:szCs w:val="18"/>
        </w:rPr>
      </w:pPr>
      <w:r w:rsidRPr="00B146AB">
        <w:rPr>
          <w:rFonts w:eastAsiaTheme="majorEastAsia"/>
          <w:b/>
          <w:sz w:val="18"/>
          <w:szCs w:val="18"/>
        </w:rPr>
        <w:t>Blowing valve port</w:t>
      </w:r>
      <w:r>
        <w:rPr>
          <w:rFonts w:eastAsiaTheme="majorEastAsia"/>
          <w:b/>
          <w:sz w:val="18"/>
          <w:szCs w:val="18"/>
        </w:rPr>
        <w:t xml:space="preserve"> </w:t>
      </w:r>
      <w:r w:rsidRPr="00B146AB">
        <w:rPr>
          <w:rFonts w:eastAsiaTheme="majorEastAsia"/>
          <w:b/>
          <w:sz w:val="18"/>
          <w:szCs w:val="18"/>
        </w:rPr>
        <w:t>description (</w:t>
      </w:r>
      <w:r>
        <w:rPr>
          <w:rFonts w:eastAsiaTheme="majorEastAsia"/>
          <w:b/>
          <w:sz w:val="18"/>
          <w:szCs w:val="18"/>
        </w:rPr>
        <w:t>o</w:t>
      </w:r>
      <w:r w:rsidRPr="00B146AB">
        <w:rPr>
          <w:rFonts w:eastAsiaTheme="majorEastAsia"/>
          <w:b/>
          <w:sz w:val="18"/>
          <w:szCs w:val="18"/>
        </w:rPr>
        <w:t>range) (</w:t>
      </w:r>
      <w:r>
        <w:rPr>
          <w:rFonts w:eastAsiaTheme="majorEastAsia"/>
          <w:b/>
          <w:sz w:val="18"/>
          <w:szCs w:val="18"/>
        </w:rPr>
        <w:t>r</w:t>
      </w:r>
      <w:r w:rsidRPr="00B146AB">
        <w:rPr>
          <w:rFonts w:eastAsiaTheme="majorEastAsia"/>
          <w:b/>
          <w:sz w:val="18"/>
          <w:szCs w:val="18"/>
        </w:rPr>
        <w:t>eserved)</w:t>
      </w:r>
    </w:p>
    <w:p w:rsidR="001F323F" w:rsidRPr="003A0E06" w:rsidRDefault="00C753B5" w:rsidP="003A0E06">
      <w:pPr>
        <w:jc w:val="center"/>
        <w:rPr>
          <w:rFonts w:asciiTheme="majorEastAsia" w:eastAsiaTheme="majorEastAsia" w:hAnsiTheme="majorEastAsia"/>
        </w:rPr>
      </w:pPr>
      <w:r w:rsidRPr="00633DAF">
        <w:rPr>
          <w:noProof/>
        </w:rPr>
        <w:lastRenderedPageBreak/>
        <w:drawing>
          <wp:inline distT="0" distB="0" distL="0" distR="0" wp14:anchorId="3B1CF6E3" wp14:editId="61384332">
            <wp:extent cx="1869199" cy="216000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69199" cy="2160000"/>
                    </a:xfrm>
                    <a:prstGeom prst="rect">
                      <a:avLst/>
                    </a:prstGeom>
                    <a:noFill/>
                    <a:ln>
                      <a:noFill/>
                    </a:ln>
                  </pic:spPr>
                </pic:pic>
              </a:graphicData>
            </a:graphic>
          </wp:inline>
        </w:drawing>
      </w:r>
    </w:p>
    <w:sectPr w:rsidR="001F323F" w:rsidRPr="003A0E0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5887" w:rsidRDefault="00F85887" w:rsidP="00BE7BDC">
      <w:pPr>
        <w:spacing w:line="240" w:lineRule="auto"/>
      </w:pPr>
      <w:r>
        <w:separator/>
      </w:r>
    </w:p>
  </w:endnote>
  <w:endnote w:type="continuationSeparator" w:id="0">
    <w:p w:rsidR="00F85887" w:rsidRDefault="00F85887" w:rsidP="00BE7B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5887" w:rsidRDefault="00F85887" w:rsidP="00BE7BDC">
      <w:pPr>
        <w:spacing w:line="240" w:lineRule="auto"/>
      </w:pPr>
      <w:r>
        <w:separator/>
      </w:r>
    </w:p>
  </w:footnote>
  <w:footnote w:type="continuationSeparator" w:id="0">
    <w:p w:rsidR="00F85887" w:rsidRDefault="00F85887" w:rsidP="00BE7BDC">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8C3A14"/>
    <w:multiLevelType w:val="multilevel"/>
    <w:tmpl w:val="7D38693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1F427157"/>
    <w:multiLevelType w:val="multilevel"/>
    <w:tmpl w:val="1F427157"/>
    <w:lvl w:ilvl="0">
      <w:start w:val="1"/>
      <w:numFmt w:val="decimal"/>
      <w:lvlText w:val="%1."/>
      <w:lvlJc w:val="left"/>
      <w:pPr>
        <w:ind w:left="362" w:hanging="360"/>
      </w:pPr>
      <w:rPr>
        <w:rFonts w:cs="Times New Roman" w:hint="default"/>
      </w:rPr>
    </w:lvl>
    <w:lvl w:ilvl="1">
      <w:start w:val="1"/>
      <w:numFmt w:val="lowerLetter"/>
      <w:lvlText w:val="%2)"/>
      <w:lvlJc w:val="left"/>
      <w:pPr>
        <w:ind w:left="842" w:hanging="420"/>
      </w:pPr>
      <w:rPr>
        <w:rFonts w:cs="Times New Roman"/>
      </w:rPr>
    </w:lvl>
    <w:lvl w:ilvl="2">
      <w:start w:val="1"/>
      <w:numFmt w:val="lowerRoman"/>
      <w:lvlText w:val="%3."/>
      <w:lvlJc w:val="right"/>
      <w:pPr>
        <w:ind w:left="1262" w:hanging="420"/>
      </w:pPr>
      <w:rPr>
        <w:rFonts w:cs="Times New Roman"/>
      </w:rPr>
    </w:lvl>
    <w:lvl w:ilvl="3">
      <w:start w:val="1"/>
      <w:numFmt w:val="decimal"/>
      <w:lvlText w:val="%4."/>
      <w:lvlJc w:val="left"/>
      <w:pPr>
        <w:ind w:left="1682" w:hanging="420"/>
      </w:pPr>
      <w:rPr>
        <w:rFonts w:cs="Times New Roman"/>
      </w:rPr>
    </w:lvl>
    <w:lvl w:ilvl="4">
      <w:start w:val="1"/>
      <w:numFmt w:val="lowerLetter"/>
      <w:lvlText w:val="%5)"/>
      <w:lvlJc w:val="left"/>
      <w:pPr>
        <w:ind w:left="2102" w:hanging="420"/>
      </w:pPr>
      <w:rPr>
        <w:rFonts w:cs="Times New Roman"/>
      </w:rPr>
    </w:lvl>
    <w:lvl w:ilvl="5">
      <w:start w:val="1"/>
      <w:numFmt w:val="lowerRoman"/>
      <w:lvlText w:val="%6."/>
      <w:lvlJc w:val="right"/>
      <w:pPr>
        <w:ind w:left="2522" w:hanging="420"/>
      </w:pPr>
      <w:rPr>
        <w:rFonts w:cs="Times New Roman"/>
      </w:rPr>
    </w:lvl>
    <w:lvl w:ilvl="6">
      <w:start w:val="1"/>
      <w:numFmt w:val="decimal"/>
      <w:lvlText w:val="%7."/>
      <w:lvlJc w:val="left"/>
      <w:pPr>
        <w:ind w:left="2942" w:hanging="420"/>
      </w:pPr>
      <w:rPr>
        <w:rFonts w:cs="Times New Roman"/>
      </w:rPr>
    </w:lvl>
    <w:lvl w:ilvl="7">
      <w:start w:val="1"/>
      <w:numFmt w:val="lowerLetter"/>
      <w:lvlText w:val="%8)"/>
      <w:lvlJc w:val="left"/>
      <w:pPr>
        <w:ind w:left="3362" w:hanging="420"/>
      </w:pPr>
      <w:rPr>
        <w:rFonts w:cs="Times New Roman"/>
      </w:rPr>
    </w:lvl>
    <w:lvl w:ilvl="8">
      <w:start w:val="1"/>
      <w:numFmt w:val="lowerRoman"/>
      <w:lvlText w:val="%9."/>
      <w:lvlJc w:val="right"/>
      <w:pPr>
        <w:ind w:left="3782" w:hanging="42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EA6"/>
    <w:rsid w:val="000071C5"/>
    <w:rsid w:val="00044D6E"/>
    <w:rsid w:val="000459EE"/>
    <w:rsid w:val="00060448"/>
    <w:rsid w:val="00062438"/>
    <w:rsid w:val="00081A30"/>
    <w:rsid w:val="00091CD3"/>
    <w:rsid w:val="000A18D2"/>
    <w:rsid w:val="000A1F80"/>
    <w:rsid w:val="000A6EAB"/>
    <w:rsid w:val="000B2CF4"/>
    <w:rsid w:val="000C4578"/>
    <w:rsid w:val="000E4729"/>
    <w:rsid w:val="000E79E3"/>
    <w:rsid w:val="00104BC1"/>
    <w:rsid w:val="001059C0"/>
    <w:rsid w:val="00111C7E"/>
    <w:rsid w:val="001123ED"/>
    <w:rsid w:val="00112A96"/>
    <w:rsid w:val="001202D7"/>
    <w:rsid w:val="00130AE0"/>
    <w:rsid w:val="0013321D"/>
    <w:rsid w:val="00141D79"/>
    <w:rsid w:val="00147C9B"/>
    <w:rsid w:val="00163005"/>
    <w:rsid w:val="00164B34"/>
    <w:rsid w:val="0017275C"/>
    <w:rsid w:val="0017658F"/>
    <w:rsid w:val="00181EE0"/>
    <w:rsid w:val="001A22CB"/>
    <w:rsid w:val="001A4B2A"/>
    <w:rsid w:val="001A6F4B"/>
    <w:rsid w:val="001B57F3"/>
    <w:rsid w:val="001B5A99"/>
    <w:rsid w:val="001B7CC0"/>
    <w:rsid w:val="001C66E4"/>
    <w:rsid w:val="001E15D4"/>
    <w:rsid w:val="001E24CE"/>
    <w:rsid w:val="001F323F"/>
    <w:rsid w:val="001F3B6B"/>
    <w:rsid w:val="002107BC"/>
    <w:rsid w:val="0021475A"/>
    <w:rsid w:val="002206B8"/>
    <w:rsid w:val="00235EB7"/>
    <w:rsid w:val="00243A4F"/>
    <w:rsid w:val="002448A0"/>
    <w:rsid w:val="00245D77"/>
    <w:rsid w:val="00247F16"/>
    <w:rsid w:val="00257519"/>
    <w:rsid w:val="00257570"/>
    <w:rsid w:val="00276BCC"/>
    <w:rsid w:val="00292EA6"/>
    <w:rsid w:val="00294102"/>
    <w:rsid w:val="00294F9A"/>
    <w:rsid w:val="002A0C72"/>
    <w:rsid w:val="002A2A16"/>
    <w:rsid w:val="002D737D"/>
    <w:rsid w:val="002E66FB"/>
    <w:rsid w:val="002F2235"/>
    <w:rsid w:val="002F59F2"/>
    <w:rsid w:val="00302F04"/>
    <w:rsid w:val="00306726"/>
    <w:rsid w:val="00307EAE"/>
    <w:rsid w:val="00317BCF"/>
    <w:rsid w:val="00331139"/>
    <w:rsid w:val="003316BB"/>
    <w:rsid w:val="00333140"/>
    <w:rsid w:val="0033362D"/>
    <w:rsid w:val="00342083"/>
    <w:rsid w:val="00350DD7"/>
    <w:rsid w:val="00357FC2"/>
    <w:rsid w:val="00361AAA"/>
    <w:rsid w:val="00377BE5"/>
    <w:rsid w:val="003830EB"/>
    <w:rsid w:val="003A098F"/>
    <w:rsid w:val="003A0E06"/>
    <w:rsid w:val="003A4380"/>
    <w:rsid w:val="003D133F"/>
    <w:rsid w:val="003D4897"/>
    <w:rsid w:val="003F5E7D"/>
    <w:rsid w:val="003F6068"/>
    <w:rsid w:val="003F73AA"/>
    <w:rsid w:val="00416040"/>
    <w:rsid w:val="0041785D"/>
    <w:rsid w:val="00441113"/>
    <w:rsid w:val="00445569"/>
    <w:rsid w:val="00446B12"/>
    <w:rsid w:val="0047473B"/>
    <w:rsid w:val="0048553E"/>
    <w:rsid w:val="00492A7E"/>
    <w:rsid w:val="004C4D13"/>
    <w:rsid w:val="004E5A58"/>
    <w:rsid w:val="005129BC"/>
    <w:rsid w:val="00513770"/>
    <w:rsid w:val="005266BF"/>
    <w:rsid w:val="005322AF"/>
    <w:rsid w:val="0054280D"/>
    <w:rsid w:val="00560014"/>
    <w:rsid w:val="005603A4"/>
    <w:rsid w:val="005661E6"/>
    <w:rsid w:val="005816E3"/>
    <w:rsid w:val="0058492B"/>
    <w:rsid w:val="00586E3E"/>
    <w:rsid w:val="00591E6E"/>
    <w:rsid w:val="005A68DA"/>
    <w:rsid w:val="005C3EE0"/>
    <w:rsid w:val="005D379D"/>
    <w:rsid w:val="005D7DCD"/>
    <w:rsid w:val="005E42DA"/>
    <w:rsid w:val="005F5E62"/>
    <w:rsid w:val="00621986"/>
    <w:rsid w:val="006229FF"/>
    <w:rsid w:val="00633C98"/>
    <w:rsid w:val="0064569E"/>
    <w:rsid w:val="0066386E"/>
    <w:rsid w:val="00665461"/>
    <w:rsid w:val="00667464"/>
    <w:rsid w:val="0067445A"/>
    <w:rsid w:val="00697ADA"/>
    <w:rsid w:val="006A5CE1"/>
    <w:rsid w:val="006C170C"/>
    <w:rsid w:val="006C5718"/>
    <w:rsid w:val="006D6632"/>
    <w:rsid w:val="006F2D88"/>
    <w:rsid w:val="007018B3"/>
    <w:rsid w:val="007058B9"/>
    <w:rsid w:val="0072312A"/>
    <w:rsid w:val="00727364"/>
    <w:rsid w:val="00751BF6"/>
    <w:rsid w:val="00757679"/>
    <w:rsid w:val="007577CC"/>
    <w:rsid w:val="00765500"/>
    <w:rsid w:val="00767464"/>
    <w:rsid w:val="00775967"/>
    <w:rsid w:val="00793586"/>
    <w:rsid w:val="00794A19"/>
    <w:rsid w:val="007A1F63"/>
    <w:rsid w:val="007A2007"/>
    <w:rsid w:val="007B2017"/>
    <w:rsid w:val="007B493D"/>
    <w:rsid w:val="007C049A"/>
    <w:rsid w:val="007F5A68"/>
    <w:rsid w:val="00800B9B"/>
    <w:rsid w:val="0080220C"/>
    <w:rsid w:val="008104CA"/>
    <w:rsid w:val="00821AA3"/>
    <w:rsid w:val="00834B82"/>
    <w:rsid w:val="0083571E"/>
    <w:rsid w:val="00841D2E"/>
    <w:rsid w:val="00843C78"/>
    <w:rsid w:val="00851CD7"/>
    <w:rsid w:val="00856345"/>
    <w:rsid w:val="0089038D"/>
    <w:rsid w:val="00896651"/>
    <w:rsid w:val="008A4241"/>
    <w:rsid w:val="008A60EB"/>
    <w:rsid w:val="008B402D"/>
    <w:rsid w:val="008C1DB8"/>
    <w:rsid w:val="008C2475"/>
    <w:rsid w:val="008C78D5"/>
    <w:rsid w:val="008E33EA"/>
    <w:rsid w:val="008E4CCC"/>
    <w:rsid w:val="009116A8"/>
    <w:rsid w:val="00922D1B"/>
    <w:rsid w:val="00926552"/>
    <w:rsid w:val="00937973"/>
    <w:rsid w:val="0096574C"/>
    <w:rsid w:val="0098667B"/>
    <w:rsid w:val="0099491F"/>
    <w:rsid w:val="00997C3D"/>
    <w:rsid w:val="009B0F5D"/>
    <w:rsid w:val="009B4E10"/>
    <w:rsid w:val="009C1F9D"/>
    <w:rsid w:val="009C7F9D"/>
    <w:rsid w:val="009D277F"/>
    <w:rsid w:val="009D3D4A"/>
    <w:rsid w:val="009F7280"/>
    <w:rsid w:val="00A03916"/>
    <w:rsid w:val="00A13420"/>
    <w:rsid w:val="00A31077"/>
    <w:rsid w:val="00A537EF"/>
    <w:rsid w:val="00A71071"/>
    <w:rsid w:val="00A714B7"/>
    <w:rsid w:val="00A80AB2"/>
    <w:rsid w:val="00A842C1"/>
    <w:rsid w:val="00A84C87"/>
    <w:rsid w:val="00A90D61"/>
    <w:rsid w:val="00A933AF"/>
    <w:rsid w:val="00A941BD"/>
    <w:rsid w:val="00A94798"/>
    <w:rsid w:val="00A97C51"/>
    <w:rsid w:val="00AA1986"/>
    <w:rsid w:val="00AA5689"/>
    <w:rsid w:val="00AA64DA"/>
    <w:rsid w:val="00AB48E2"/>
    <w:rsid w:val="00AD19CF"/>
    <w:rsid w:val="00AD2522"/>
    <w:rsid w:val="00AE1FFB"/>
    <w:rsid w:val="00AE297E"/>
    <w:rsid w:val="00B03B0A"/>
    <w:rsid w:val="00B11FB3"/>
    <w:rsid w:val="00B20970"/>
    <w:rsid w:val="00B21A85"/>
    <w:rsid w:val="00B40C74"/>
    <w:rsid w:val="00B42B93"/>
    <w:rsid w:val="00B618CE"/>
    <w:rsid w:val="00B8713E"/>
    <w:rsid w:val="00B87FC7"/>
    <w:rsid w:val="00B92B71"/>
    <w:rsid w:val="00B9684E"/>
    <w:rsid w:val="00B97BA3"/>
    <w:rsid w:val="00BA207B"/>
    <w:rsid w:val="00BB40FF"/>
    <w:rsid w:val="00BE7BDC"/>
    <w:rsid w:val="00BE7FF6"/>
    <w:rsid w:val="00BF5C05"/>
    <w:rsid w:val="00BF5C32"/>
    <w:rsid w:val="00C132AE"/>
    <w:rsid w:val="00C37852"/>
    <w:rsid w:val="00C54337"/>
    <w:rsid w:val="00C605DC"/>
    <w:rsid w:val="00C729C1"/>
    <w:rsid w:val="00C736BC"/>
    <w:rsid w:val="00C7470A"/>
    <w:rsid w:val="00C74A4B"/>
    <w:rsid w:val="00C753B5"/>
    <w:rsid w:val="00CC371A"/>
    <w:rsid w:val="00CD2AC4"/>
    <w:rsid w:val="00CD35F0"/>
    <w:rsid w:val="00CD6954"/>
    <w:rsid w:val="00CF2672"/>
    <w:rsid w:val="00D06D0F"/>
    <w:rsid w:val="00D07AA6"/>
    <w:rsid w:val="00D235A5"/>
    <w:rsid w:val="00D30E5A"/>
    <w:rsid w:val="00D76892"/>
    <w:rsid w:val="00D83D1E"/>
    <w:rsid w:val="00D83DAD"/>
    <w:rsid w:val="00D85BA8"/>
    <w:rsid w:val="00D9299E"/>
    <w:rsid w:val="00D959E8"/>
    <w:rsid w:val="00D96972"/>
    <w:rsid w:val="00DA64CE"/>
    <w:rsid w:val="00DD1149"/>
    <w:rsid w:val="00DD4AE7"/>
    <w:rsid w:val="00DD5BD1"/>
    <w:rsid w:val="00DD64D1"/>
    <w:rsid w:val="00DF4574"/>
    <w:rsid w:val="00E110A9"/>
    <w:rsid w:val="00E167BF"/>
    <w:rsid w:val="00E20084"/>
    <w:rsid w:val="00E214AC"/>
    <w:rsid w:val="00E26836"/>
    <w:rsid w:val="00E35B12"/>
    <w:rsid w:val="00E45C69"/>
    <w:rsid w:val="00E50995"/>
    <w:rsid w:val="00E70510"/>
    <w:rsid w:val="00E818D5"/>
    <w:rsid w:val="00EB1AE7"/>
    <w:rsid w:val="00EB326D"/>
    <w:rsid w:val="00EF2FA3"/>
    <w:rsid w:val="00EF7C23"/>
    <w:rsid w:val="00F11FBC"/>
    <w:rsid w:val="00F31958"/>
    <w:rsid w:val="00F336B1"/>
    <w:rsid w:val="00F35232"/>
    <w:rsid w:val="00F52055"/>
    <w:rsid w:val="00F80795"/>
    <w:rsid w:val="00F82E1A"/>
    <w:rsid w:val="00F83FB4"/>
    <w:rsid w:val="00F85887"/>
    <w:rsid w:val="00F86689"/>
    <w:rsid w:val="00F93752"/>
    <w:rsid w:val="00F946AF"/>
    <w:rsid w:val="00FA32D5"/>
    <w:rsid w:val="00FA5B11"/>
    <w:rsid w:val="00FA64DC"/>
    <w:rsid w:val="00FA7F56"/>
    <w:rsid w:val="00FB01ED"/>
    <w:rsid w:val="00FB0848"/>
    <w:rsid w:val="00FB7DB1"/>
    <w:rsid w:val="00FC3E83"/>
    <w:rsid w:val="00FD3721"/>
    <w:rsid w:val="00FE04B9"/>
    <w:rsid w:val="00FE399B"/>
    <w:rsid w:val="00FF50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6E98CC6-C055-4E99-82E4-8FA9B930E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2EA6"/>
    <w:pPr>
      <w:widowControl w:val="0"/>
      <w:spacing w:line="240" w:lineRule="atLeast"/>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A4380"/>
    <w:pPr>
      <w:widowControl w:val="0"/>
      <w:jc w:val="both"/>
    </w:pPr>
    <w:rPr>
      <w:rFonts w:ascii="Times New Roman" w:eastAsia="宋体" w:hAnsi="Times New Roman" w:cs="Times New Roman"/>
      <w:szCs w:val="24"/>
    </w:rPr>
  </w:style>
  <w:style w:type="table" w:styleId="a4">
    <w:name w:val="Table Grid"/>
    <w:basedOn w:val="a1"/>
    <w:qFormat/>
    <w:rsid w:val="003A43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Char"/>
    <w:uiPriority w:val="99"/>
    <w:unhideWhenUsed/>
    <w:rsid w:val="00BE7BD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BE7BDC"/>
    <w:rPr>
      <w:rFonts w:ascii="Times New Roman" w:eastAsia="宋体" w:hAnsi="Times New Roman" w:cs="Times New Roman"/>
      <w:sz w:val="18"/>
      <w:szCs w:val="18"/>
    </w:rPr>
  </w:style>
  <w:style w:type="paragraph" w:styleId="a6">
    <w:name w:val="footer"/>
    <w:basedOn w:val="a"/>
    <w:link w:val="Char0"/>
    <w:uiPriority w:val="99"/>
    <w:unhideWhenUsed/>
    <w:rsid w:val="00BE7BDC"/>
    <w:pPr>
      <w:tabs>
        <w:tab w:val="center" w:pos="4153"/>
        <w:tab w:val="right" w:pos="8306"/>
      </w:tabs>
      <w:snapToGrid w:val="0"/>
      <w:jc w:val="left"/>
    </w:pPr>
    <w:rPr>
      <w:sz w:val="18"/>
      <w:szCs w:val="18"/>
    </w:rPr>
  </w:style>
  <w:style w:type="character" w:customStyle="1" w:styleId="Char0">
    <w:name w:val="页脚 Char"/>
    <w:basedOn w:val="a0"/>
    <w:link w:val="a6"/>
    <w:uiPriority w:val="99"/>
    <w:rsid w:val="00BE7BDC"/>
    <w:rPr>
      <w:rFonts w:ascii="Times New Roman" w:eastAsia="宋体" w:hAnsi="Times New Roman" w:cs="Times New Roman"/>
      <w:sz w:val="18"/>
      <w:szCs w:val="18"/>
    </w:rPr>
  </w:style>
  <w:style w:type="paragraph" w:customStyle="1" w:styleId="1">
    <w:name w:val="列出段落1"/>
    <w:basedOn w:val="a"/>
    <w:qFormat/>
    <w:rsid w:val="00BE7BDC"/>
    <w:pPr>
      <w:ind w:firstLineChars="200" w:firstLine="420"/>
    </w:pPr>
  </w:style>
  <w:style w:type="paragraph" w:styleId="a7">
    <w:name w:val="List Paragraph"/>
    <w:basedOn w:val="a"/>
    <w:uiPriority w:val="34"/>
    <w:qFormat/>
    <w:rsid w:val="008A60EB"/>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242741">
      <w:bodyDiv w:val="1"/>
      <w:marLeft w:val="0"/>
      <w:marRight w:val="0"/>
      <w:marTop w:val="0"/>
      <w:marBottom w:val="0"/>
      <w:divBdr>
        <w:top w:val="none" w:sz="0" w:space="0" w:color="auto"/>
        <w:left w:val="none" w:sz="0" w:space="0" w:color="auto"/>
        <w:bottom w:val="none" w:sz="0" w:space="0" w:color="auto"/>
        <w:right w:val="none" w:sz="0" w:space="0" w:color="auto"/>
      </w:divBdr>
    </w:div>
    <w:div w:id="600918135">
      <w:bodyDiv w:val="1"/>
      <w:marLeft w:val="0"/>
      <w:marRight w:val="0"/>
      <w:marTop w:val="0"/>
      <w:marBottom w:val="0"/>
      <w:divBdr>
        <w:top w:val="none" w:sz="0" w:space="0" w:color="auto"/>
        <w:left w:val="none" w:sz="0" w:space="0" w:color="auto"/>
        <w:bottom w:val="none" w:sz="0" w:space="0" w:color="auto"/>
        <w:right w:val="none" w:sz="0" w:space="0" w:color="auto"/>
      </w:divBdr>
    </w:div>
    <w:div w:id="660616905">
      <w:bodyDiv w:val="1"/>
      <w:marLeft w:val="0"/>
      <w:marRight w:val="0"/>
      <w:marTop w:val="0"/>
      <w:marBottom w:val="0"/>
      <w:divBdr>
        <w:top w:val="none" w:sz="0" w:space="0" w:color="auto"/>
        <w:left w:val="none" w:sz="0" w:space="0" w:color="auto"/>
        <w:bottom w:val="none" w:sz="0" w:space="0" w:color="auto"/>
        <w:right w:val="none" w:sz="0" w:space="0" w:color="auto"/>
      </w:divBdr>
    </w:div>
    <w:div w:id="1676810424">
      <w:bodyDiv w:val="1"/>
      <w:marLeft w:val="0"/>
      <w:marRight w:val="0"/>
      <w:marTop w:val="0"/>
      <w:marBottom w:val="0"/>
      <w:divBdr>
        <w:top w:val="none" w:sz="0" w:space="0" w:color="auto"/>
        <w:left w:val="none" w:sz="0" w:space="0" w:color="auto"/>
        <w:bottom w:val="none" w:sz="0" w:space="0" w:color="auto"/>
        <w:right w:val="none" w:sz="0" w:space="0" w:color="auto"/>
      </w:divBdr>
    </w:div>
    <w:div w:id="1941332482">
      <w:bodyDiv w:val="1"/>
      <w:marLeft w:val="0"/>
      <w:marRight w:val="0"/>
      <w:marTop w:val="0"/>
      <w:marBottom w:val="0"/>
      <w:divBdr>
        <w:top w:val="none" w:sz="0" w:space="0" w:color="auto"/>
        <w:left w:val="none" w:sz="0" w:space="0" w:color="auto"/>
        <w:bottom w:val="none" w:sz="0" w:space="0" w:color="auto"/>
        <w:right w:val="none" w:sz="0" w:space="0" w:color="auto"/>
      </w:divBdr>
    </w:div>
    <w:div w:id="2075884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9B1711-2D17-4657-857B-BF159ADDE4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1863</TotalTime>
  <Pages>11</Pages>
  <Words>2726</Words>
  <Characters>15544</Characters>
  <Application>Microsoft Office Word</Application>
  <DocSecurity>0</DocSecurity>
  <Lines>129</Lines>
  <Paragraphs>36</Paragraphs>
  <ScaleCrop>false</ScaleCrop>
  <Company>微软中国</Company>
  <LinksUpToDate>false</LinksUpToDate>
  <CharactersWithSpaces>18234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个人用户</dc:creator>
  <cp:keywords/>
  <dc:description/>
  <cp:lastModifiedBy>个人用户</cp:lastModifiedBy>
  <cp:revision>223</cp:revision>
  <dcterms:created xsi:type="dcterms:W3CDTF">2021-10-15T06:12:00Z</dcterms:created>
  <dcterms:modified xsi:type="dcterms:W3CDTF">2025-06-30T02:09:00Z</dcterms:modified>
</cp:coreProperties>
</file>